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34" w:rsidRPr="00F67D34" w:rsidRDefault="00F67D34" w:rsidP="00F67D34">
      <w:pPr>
        <w:spacing w:after="0"/>
        <w:jc w:val="center"/>
        <w:rPr>
          <w:rFonts w:ascii="Times New Roman" w:eastAsia="Calibri" w:hAnsi="Times New Roman" w:cs="Times New Roman"/>
          <w:sz w:val="28"/>
          <w:szCs w:val="28"/>
        </w:rPr>
      </w:pPr>
      <w:r w:rsidRPr="00F67D34">
        <w:rPr>
          <w:rFonts w:ascii="Times New Roman" w:eastAsia="Calibri" w:hAnsi="Times New Roman" w:cs="Times New Roman"/>
          <w:sz w:val="28"/>
          <w:szCs w:val="28"/>
        </w:rPr>
        <w:t>Контрольно-счетная палата Хабаровского края</w:t>
      </w: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F67D34" w:rsidRPr="00F67D34" w:rsidRDefault="00FD1C46" w:rsidP="00FD1C46">
      <w:pPr>
        <w:widowControl w:val="0"/>
        <w:autoSpaceDE w:val="0"/>
        <w:autoSpaceDN w:val="0"/>
        <w:adjustRightInd w:val="0"/>
        <w:spacing w:after="0" w:line="240" w:lineRule="auto"/>
        <w:ind w:firstLine="540"/>
        <w:jc w:val="center"/>
        <w:rPr>
          <w:rFonts w:ascii="Times New Roman" w:hAnsi="Times New Roman" w:cs="Times New Roman"/>
          <w:b/>
          <w:sz w:val="32"/>
          <w:szCs w:val="32"/>
        </w:rPr>
      </w:pPr>
      <w:r w:rsidRPr="00FD1C46">
        <w:rPr>
          <w:rFonts w:ascii="Times New Roman" w:hAnsi="Times New Roman" w:cs="Times New Roman"/>
          <w:b/>
          <w:bCs/>
          <w:sz w:val="28"/>
          <w:szCs w:val="28"/>
        </w:rPr>
        <w:t>"Осуществление производства по делам об административных правонарушениях"</w:t>
      </w:r>
    </w:p>
    <w:p w:rsidR="00F67D34" w:rsidRDefault="00F67D34" w:rsidP="00F67D34">
      <w:pPr>
        <w:spacing w:after="0"/>
        <w:jc w:val="center"/>
        <w:rPr>
          <w:rFonts w:ascii="Times New Roman" w:eastAsia="Calibri" w:hAnsi="Times New Roman" w:cs="Times New Roman"/>
          <w:sz w:val="28"/>
          <w:szCs w:val="28"/>
        </w:rPr>
      </w:pPr>
    </w:p>
    <w:p w:rsid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Pr="00F67D34" w:rsidRDefault="00F67D34" w:rsidP="00F67D34">
      <w:pPr>
        <w:spacing w:after="0"/>
        <w:jc w:val="center"/>
        <w:rPr>
          <w:rFonts w:ascii="Times New Roman" w:eastAsia="Calibri" w:hAnsi="Times New Roman" w:cs="Times New Roman"/>
          <w:sz w:val="28"/>
          <w:szCs w:val="28"/>
        </w:rPr>
      </w:pPr>
    </w:p>
    <w:p w:rsidR="00F67D34" w:rsidRDefault="00F67D34" w:rsidP="00F67D34">
      <w:pPr>
        <w:spacing w:after="0"/>
        <w:jc w:val="center"/>
        <w:rPr>
          <w:rFonts w:ascii="Times New Roman" w:eastAsia="Calibri" w:hAnsi="Times New Roman" w:cs="Times New Roman"/>
          <w:b/>
          <w:sz w:val="28"/>
          <w:szCs w:val="28"/>
        </w:rPr>
      </w:pPr>
    </w:p>
    <w:p w:rsidR="00FD1C46" w:rsidRPr="00F67D34" w:rsidRDefault="00FD1C46" w:rsidP="00F67D34">
      <w:pPr>
        <w:spacing w:after="0"/>
        <w:jc w:val="center"/>
        <w:rPr>
          <w:rFonts w:ascii="Times New Roman" w:eastAsia="Calibri" w:hAnsi="Times New Roman" w:cs="Times New Roman"/>
          <w:b/>
          <w:sz w:val="28"/>
          <w:szCs w:val="28"/>
        </w:rPr>
      </w:pPr>
    </w:p>
    <w:p w:rsidR="00141ABB" w:rsidRDefault="00F67D34" w:rsidP="00F67D34">
      <w:pPr>
        <w:spacing w:after="0"/>
        <w:jc w:val="center"/>
        <w:rPr>
          <w:rFonts w:ascii="Times New Roman" w:eastAsia="Calibri" w:hAnsi="Times New Roman" w:cs="Times New Roman"/>
          <w:sz w:val="28"/>
          <w:szCs w:val="28"/>
        </w:rPr>
      </w:pPr>
      <w:proofErr w:type="gramStart"/>
      <w:r w:rsidRPr="00F67D34">
        <w:rPr>
          <w:rFonts w:ascii="Times New Roman" w:eastAsia="Calibri" w:hAnsi="Times New Roman" w:cs="Times New Roman"/>
          <w:sz w:val="28"/>
          <w:szCs w:val="28"/>
        </w:rPr>
        <w:t>(утвержден</w:t>
      </w:r>
      <w:r>
        <w:rPr>
          <w:rFonts w:ascii="Times New Roman" w:eastAsia="Calibri" w:hAnsi="Times New Roman" w:cs="Times New Roman"/>
          <w:sz w:val="28"/>
          <w:szCs w:val="28"/>
        </w:rPr>
        <w:t>ы</w:t>
      </w:r>
      <w:r w:rsidRPr="00F67D34">
        <w:rPr>
          <w:rFonts w:ascii="Times New Roman" w:eastAsia="Calibri" w:hAnsi="Times New Roman" w:cs="Times New Roman"/>
          <w:sz w:val="28"/>
          <w:szCs w:val="28"/>
        </w:rPr>
        <w:t xml:space="preserve"> приказом Контрольно-счетной палаты Хабаровского края </w:t>
      </w:r>
      <w:proofErr w:type="gramEnd"/>
    </w:p>
    <w:p w:rsidR="00F67D34" w:rsidRPr="00F67D34" w:rsidRDefault="00F67D34" w:rsidP="00F67D34">
      <w:pPr>
        <w:spacing w:after="0"/>
        <w:jc w:val="center"/>
        <w:rPr>
          <w:rFonts w:ascii="Times New Roman" w:eastAsia="Calibri" w:hAnsi="Times New Roman" w:cs="Times New Roman"/>
          <w:b/>
          <w:sz w:val="28"/>
          <w:szCs w:val="28"/>
        </w:rPr>
      </w:pPr>
      <w:r w:rsidRPr="00F67D34">
        <w:rPr>
          <w:rFonts w:ascii="Times New Roman" w:eastAsia="Calibri" w:hAnsi="Times New Roman" w:cs="Times New Roman"/>
          <w:sz w:val="28"/>
          <w:szCs w:val="28"/>
        </w:rPr>
        <w:t xml:space="preserve">от </w:t>
      </w:r>
      <w:r w:rsidR="00785574">
        <w:rPr>
          <w:rFonts w:ascii="Times New Roman" w:eastAsia="Calibri" w:hAnsi="Times New Roman" w:cs="Times New Roman"/>
          <w:sz w:val="28"/>
          <w:szCs w:val="28"/>
        </w:rPr>
        <w:t>29.06.2022</w:t>
      </w:r>
      <w:r w:rsidR="00FD1C46">
        <w:rPr>
          <w:rFonts w:ascii="Times New Roman" w:eastAsia="Calibri" w:hAnsi="Times New Roman" w:cs="Times New Roman"/>
          <w:sz w:val="28"/>
          <w:szCs w:val="28"/>
        </w:rPr>
        <w:t xml:space="preserve"> </w:t>
      </w:r>
      <w:r w:rsidRPr="00F67D34">
        <w:rPr>
          <w:rFonts w:ascii="Times New Roman" w:eastAsia="Calibri" w:hAnsi="Times New Roman" w:cs="Times New Roman"/>
          <w:sz w:val="28"/>
          <w:szCs w:val="28"/>
        </w:rPr>
        <w:t xml:space="preserve">№ </w:t>
      </w:r>
      <w:r w:rsidR="00785574">
        <w:rPr>
          <w:rFonts w:ascii="Times New Roman" w:eastAsia="Calibri" w:hAnsi="Times New Roman" w:cs="Times New Roman"/>
          <w:sz w:val="28"/>
          <w:szCs w:val="28"/>
        </w:rPr>
        <w:t>61-п</w:t>
      </w:r>
      <w:r w:rsidRPr="00F67D34">
        <w:rPr>
          <w:rFonts w:ascii="Times New Roman" w:eastAsia="Calibri" w:hAnsi="Times New Roman" w:cs="Times New Roman"/>
          <w:sz w:val="28"/>
          <w:szCs w:val="28"/>
        </w:rPr>
        <w:t>)</w:t>
      </w:r>
    </w:p>
    <w:p w:rsidR="00F67D34" w:rsidRPr="00F67D34" w:rsidRDefault="00F67D34" w:rsidP="00F67D34">
      <w:pPr>
        <w:spacing w:after="0"/>
        <w:jc w:val="center"/>
        <w:rPr>
          <w:rFonts w:ascii="Times New Roman" w:eastAsia="Calibri" w:hAnsi="Times New Roman" w:cs="Times New Roman"/>
          <w:b/>
          <w:sz w:val="28"/>
          <w:szCs w:val="28"/>
        </w:rPr>
      </w:pPr>
    </w:p>
    <w:p w:rsidR="00F67D34" w:rsidRPr="00F67D34" w:rsidRDefault="00F67D34" w:rsidP="00F67D34">
      <w:pPr>
        <w:spacing w:after="0"/>
        <w:jc w:val="center"/>
        <w:rPr>
          <w:rFonts w:ascii="Times New Roman" w:eastAsia="Calibri" w:hAnsi="Times New Roman" w:cs="Times New Roman"/>
          <w:b/>
          <w:sz w:val="28"/>
          <w:szCs w:val="28"/>
        </w:rPr>
      </w:pPr>
    </w:p>
    <w:p w:rsidR="00F67D34" w:rsidRDefault="00F67D34" w:rsidP="00F67D34">
      <w:pPr>
        <w:jc w:val="center"/>
        <w:rPr>
          <w:rFonts w:ascii="Times New Roman" w:hAnsi="Times New Roman" w:cs="Times New Roman"/>
          <w:b/>
          <w:sz w:val="32"/>
          <w:szCs w:val="32"/>
        </w:rPr>
      </w:pPr>
    </w:p>
    <w:p w:rsidR="00F67D34" w:rsidRDefault="00F67D34" w:rsidP="00F67D34">
      <w:pPr>
        <w:jc w:val="center"/>
        <w:rPr>
          <w:rFonts w:ascii="Times New Roman" w:hAnsi="Times New Roman" w:cs="Times New Roman"/>
          <w:b/>
          <w:sz w:val="32"/>
          <w:szCs w:val="32"/>
        </w:rPr>
      </w:pPr>
    </w:p>
    <w:p w:rsidR="00F67D34" w:rsidRDefault="00F67D34" w:rsidP="00F67D34">
      <w:pPr>
        <w:jc w:val="center"/>
        <w:rPr>
          <w:rFonts w:ascii="Times New Roman" w:hAnsi="Times New Roman" w:cs="Times New Roman"/>
          <w:b/>
          <w:sz w:val="32"/>
          <w:szCs w:val="32"/>
        </w:rPr>
      </w:pPr>
    </w:p>
    <w:p w:rsidR="00F67D34" w:rsidRDefault="00F67D34" w:rsidP="00F67D34">
      <w:pPr>
        <w:jc w:val="center"/>
        <w:rPr>
          <w:rFonts w:ascii="Times New Roman" w:hAnsi="Times New Roman" w:cs="Times New Roman"/>
          <w:b/>
          <w:sz w:val="32"/>
          <w:szCs w:val="32"/>
        </w:rPr>
      </w:pPr>
    </w:p>
    <w:p w:rsidR="00F67D34" w:rsidRPr="00F67D34" w:rsidRDefault="00F67D34" w:rsidP="00F67D34">
      <w:pPr>
        <w:jc w:val="center"/>
        <w:rPr>
          <w:rFonts w:ascii="Times New Roman" w:hAnsi="Times New Roman" w:cs="Times New Roman"/>
          <w:sz w:val="32"/>
          <w:szCs w:val="32"/>
        </w:rPr>
      </w:pPr>
    </w:p>
    <w:p w:rsidR="00F67D34" w:rsidRDefault="00F67D34" w:rsidP="00F67D34">
      <w:pPr>
        <w:jc w:val="center"/>
        <w:rPr>
          <w:rFonts w:ascii="Times New Roman" w:hAnsi="Times New Roman" w:cs="Times New Roman"/>
          <w:sz w:val="28"/>
          <w:szCs w:val="28"/>
        </w:rPr>
      </w:pPr>
    </w:p>
    <w:p w:rsidR="00F67D34" w:rsidRPr="00F67D34" w:rsidRDefault="00F67D34" w:rsidP="00F67D34">
      <w:pPr>
        <w:jc w:val="center"/>
        <w:rPr>
          <w:rFonts w:ascii="Times New Roman" w:hAnsi="Times New Roman" w:cs="Times New Roman"/>
          <w:sz w:val="28"/>
          <w:szCs w:val="28"/>
        </w:rPr>
      </w:pPr>
    </w:p>
    <w:p w:rsidR="00F67D34" w:rsidRDefault="00F67D34" w:rsidP="00F67D34">
      <w:pPr>
        <w:jc w:val="center"/>
        <w:rPr>
          <w:rFonts w:ascii="Times New Roman" w:hAnsi="Times New Roman" w:cs="Times New Roman"/>
          <w:sz w:val="28"/>
          <w:szCs w:val="28"/>
        </w:rPr>
      </w:pPr>
    </w:p>
    <w:p w:rsidR="00FD1C46" w:rsidRDefault="00FD1C46" w:rsidP="00F67D34">
      <w:pPr>
        <w:jc w:val="center"/>
        <w:rPr>
          <w:rFonts w:ascii="Times New Roman" w:hAnsi="Times New Roman" w:cs="Times New Roman"/>
          <w:sz w:val="28"/>
          <w:szCs w:val="28"/>
        </w:rPr>
      </w:pPr>
    </w:p>
    <w:p w:rsidR="00FD1C46" w:rsidRPr="00F67D34" w:rsidRDefault="00FD1C46" w:rsidP="00F67D34">
      <w:pPr>
        <w:jc w:val="center"/>
        <w:rPr>
          <w:rFonts w:ascii="Times New Roman" w:hAnsi="Times New Roman" w:cs="Times New Roman"/>
          <w:sz w:val="28"/>
          <w:szCs w:val="28"/>
        </w:rPr>
      </w:pPr>
    </w:p>
    <w:p w:rsidR="00F67D34" w:rsidRPr="00F67D34" w:rsidRDefault="00F67D34" w:rsidP="00F67D34">
      <w:pPr>
        <w:spacing w:after="0" w:line="240" w:lineRule="auto"/>
        <w:jc w:val="center"/>
        <w:rPr>
          <w:rFonts w:ascii="Times New Roman" w:hAnsi="Times New Roman" w:cs="Times New Roman"/>
          <w:b/>
          <w:sz w:val="28"/>
          <w:szCs w:val="28"/>
        </w:rPr>
      </w:pPr>
      <w:r w:rsidRPr="00F67D34">
        <w:rPr>
          <w:rFonts w:ascii="Times New Roman" w:hAnsi="Times New Roman" w:cs="Times New Roman"/>
          <w:sz w:val="32"/>
          <w:szCs w:val="32"/>
        </w:rPr>
        <w:t>20</w:t>
      </w:r>
      <w:r w:rsidR="00FD1C46">
        <w:rPr>
          <w:rFonts w:ascii="Times New Roman" w:hAnsi="Times New Roman" w:cs="Times New Roman"/>
          <w:sz w:val="32"/>
          <w:szCs w:val="32"/>
        </w:rPr>
        <w:t>22</w:t>
      </w:r>
      <w:r w:rsidRPr="00F67D34">
        <w:rPr>
          <w:rFonts w:ascii="Times New Roman" w:hAnsi="Times New Roman" w:cs="Times New Roman"/>
          <w:sz w:val="32"/>
          <w:szCs w:val="32"/>
        </w:rPr>
        <w:t xml:space="preserve"> год</w:t>
      </w:r>
    </w:p>
    <w:p w:rsidR="00F67D34" w:rsidRPr="00F67D34" w:rsidRDefault="00F67D34" w:rsidP="00F67D34">
      <w:pPr>
        <w:spacing w:after="0" w:line="240" w:lineRule="auto"/>
        <w:jc w:val="center"/>
        <w:rPr>
          <w:rFonts w:ascii="Times New Roman" w:hAnsi="Times New Roman" w:cs="Times New Roman"/>
          <w:b/>
          <w:sz w:val="28"/>
          <w:szCs w:val="28"/>
        </w:rPr>
      </w:pPr>
      <w:r w:rsidRPr="00F67D34">
        <w:rPr>
          <w:rFonts w:ascii="Times New Roman" w:hAnsi="Times New Roman" w:cs="Times New Roman"/>
          <w:b/>
          <w:sz w:val="28"/>
          <w:szCs w:val="28"/>
        </w:rPr>
        <w:lastRenderedPageBreak/>
        <w:t>ОГЛАВЛЕНИЕ</w:t>
      </w:r>
    </w:p>
    <w:p w:rsidR="00F67D34" w:rsidRPr="00F67D34" w:rsidRDefault="00F67D34" w:rsidP="00F67D34">
      <w:pPr>
        <w:spacing w:after="0" w:line="240" w:lineRule="auto"/>
        <w:jc w:val="center"/>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990"/>
        <w:gridCol w:w="912"/>
      </w:tblGrid>
      <w:tr w:rsidR="00F67D34" w:rsidRPr="00F67D34" w:rsidTr="00B3229E">
        <w:tc>
          <w:tcPr>
            <w:tcW w:w="675" w:type="dxa"/>
          </w:tcPr>
          <w:p w:rsidR="00F67D34" w:rsidRPr="00F67D34" w:rsidRDefault="00F67D34" w:rsidP="00F67D34">
            <w:pPr>
              <w:spacing w:after="200" w:line="276" w:lineRule="auto"/>
              <w:jc w:val="center"/>
              <w:rPr>
                <w:rFonts w:ascii="Times New Roman" w:hAnsi="Times New Roman" w:cs="Times New Roman"/>
                <w:b/>
                <w:sz w:val="28"/>
                <w:szCs w:val="28"/>
              </w:rPr>
            </w:pPr>
          </w:p>
        </w:tc>
        <w:tc>
          <w:tcPr>
            <w:tcW w:w="8364" w:type="dxa"/>
          </w:tcPr>
          <w:p w:rsidR="00F67D34" w:rsidRPr="00F67D34" w:rsidRDefault="00F67D34" w:rsidP="00F67D34">
            <w:pPr>
              <w:spacing w:after="200" w:line="276" w:lineRule="auto"/>
              <w:rPr>
                <w:rFonts w:ascii="Times New Roman" w:hAnsi="Times New Roman" w:cs="Times New Roman"/>
                <w:b/>
                <w:sz w:val="28"/>
                <w:szCs w:val="28"/>
              </w:rPr>
            </w:pPr>
          </w:p>
        </w:tc>
        <w:tc>
          <w:tcPr>
            <w:tcW w:w="929" w:type="dxa"/>
          </w:tcPr>
          <w:p w:rsidR="00F67D34" w:rsidRPr="00F67D34" w:rsidRDefault="00F67D34" w:rsidP="00F67D34">
            <w:pPr>
              <w:spacing w:after="200" w:line="276" w:lineRule="auto"/>
              <w:jc w:val="center"/>
              <w:rPr>
                <w:rFonts w:ascii="Times New Roman" w:hAnsi="Times New Roman" w:cs="Times New Roman"/>
                <w:sz w:val="28"/>
                <w:szCs w:val="28"/>
              </w:rPr>
            </w:pPr>
            <w:r w:rsidRPr="00F67D34">
              <w:rPr>
                <w:rFonts w:ascii="Times New Roman" w:hAnsi="Times New Roman" w:cs="Times New Roman"/>
                <w:sz w:val="28"/>
                <w:szCs w:val="28"/>
              </w:rPr>
              <w:t>стр.</w:t>
            </w:r>
          </w:p>
        </w:tc>
      </w:tr>
      <w:tr w:rsidR="00FD1C46" w:rsidRPr="00FD1C46" w:rsidTr="00B3229E">
        <w:tc>
          <w:tcPr>
            <w:tcW w:w="675" w:type="dxa"/>
          </w:tcPr>
          <w:p w:rsidR="00F67D34" w:rsidRPr="00B03EAC" w:rsidRDefault="00F67D34" w:rsidP="00F67D34">
            <w:pPr>
              <w:spacing w:after="200" w:line="276" w:lineRule="auto"/>
              <w:jc w:val="center"/>
              <w:rPr>
                <w:rFonts w:ascii="Times New Roman" w:hAnsi="Times New Roman" w:cs="Times New Roman"/>
                <w:sz w:val="28"/>
                <w:szCs w:val="28"/>
              </w:rPr>
            </w:pPr>
            <w:r w:rsidRPr="00B03EAC">
              <w:rPr>
                <w:rFonts w:ascii="Times New Roman" w:hAnsi="Times New Roman" w:cs="Times New Roman"/>
                <w:sz w:val="28"/>
                <w:szCs w:val="28"/>
              </w:rPr>
              <w:t>1.</w:t>
            </w:r>
          </w:p>
        </w:tc>
        <w:tc>
          <w:tcPr>
            <w:tcW w:w="8364" w:type="dxa"/>
          </w:tcPr>
          <w:p w:rsidR="00F67D34" w:rsidRPr="00B03EAC" w:rsidRDefault="00F67D34" w:rsidP="00F67D34">
            <w:pPr>
              <w:spacing w:after="200" w:line="276" w:lineRule="auto"/>
              <w:rPr>
                <w:rFonts w:ascii="Times New Roman" w:hAnsi="Times New Roman" w:cs="Times New Roman"/>
                <w:sz w:val="28"/>
                <w:szCs w:val="28"/>
              </w:rPr>
            </w:pPr>
            <w:r w:rsidRPr="00B03EAC">
              <w:rPr>
                <w:rFonts w:ascii="Times New Roman" w:hAnsi="Times New Roman" w:cs="Times New Roman"/>
                <w:sz w:val="28"/>
                <w:szCs w:val="28"/>
              </w:rPr>
              <w:t>Общие положения</w:t>
            </w:r>
          </w:p>
        </w:tc>
        <w:tc>
          <w:tcPr>
            <w:tcW w:w="929" w:type="dxa"/>
          </w:tcPr>
          <w:p w:rsidR="00F67D34" w:rsidRPr="00B03EAC" w:rsidRDefault="00364253" w:rsidP="0036425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D1C46" w:rsidRPr="00FD1C46" w:rsidTr="00B3229E">
        <w:tc>
          <w:tcPr>
            <w:tcW w:w="675" w:type="dxa"/>
          </w:tcPr>
          <w:p w:rsidR="00F67D34" w:rsidRPr="00B03EAC" w:rsidRDefault="00F67D34" w:rsidP="00F67D34">
            <w:pPr>
              <w:spacing w:after="200" w:line="276" w:lineRule="auto"/>
              <w:jc w:val="center"/>
              <w:rPr>
                <w:rFonts w:ascii="Times New Roman" w:hAnsi="Times New Roman" w:cs="Times New Roman"/>
                <w:sz w:val="28"/>
                <w:szCs w:val="28"/>
              </w:rPr>
            </w:pPr>
            <w:r w:rsidRPr="00B03EAC">
              <w:rPr>
                <w:rFonts w:ascii="Times New Roman" w:hAnsi="Times New Roman" w:cs="Times New Roman"/>
                <w:sz w:val="28"/>
                <w:szCs w:val="28"/>
              </w:rPr>
              <w:t>2.</w:t>
            </w:r>
          </w:p>
        </w:tc>
        <w:tc>
          <w:tcPr>
            <w:tcW w:w="8364" w:type="dxa"/>
          </w:tcPr>
          <w:p w:rsidR="00B3229E" w:rsidRPr="00B03EAC" w:rsidRDefault="00B03EAC" w:rsidP="00B03EAC">
            <w:pPr>
              <w:widowControl w:val="0"/>
              <w:autoSpaceDE w:val="0"/>
              <w:autoSpaceDN w:val="0"/>
              <w:adjustRightInd w:val="0"/>
              <w:jc w:val="both"/>
              <w:outlineLvl w:val="1"/>
              <w:rPr>
                <w:rFonts w:ascii="Times New Roman" w:hAnsi="Times New Roman" w:cs="Times New Roman"/>
                <w:sz w:val="28"/>
                <w:szCs w:val="28"/>
              </w:rPr>
            </w:pPr>
            <w:r w:rsidRPr="00B03EAC">
              <w:rPr>
                <w:rFonts w:ascii="Times New Roman" w:hAnsi="Times New Roman" w:cs="Times New Roman"/>
                <w:sz w:val="28"/>
                <w:szCs w:val="28"/>
              </w:rPr>
              <w:t>Термины и определения</w:t>
            </w:r>
          </w:p>
        </w:tc>
        <w:tc>
          <w:tcPr>
            <w:tcW w:w="929" w:type="dxa"/>
          </w:tcPr>
          <w:p w:rsidR="00F67D34" w:rsidRPr="00B03EAC" w:rsidRDefault="00364253" w:rsidP="0036425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D1C46" w:rsidRPr="00FD1C46" w:rsidTr="00B3229E">
        <w:tc>
          <w:tcPr>
            <w:tcW w:w="675" w:type="dxa"/>
          </w:tcPr>
          <w:p w:rsidR="00F67D34" w:rsidRPr="005143DA" w:rsidRDefault="00F67D34" w:rsidP="00F67D34">
            <w:pPr>
              <w:spacing w:after="200" w:line="276" w:lineRule="auto"/>
              <w:jc w:val="center"/>
              <w:rPr>
                <w:rFonts w:ascii="Times New Roman" w:hAnsi="Times New Roman" w:cs="Times New Roman"/>
                <w:sz w:val="28"/>
                <w:szCs w:val="28"/>
              </w:rPr>
            </w:pPr>
            <w:r w:rsidRPr="005143DA">
              <w:rPr>
                <w:rFonts w:ascii="Times New Roman" w:hAnsi="Times New Roman" w:cs="Times New Roman"/>
                <w:sz w:val="28"/>
                <w:szCs w:val="28"/>
              </w:rPr>
              <w:t>3.</w:t>
            </w:r>
          </w:p>
        </w:tc>
        <w:tc>
          <w:tcPr>
            <w:tcW w:w="8364" w:type="dxa"/>
          </w:tcPr>
          <w:p w:rsidR="00F67D34" w:rsidRPr="005143DA" w:rsidRDefault="005143DA" w:rsidP="00F67D34">
            <w:pPr>
              <w:widowControl w:val="0"/>
              <w:autoSpaceDE w:val="0"/>
              <w:autoSpaceDN w:val="0"/>
              <w:adjustRightInd w:val="0"/>
              <w:jc w:val="both"/>
              <w:outlineLvl w:val="1"/>
              <w:rPr>
                <w:rFonts w:ascii="Times New Roman" w:hAnsi="Times New Roman" w:cs="Times New Roman"/>
                <w:sz w:val="28"/>
                <w:szCs w:val="28"/>
              </w:rPr>
            </w:pPr>
            <w:r w:rsidRPr="005143DA">
              <w:rPr>
                <w:rFonts w:ascii="Times New Roman" w:hAnsi="Times New Roman" w:cs="Times New Roman"/>
                <w:sz w:val="28"/>
                <w:szCs w:val="28"/>
              </w:rPr>
              <w:t>Порядок возбуждения дела об административном правонарушении</w:t>
            </w:r>
          </w:p>
          <w:p w:rsidR="00B3229E" w:rsidRPr="005143DA" w:rsidRDefault="00B3229E" w:rsidP="00F67D34">
            <w:pPr>
              <w:widowControl w:val="0"/>
              <w:autoSpaceDE w:val="0"/>
              <w:autoSpaceDN w:val="0"/>
              <w:adjustRightInd w:val="0"/>
              <w:jc w:val="both"/>
              <w:outlineLvl w:val="1"/>
              <w:rPr>
                <w:rFonts w:ascii="Times New Roman" w:hAnsi="Times New Roman" w:cs="Times New Roman"/>
                <w:sz w:val="28"/>
                <w:szCs w:val="28"/>
              </w:rPr>
            </w:pPr>
          </w:p>
        </w:tc>
        <w:tc>
          <w:tcPr>
            <w:tcW w:w="929" w:type="dxa"/>
          </w:tcPr>
          <w:p w:rsidR="00F67D34" w:rsidRPr="005143DA" w:rsidRDefault="00364253" w:rsidP="0036425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D1C46" w:rsidRPr="00FD1C46" w:rsidTr="00B3229E">
        <w:tc>
          <w:tcPr>
            <w:tcW w:w="675" w:type="dxa"/>
          </w:tcPr>
          <w:p w:rsidR="00F67D34" w:rsidRPr="00C7122E" w:rsidRDefault="00F67D34" w:rsidP="00F67D34">
            <w:pPr>
              <w:spacing w:after="200" w:line="276" w:lineRule="auto"/>
              <w:jc w:val="center"/>
              <w:rPr>
                <w:rFonts w:ascii="Times New Roman" w:hAnsi="Times New Roman" w:cs="Times New Roman"/>
                <w:sz w:val="28"/>
                <w:szCs w:val="28"/>
              </w:rPr>
            </w:pPr>
            <w:r w:rsidRPr="00C7122E">
              <w:rPr>
                <w:rFonts w:ascii="Times New Roman" w:hAnsi="Times New Roman" w:cs="Times New Roman"/>
                <w:sz w:val="28"/>
                <w:szCs w:val="28"/>
              </w:rPr>
              <w:t xml:space="preserve">4. </w:t>
            </w:r>
          </w:p>
        </w:tc>
        <w:tc>
          <w:tcPr>
            <w:tcW w:w="8364" w:type="dxa"/>
          </w:tcPr>
          <w:p w:rsidR="00C7122E" w:rsidRPr="00C7122E" w:rsidRDefault="00C7122E" w:rsidP="00C7122E">
            <w:pPr>
              <w:widowControl w:val="0"/>
              <w:autoSpaceDE w:val="0"/>
              <w:autoSpaceDN w:val="0"/>
              <w:adjustRightInd w:val="0"/>
              <w:jc w:val="both"/>
              <w:rPr>
                <w:rFonts w:ascii="Times New Roman" w:hAnsi="Times New Roman" w:cs="Times New Roman"/>
                <w:sz w:val="28"/>
                <w:szCs w:val="28"/>
              </w:rPr>
            </w:pPr>
            <w:r w:rsidRPr="00C7122E">
              <w:rPr>
                <w:rFonts w:ascii="Times New Roman" w:hAnsi="Times New Roman" w:cs="Times New Roman"/>
                <w:sz w:val="28"/>
                <w:szCs w:val="28"/>
              </w:rPr>
              <w:t>Доказывание по делам об административных правонарушениях</w:t>
            </w:r>
          </w:p>
          <w:p w:rsidR="00F67D34" w:rsidRPr="00C7122E" w:rsidRDefault="00F67D34" w:rsidP="00F67D34">
            <w:pPr>
              <w:widowControl w:val="0"/>
              <w:autoSpaceDE w:val="0"/>
              <w:autoSpaceDN w:val="0"/>
              <w:adjustRightInd w:val="0"/>
              <w:jc w:val="center"/>
              <w:rPr>
                <w:rFonts w:ascii="Times New Roman" w:hAnsi="Times New Roman" w:cs="Times New Roman"/>
                <w:sz w:val="28"/>
                <w:szCs w:val="28"/>
              </w:rPr>
            </w:pPr>
          </w:p>
        </w:tc>
        <w:tc>
          <w:tcPr>
            <w:tcW w:w="929" w:type="dxa"/>
          </w:tcPr>
          <w:p w:rsidR="00F67D34" w:rsidRPr="00C7122E" w:rsidRDefault="00364253" w:rsidP="0036425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D1C46" w:rsidRPr="00FD1C46" w:rsidTr="00B3229E">
        <w:tc>
          <w:tcPr>
            <w:tcW w:w="675" w:type="dxa"/>
          </w:tcPr>
          <w:p w:rsidR="00F67D34" w:rsidRPr="00C7122E" w:rsidRDefault="00F67D34" w:rsidP="00F67D34">
            <w:pPr>
              <w:spacing w:after="200" w:line="276" w:lineRule="auto"/>
              <w:jc w:val="center"/>
              <w:rPr>
                <w:rFonts w:ascii="Times New Roman" w:hAnsi="Times New Roman" w:cs="Times New Roman"/>
                <w:sz w:val="28"/>
                <w:szCs w:val="28"/>
              </w:rPr>
            </w:pPr>
            <w:r w:rsidRPr="00C7122E">
              <w:rPr>
                <w:rFonts w:ascii="Times New Roman" w:hAnsi="Times New Roman" w:cs="Times New Roman"/>
                <w:sz w:val="28"/>
                <w:szCs w:val="28"/>
              </w:rPr>
              <w:t xml:space="preserve">5. </w:t>
            </w:r>
          </w:p>
        </w:tc>
        <w:tc>
          <w:tcPr>
            <w:tcW w:w="8364" w:type="dxa"/>
          </w:tcPr>
          <w:p w:rsidR="00C7122E" w:rsidRPr="00C7122E" w:rsidRDefault="00C7122E" w:rsidP="00C7122E">
            <w:pPr>
              <w:widowControl w:val="0"/>
              <w:autoSpaceDE w:val="0"/>
              <w:autoSpaceDN w:val="0"/>
              <w:adjustRightInd w:val="0"/>
              <w:jc w:val="both"/>
              <w:rPr>
                <w:rFonts w:ascii="Times New Roman" w:hAnsi="Times New Roman" w:cs="Times New Roman"/>
                <w:sz w:val="28"/>
                <w:szCs w:val="28"/>
              </w:rPr>
            </w:pPr>
            <w:r w:rsidRPr="00C7122E">
              <w:rPr>
                <w:rFonts w:ascii="Times New Roman" w:hAnsi="Times New Roman" w:cs="Times New Roman"/>
                <w:sz w:val="28"/>
                <w:szCs w:val="28"/>
              </w:rPr>
              <w:t>Виды и составы административных правонарушений, отнесенные к процессуальной компетенции должностного лица</w:t>
            </w:r>
          </w:p>
          <w:p w:rsidR="00F67D34" w:rsidRPr="00C7122E" w:rsidRDefault="00C7122E" w:rsidP="00C7122E">
            <w:pPr>
              <w:widowControl w:val="0"/>
              <w:autoSpaceDE w:val="0"/>
              <w:autoSpaceDN w:val="0"/>
              <w:adjustRightInd w:val="0"/>
              <w:jc w:val="both"/>
              <w:rPr>
                <w:rFonts w:ascii="Times New Roman" w:hAnsi="Times New Roman" w:cs="Times New Roman"/>
                <w:sz w:val="28"/>
                <w:szCs w:val="28"/>
              </w:rPr>
            </w:pPr>
            <w:r w:rsidRPr="00C7122E">
              <w:rPr>
                <w:rFonts w:ascii="Times New Roman" w:hAnsi="Times New Roman" w:cs="Times New Roman"/>
                <w:sz w:val="28"/>
                <w:szCs w:val="28"/>
              </w:rPr>
              <w:t>Контрольно-счетной палаты</w:t>
            </w:r>
          </w:p>
          <w:p w:rsidR="00F67D34" w:rsidRPr="00C7122E" w:rsidRDefault="00F67D34" w:rsidP="00F67D34">
            <w:pPr>
              <w:rPr>
                <w:rFonts w:ascii="Times New Roman" w:hAnsi="Times New Roman" w:cs="Times New Roman"/>
                <w:sz w:val="28"/>
                <w:szCs w:val="28"/>
              </w:rPr>
            </w:pPr>
          </w:p>
        </w:tc>
        <w:tc>
          <w:tcPr>
            <w:tcW w:w="929" w:type="dxa"/>
          </w:tcPr>
          <w:p w:rsidR="00F67D34" w:rsidRPr="00C7122E" w:rsidRDefault="00364253" w:rsidP="0036425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D1C46" w:rsidRPr="00FD1C46" w:rsidTr="00B3229E">
        <w:tc>
          <w:tcPr>
            <w:tcW w:w="675" w:type="dxa"/>
          </w:tcPr>
          <w:p w:rsidR="00F67D34" w:rsidRPr="00371C34" w:rsidRDefault="00F67D34" w:rsidP="00F67D34">
            <w:pPr>
              <w:spacing w:after="200" w:line="276" w:lineRule="auto"/>
              <w:jc w:val="center"/>
              <w:rPr>
                <w:rFonts w:ascii="Times New Roman" w:hAnsi="Times New Roman" w:cs="Times New Roman"/>
                <w:sz w:val="28"/>
                <w:szCs w:val="28"/>
              </w:rPr>
            </w:pPr>
            <w:r w:rsidRPr="00371C34">
              <w:rPr>
                <w:rFonts w:ascii="Times New Roman" w:hAnsi="Times New Roman" w:cs="Times New Roman"/>
                <w:sz w:val="28"/>
                <w:szCs w:val="28"/>
              </w:rPr>
              <w:t>6.</w:t>
            </w:r>
          </w:p>
        </w:tc>
        <w:tc>
          <w:tcPr>
            <w:tcW w:w="8364" w:type="dxa"/>
          </w:tcPr>
          <w:p w:rsidR="00F67D34" w:rsidRPr="00371C34" w:rsidRDefault="00371C34" w:rsidP="00371C34">
            <w:pPr>
              <w:widowControl w:val="0"/>
              <w:autoSpaceDE w:val="0"/>
              <w:autoSpaceDN w:val="0"/>
              <w:adjustRightInd w:val="0"/>
              <w:jc w:val="both"/>
              <w:outlineLvl w:val="2"/>
              <w:rPr>
                <w:rFonts w:ascii="Times New Roman" w:hAnsi="Times New Roman" w:cs="Times New Roman"/>
                <w:sz w:val="28"/>
                <w:szCs w:val="28"/>
              </w:rPr>
            </w:pPr>
            <w:r w:rsidRPr="00371C34">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w:t>
            </w:r>
          </w:p>
          <w:p w:rsidR="00371C34" w:rsidRPr="00371C34" w:rsidRDefault="00371C34" w:rsidP="00371C34">
            <w:pPr>
              <w:widowControl w:val="0"/>
              <w:autoSpaceDE w:val="0"/>
              <w:autoSpaceDN w:val="0"/>
              <w:adjustRightInd w:val="0"/>
              <w:jc w:val="both"/>
              <w:outlineLvl w:val="2"/>
              <w:rPr>
                <w:rFonts w:ascii="Times New Roman" w:hAnsi="Times New Roman" w:cs="Times New Roman"/>
                <w:sz w:val="28"/>
                <w:szCs w:val="28"/>
              </w:rPr>
            </w:pPr>
          </w:p>
        </w:tc>
        <w:tc>
          <w:tcPr>
            <w:tcW w:w="929" w:type="dxa"/>
          </w:tcPr>
          <w:p w:rsidR="00F67D34" w:rsidRPr="00371C34" w:rsidRDefault="00371C34" w:rsidP="00364253">
            <w:pPr>
              <w:spacing w:after="200" w:line="276" w:lineRule="auto"/>
              <w:jc w:val="center"/>
              <w:rPr>
                <w:rFonts w:ascii="Times New Roman" w:hAnsi="Times New Roman" w:cs="Times New Roman"/>
                <w:sz w:val="28"/>
                <w:szCs w:val="28"/>
              </w:rPr>
            </w:pPr>
            <w:r w:rsidRPr="00371C34">
              <w:rPr>
                <w:rFonts w:ascii="Times New Roman" w:hAnsi="Times New Roman" w:cs="Times New Roman"/>
                <w:sz w:val="28"/>
                <w:szCs w:val="28"/>
              </w:rPr>
              <w:t>4</w:t>
            </w:r>
            <w:r w:rsidR="00364253">
              <w:rPr>
                <w:rFonts w:ascii="Times New Roman" w:hAnsi="Times New Roman" w:cs="Times New Roman"/>
                <w:sz w:val="28"/>
                <w:szCs w:val="28"/>
              </w:rPr>
              <w:t>4</w:t>
            </w:r>
          </w:p>
        </w:tc>
      </w:tr>
      <w:tr w:rsidR="00FD1C46" w:rsidRPr="00FD1C46" w:rsidTr="00B3229E">
        <w:tc>
          <w:tcPr>
            <w:tcW w:w="675" w:type="dxa"/>
          </w:tcPr>
          <w:p w:rsidR="00F67D34" w:rsidRPr="00C45B43" w:rsidRDefault="00F67D34" w:rsidP="00F67D34">
            <w:pPr>
              <w:spacing w:after="200" w:line="276" w:lineRule="auto"/>
              <w:jc w:val="center"/>
              <w:rPr>
                <w:rFonts w:ascii="Times New Roman" w:hAnsi="Times New Roman" w:cs="Times New Roman"/>
                <w:sz w:val="28"/>
                <w:szCs w:val="28"/>
              </w:rPr>
            </w:pPr>
            <w:r w:rsidRPr="00C45B43">
              <w:rPr>
                <w:rFonts w:ascii="Times New Roman" w:hAnsi="Times New Roman" w:cs="Times New Roman"/>
                <w:sz w:val="28"/>
                <w:szCs w:val="28"/>
              </w:rPr>
              <w:t>7.</w:t>
            </w:r>
          </w:p>
        </w:tc>
        <w:tc>
          <w:tcPr>
            <w:tcW w:w="8364" w:type="dxa"/>
          </w:tcPr>
          <w:p w:rsidR="00F67D34" w:rsidRPr="00C45B43" w:rsidRDefault="00C45B43" w:rsidP="00C45B43">
            <w:pPr>
              <w:widowControl w:val="0"/>
              <w:autoSpaceDE w:val="0"/>
              <w:autoSpaceDN w:val="0"/>
              <w:adjustRightInd w:val="0"/>
              <w:jc w:val="both"/>
              <w:outlineLvl w:val="1"/>
              <w:rPr>
                <w:rFonts w:ascii="Times New Roman" w:hAnsi="Times New Roman" w:cs="Times New Roman"/>
                <w:sz w:val="28"/>
                <w:szCs w:val="28"/>
              </w:rPr>
            </w:pPr>
            <w:r w:rsidRPr="00C45B43">
              <w:rPr>
                <w:rFonts w:ascii="Times New Roman" w:hAnsi="Times New Roman" w:cs="Times New Roman"/>
                <w:sz w:val="28"/>
                <w:szCs w:val="28"/>
              </w:rPr>
              <w:t>Порядок составления протокола об административном правонарушении</w:t>
            </w:r>
          </w:p>
          <w:p w:rsidR="00C45B43" w:rsidRPr="00C45B43" w:rsidRDefault="00C45B43" w:rsidP="00C45B43">
            <w:pPr>
              <w:widowControl w:val="0"/>
              <w:autoSpaceDE w:val="0"/>
              <w:autoSpaceDN w:val="0"/>
              <w:adjustRightInd w:val="0"/>
              <w:jc w:val="both"/>
              <w:outlineLvl w:val="1"/>
              <w:rPr>
                <w:rFonts w:ascii="Times New Roman" w:hAnsi="Times New Roman" w:cs="Times New Roman"/>
                <w:sz w:val="28"/>
                <w:szCs w:val="28"/>
              </w:rPr>
            </w:pPr>
          </w:p>
        </w:tc>
        <w:tc>
          <w:tcPr>
            <w:tcW w:w="929" w:type="dxa"/>
          </w:tcPr>
          <w:p w:rsidR="00F67D34" w:rsidRPr="00C45B43" w:rsidRDefault="00C45B43" w:rsidP="00364253">
            <w:pPr>
              <w:spacing w:after="200" w:line="276" w:lineRule="auto"/>
              <w:jc w:val="center"/>
              <w:rPr>
                <w:rFonts w:ascii="Times New Roman" w:hAnsi="Times New Roman" w:cs="Times New Roman"/>
                <w:sz w:val="28"/>
                <w:szCs w:val="28"/>
              </w:rPr>
            </w:pPr>
            <w:r w:rsidRPr="00C45B43">
              <w:rPr>
                <w:rFonts w:ascii="Times New Roman" w:hAnsi="Times New Roman" w:cs="Times New Roman"/>
                <w:sz w:val="28"/>
                <w:szCs w:val="28"/>
              </w:rPr>
              <w:t>4</w:t>
            </w:r>
            <w:r w:rsidR="00364253">
              <w:rPr>
                <w:rFonts w:ascii="Times New Roman" w:hAnsi="Times New Roman" w:cs="Times New Roman"/>
                <w:sz w:val="28"/>
                <w:szCs w:val="28"/>
              </w:rPr>
              <w:t>9</w:t>
            </w:r>
          </w:p>
        </w:tc>
      </w:tr>
      <w:tr w:rsidR="00061299" w:rsidRPr="00061299" w:rsidTr="00B3229E">
        <w:tc>
          <w:tcPr>
            <w:tcW w:w="675" w:type="dxa"/>
          </w:tcPr>
          <w:p w:rsidR="00F67D34" w:rsidRPr="00061299" w:rsidRDefault="00F67D34" w:rsidP="00F67D34">
            <w:pPr>
              <w:jc w:val="center"/>
              <w:rPr>
                <w:rFonts w:ascii="Times New Roman" w:hAnsi="Times New Roman" w:cs="Times New Roman"/>
                <w:sz w:val="28"/>
                <w:szCs w:val="28"/>
              </w:rPr>
            </w:pPr>
            <w:r w:rsidRPr="00061299">
              <w:rPr>
                <w:rFonts w:ascii="Times New Roman" w:hAnsi="Times New Roman" w:cs="Times New Roman"/>
                <w:sz w:val="28"/>
                <w:szCs w:val="28"/>
              </w:rPr>
              <w:t>8.</w:t>
            </w:r>
          </w:p>
        </w:tc>
        <w:tc>
          <w:tcPr>
            <w:tcW w:w="8364" w:type="dxa"/>
          </w:tcPr>
          <w:p w:rsidR="00F67D34" w:rsidRPr="00061299" w:rsidRDefault="00F67D34" w:rsidP="00061299">
            <w:pPr>
              <w:pageBreakBefore/>
              <w:autoSpaceDE w:val="0"/>
              <w:autoSpaceDN w:val="0"/>
              <w:adjustRightInd w:val="0"/>
              <w:jc w:val="both"/>
              <w:rPr>
                <w:rFonts w:ascii="Times New Roman" w:hAnsi="Times New Roman" w:cs="Times New Roman"/>
                <w:sz w:val="28"/>
                <w:szCs w:val="28"/>
              </w:rPr>
            </w:pPr>
            <w:r w:rsidRPr="00061299">
              <w:rPr>
                <w:rFonts w:ascii="Times New Roman" w:hAnsi="Times New Roman" w:cs="Times New Roman"/>
                <w:sz w:val="28"/>
                <w:szCs w:val="28"/>
              </w:rPr>
              <w:t xml:space="preserve"> </w:t>
            </w:r>
            <w:r w:rsidR="00061299" w:rsidRPr="00061299">
              <w:rPr>
                <w:rFonts w:ascii="Times New Roman" w:hAnsi="Times New Roman" w:cs="Times New Roman"/>
                <w:sz w:val="28"/>
                <w:szCs w:val="28"/>
              </w:rPr>
              <w:t>Ходатайства лица, привлекаемого к административной ответственности</w:t>
            </w:r>
          </w:p>
          <w:p w:rsidR="00061299" w:rsidRPr="00061299" w:rsidRDefault="00061299" w:rsidP="00061299">
            <w:pPr>
              <w:pageBreakBefore/>
              <w:autoSpaceDE w:val="0"/>
              <w:autoSpaceDN w:val="0"/>
              <w:adjustRightInd w:val="0"/>
              <w:jc w:val="both"/>
              <w:rPr>
                <w:rFonts w:ascii="Times New Roman" w:hAnsi="Times New Roman" w:cs="Times New Roman"/>
                <w:sz w:val="28"/>
                <w:szCs w:val="28"/>
              </w:rPr>
            </w:pPr>
          </w:p>
        </w:tc>
        <w:tc>
          <w:tcPr>
            <w:tcW w:w="929" w:type="dxa"/>
          </w:tcPr>
          <w:p w:rsidR="00F67D34" w:rsidRPr="00061299" w:rsidRDefault="00B3229E" w:rsidP="00364253">
            <w:pPr>
              <w:jc w:val="center"/>
              <w:rPr>
                <w:rFonts w:ascii="Times New Roman" w:hAnsi="Times New Roman" w:cs="Times New Roman"/>
                <w:sz w:val="28"/>
                <w:szCs w:val="28"/>
              </w:rPr>
            </w:pPr>
            <w:r w:rsidRPr="00061299">
              <w:rPr>
                <w:rFonts w:ascii="Times New Roman" w:hAnsi="Times New Roman" w:cs="Times New Roman"/>
                <w:sz w:val="28"/>
                <w:szCs w:val="28"/>
              </w:rPr>
              <w:t>5</w:t>
            </w:r>
            <w:r w:rsidR="00364253">
              <w:rPr>
                <w:rFonts w:ascii="Times New Roman" w:hAnsi="Times New Roman" w:cs="Times New Roman"/>
                <w:sz w:val="28"/>
                <w:szCs w:val="28"/>
              </w:rPr>
              <w:t>3</w:t>
            </w:r>
          </w:p>
        </w:tc>
      </w:tr>
      <w:tr w:rsidR="00FD1C46" w:rsidRPr="00FD1C46" w:rsidTr="00B3229E">
        <w:tc>
          <w:tcPr>
            <w:tcW w:w="675" w:type="dxa"/>
          </w:tcPr>
          <w:p w:rsidR="00F67D34" w:rsidRPr="00CE495A" w:rsidRDefault="00F67D34" w:rsidP="00F67D34">
            <w:pPr>
              <w:jc w:val="center"/>
              <w:rPr>
                <w:rFonts w:ascii="Times New Roman" w:hAnsi="Times New Roman" w:cs="Times New Roman"/>
                <w:sz w:val="28"/>
                <w:szCs w:val="28"/>
              </w:rPr>
            </w:pPr>
            <w:r w:rsidRPr="00CE495A">
              <w:rPr>
                <w:rFonts w:ascii="Times New Roman" w:hAnsi="Times New Roman" w:cs="Times New Roman"/>
                <w:sz w:val="28"/>
                <w:szCs w:val="28"/>
              </w:rPr>
              <w:t>9.</w:t>
            </w:r>
          </w:p>
        </w:tc>
        <w:tc>
          <w:tcPr>
            <w:tcW w:w="8364" w:type="dxa"/>
          </w:tcPr>
          <w:p w:rsidR="00F67D34" w:rsidRPr="00CE495A" w:rsidRDefault="00CE495A" w:rsidP="00CE495A">
            <w:pPr>
              <w:widowControl w:val="0"/>
              <w:autoSpaceDE w:val="0"/>
              <w:autoSpaceDN w:val="0"/>
              <w:adjustRightInd w:val="0"/>
              <w:jc w:val="both"/>
              <w:outlineLvl w:val="0"/>
              <w:rPr>
                <w:rFonts w:ascii="Times New Roman" w:hAnsi="Times New Roman" w:cs="Times New Roman"/>
                <w:sz w:val="28"/>
                <w:szCs w:val="28"/>
              </w:rPr>
            </w:pPr>
            <w:r w:rsidRPr="00CE495A">
              <w:rPr>
                <w:rFonts w:ascii="Times New Roman" w:hAnsi="Times New Roman" w:cs="Times New Roman"/>
                <w:sz w:val="28"/>
                <w:szCs w:val="28"/>
              </w:rPr>
              <w:t>Направление протокола для рассмотрения дела об административном правонарушении</w:t>
            </w:r>
          </w:p>
          <w:p w:rsidR="00CE495A" w:rsidRPr="00CE495A" w:rsidRDefault="00CE495A" w:rsidP="00CE495A">
            <w:pPr>
              <w:widowControl w:val="0"/>
              <w:autoSpaceDE w:val="0"/>
              <w:autoSpaceDN w:val="0"/>
              <w:adjustRightInd w:val="0"/>
              <w:jc w:val="both"/>
              <w:outlineLvl w:val="0"/>
              <w:rPr>
                <w:rFonts w:ascii="Times New Roman" w:hAnsi="Times New Roman" w:cs="Times New Roman"/>
                <w:sz w:val="28"/>
                <w:szCs w:val="28"/>
              </w:rPr>
            </w:pPr>
          </w:p>
        </w:tc>
        <w:tc>
          <w:tcPr>
            <w:tcW w:w="929" w:type="dxa"/>
          </w:tcPr>
          <w:p w:rsidR="00F67D34" w:rsidRPr="00CE495A" w:rsidRDefault="00364253" w:rsidP="00CE495A">
            <w:pPr>
              <w:jc w:val="center"/>
              <w:rPr>
                <w:rFonts w:ascii="Times New Roman" w:hAnsi="Times New Roman" w:cs="Times New Roman"/>
                <w:sz w:val="28"/>
                <w:szCs w:val="28"/>
              </w:rPr>
            </w:pPr>
            <w:r>
              <w:rPr>
                <w:rFonts w:ascii="Times New Roman" w:hAnsi="Times New Roman" w:cs="Times New Roman"/>
                <w:sz w:val="28"/>
                <w:szCs w:val="28"/>
              </w:rPr>
              <w:t>55</w:t>
            </w:r>
          </w:p>
        </w:tc>
      </w:tr>
      <w:tr w:rsidR="00922644" w:rsidRPr="00FD1C46" w:rsidTr="00B3229E">
        <w:tc>
          <w:tcPr>
            <w:tcW w:w="675" w:type="dxa"/>
          </w:tcPr>
          <w:p w:rsidR="00922644" w:rsidRPr="00CE495A" w:rsidRDefault="00922644" w:rsidP="00F67D34">
            <w:pPr>
              <w:jc w:val="center"/>
              <w:rPr>
                <w:rFonts w:ascii="Times New Roman" w:hAnsi="Times New Roman" w:cs="Times New Roman"/>
                <w:sz w:val="28"/>
                <w:szCs w:val="28"/>
              </w:rPr>
            </w:pPr>
            <w:r w:rsidRPr="00CE495A">
              <w:rPr>
                <w:rFonts w:ascii="Times New Roman" w:hAnsi="Times New Roman" w:cs="Times New Roman"/>
                <w:sz w:val="28"/>
                <w:szCs w:val="28"/>
              </w:rPr>
              <w:t>10.</w:t>
            </w:r>
          </w:p>
        </w:tc>
        <w:tc>
          <w:tcPr>
            <w:tcW w:w="8364" w:type="dxa"/>
          </w:tcPr>
          <w:p w:rsidR="00922644" w:rsidRDefault="00CE495A" w:rsidP="00CE495A">
            <w:pPr>
              <w:jc w:val="both"/>
              <w:rPr>
                <w:rFonts w:ascii="Times New Roman" w:hAnsi="Times New Roman" w:cs="Times New Roman"/>
                <w:sz w:val="28"/>
                <w:szCs w:val="28"/>
              </w:rPr>
            </w:pPr>
            <w:r w:rsidRPr="00CE495A">
              <w:rPr>
                <w:rFonts w:ascii="Times New Roman" w:hAnsi="Times New Roman" w:cs="Times New Roman"/>
                <w:sz w:val="28"/>
                <w:szCs w:val="28"/>
              </w:rPr>
              <w:t>Устранению недостатков протокола и неполноты материалов дела об административном правонарушении</w:t>
            </w:r>
          </w:p>
          <w:p w:rsidR="00CE495A" w:rsidRPr="00CE495A" w:rsidRDefault="00CE495A" w:rsidP="00CE495A">
            <w:pPr>
              <w:jc w:val="both"/>
              <w:rPr>
                <w:rFonts w:ascii="Times New Roman" w:hAnsi="Times New Roman" w:cs="Times New Roman"/>
                <w:sz w:val="28"/>
                <w:szCs w:val="28"/>
              </w:rPr>
            </w:pPr>
          </w:p>
        </w:tc>
        <w:tc>
          <w:tcPr>
            <w:tcW w:w="929" w:type="dxa"/>
          </w:tcPr>
          <w:p w:rsidR="00922644" w:rsidRPr="00CE495A" w:rsidRDefault="00922644" w:rsidP="00364253">
            <w:pPr>
              <w:jc w:val="center"/>
              <w:rPr>
                <w:rFonts w:ascii="Times New Roman" w:hAnsi="Times New Roman" w:cs="Times New Roman"/>
                <w:sz w:val="28"/>
                <w:szCs w:val="28"/>
              </w:rPr>
            </w:pPr>
            <w:r w:rsidRPr="00CE495A">
              <w:rPr>
                <w:rFonts w:ascii="Times New Roman" w:hAnsi="Times New Roman" w:cs="Times New Roman"/>
                <w:sz w:val="28"/>
                <w:szCs w:val="28"/>
              </w:rPr>
              <w:t>5</w:t>
            </w:r>
            <w:r w:rsidR="00364253">
              <w:rPr>
                <w:rFonts w:ascii="Times New Roman" w:hAnsi="Times New Roman" w:cs="Times New Roman"/>
                <w:sz w:val="28"/>
                <w:szCs w:val="28"/>
              </w:rPr>
              <w:t>7</w:t>
            </w:r>
          </w:p>
        </w:tc>
      </w:tr>
      <w:tr w:rsidR="00CE495A" w:rsidRPr="00FD1C46" w:rsidTr="00B3229E">
        <w:tc>
          <w:tcPr>
            <w:tcW w:w="675" w:type="dxa"/>
          </w:tcPr>
          <w:p w:rsidR="00CE495A" w:rsidRPr="00CE495A" w:rsidRDefault="00CE495A" w:rsidP="00F67D34">
            <w:pPr>
              <w:jc w:val="center"/>
              <w:rPr>
                <w:rFonts w:ascii="Times New Roman" w:hAnsi="Times New Roman" w:cs="Times New Roman"/>
                <w:sz w:val="28"/>
                <w:szCs w:val="28"/>
              </w:rPr>
            </w:pPr>
            <w:r>
              <w:rPr>
                <w:rFonts w:ascii="Times New Roman" w:hAnsi="Times New Roman" w:cs="Times New Roman"/>
                <w:sz w:val="28"/>
                <w:szCs w:val="28"/>
              </w:rPr>
              <w:t>11.</w:t>
            </w:r>
          </w:p>
        </w:tc>
        <w:tc>
          <w:tcPr>
            <w:tcW w:w="8364" w:type="dxa"/>
          </w:tcPr>
          <w:p w:rsidR="00CE495A" w:rsidRDefault="00CE495A" w:rsidP="00CE495A">
            <w:pPr>
              <w:jc w:val="both"/>
              <w:rPr>
                <w:rFonts w:ascii="Times New Roman" w:hAnsi="Times New Roman" w:cs="Times New Roman"/>
                <w:sz w:val="28"/>
                <w:szCs w:val="28"/>
              </w:rPr>
            </w:pPr>
            <w:r w:rsidRPr="00CE495A">
              <w:rPr>
                <w:rFonts w:ascii="Times New Roman" w:hAnsi="Times New Roman" w:cs="Times New Roman"/>
                <w:sz w:val="28"/>
                <w:szCs w:val="28"/>
              </w:rPr>
              <w:t>Работа на судебных стадиях производства по делам об административных правонарушениях</w:t>
            </w:r>
          </w:p>
          <w:p w:rsidR="00564E8E" w:rsidRPr="00CE495A" w:rsidRDefault="00564E8E" w:rsidP="00CE495A">
            <w:pPr>
              <w:jc w:val="both"/>
              <w:rPr>
                <w:rFonts w:ascii="Times New Roman" w:hAnsi="Times New Roman" w:cs="Times New Roman"/>
                <w:sz w:val="28"/>
                <w:szCs w:val="28"/>
              </w:rPr>
            </w:pPr>
          </w:p>
        </w:tc>
        <w:tc>
          <w:tcPr>
            <w:tcW w:w="929" w:type="dxa"/>
          </w:tcPr>
          <w:p w:rsidR="00CE495A" w:rsidRPr="00CE495A" w:rsidRDefault="00CE495A" w:rsidP="00364253">
            <w:pPr>
              <w:jc w:val="center"/>
              <w:rPr>
                <w:rFonts w:ascii="Times New Roman" w:hAnsi="Times New Roman" w:cs="Times New Roman"/>
                <w:sz w:val="28"/>
                <w:szCs w:val="28"/>
              </w:rPr>
            </w:pPr>
            <w:r>
              <w:rPr>
                <w:rFonts w:ascii="Times New Roman" w:hAnsi="Times New Roman" w:cs="Times New Roman"/>
                <w:sz w:val="28"/>
                <w:szCs w:val="28"/>
              </w:rPr>
              <w:t>5</w:t>
            </w:r>
            <w:r w:rsidR="00364253">
              <w:rPr>
                <w:rFonts w:ascii="Times New Roman" w:hAnsi="Times New Roman" w:cs="Times New Roman"/>
                <w:sz w:val="28"/>
                <w:szCs w:val="28"/>
              </w:rPr>
              <w:t>8</w:t>
            </w:r>
          </w:p>
        </w:tc>
      </w:tr>
      <w:tr w:rsidR="00564E8E" w:rsidRPr="00FD1C46" w:rsidTr="00B3229E">
        <w:tc>
          <w:tcPr>
            <w:tcW w:w="675" w:type="dxa"/>
          </w:tcPr>
          <w:p w:rsidR="00564E8E" w:rsidRDefault="00564E8E" w:rsidP="00F67D34">
            <w:pPr>
              <w:jc w:val="center"/>
              <w:rPr>
                <w:rFonts w:ascii="Times New Roman" w:hAnsi="Times New Roman" w:cs="Times New Roman"/>
                <w:sz w:val="28"/>
                <w:szCs w:val="28"/>
              </w:rPr>
            </w:pPr>
            <w:r>
              <w:rPr>
                <w:rFonts w:ascii="Times New Roman" w:hAnsi="Times New Roman" w:cs="Times New Roman"/>
                <w:sz w:val="28"/>
                <w:szCs w:val="28"/>
              </w:rPr>
              <w:t>12.</w:t>
            </w:r>
          </w:p>
        </w:tc>
        <w:tc>
          <w:tcPr>
            <w:tcW w:w="8364" w:type="dxa"/>
          </w:tcPr>
          <w:p w:rsidR="00564E8E" w:rsidRPr="00CE495A" w:rsidRDefault="00564E8E" w:rsidP="00CE495A">
            <w:pPr>
              <w:jc w:val="both"/>
              <w:rPr>
                <w:rFonts w:ascii="Times New Roman" w:hAnsi="Times New Roman" w:cs="Times New Roman"/>
                <w:sz w:val="28"/>
                <w:szCs w:val="28"/>
              </w:rPr>
            </w:pPr>
            <w:r w:rsidRPr="00564E8E">
              <w:rPr>
                <w:rFonts w:ascii="Times New Roman" w:hAnsi="Times New Roman" w:cs="Times New Roman"/>
                <w:sz w:val="28"/>
                <w:szCs w:val="28"/>
              </w:rPr>
              <w:t>Осуществления мероприятий, связанных с администрированием доходов краевого бюджета</w:t>
            </w:r>
          </w:p>
        </w:tc>
        <w:tc>
          <w:tcPr>
            <w:tcW w:w="929" w:type="dxa"/>
          </w:tcPr>
          <w:p w:rsidR="00564E8E" w:rsidRDefault="00564E8E" w:rsidP="00364253">
            <w:pPr>
              <w:jc w:val="center"/>
              <w:rPr>
                <w:rFonts w:ascii="Times New Roman" w:hAnsi="Times New Roman" w:cs="Times New Roman"/>
                <w:sz w:val="28"/>
                <w:szCs w:val="28"/>
              </w:rPr>
            </w:pPr>
            <w:r>
              <w:rPr>
                <w:rFonts w:ascii="Times New Roman" w:hAnsi="Times New Roman" w:cs="Times New Roman"/>
                <w:sz w:val="28"/>
                <w:szCs w:val="28"/>
              </w:rPr>
              <w:t>5</w:t>
            </w:r>
            <w:r w:rsidR="00364253">
              <w:rPr>
                <w:rFonts w:ascii="Times New Roman" w:hAnsi="Times New Roman" w:cs="Times New Roman"/>
                <w:sz w:val="28"/>
                <w:szCs w:val="28"/>
              </w:rPr>
              <w:t>9</w:t>
            </w:r>
          </w:p>
        </w:tc>
      </w:tr>
    </w:tbl>
    <w:p w:rsidR="00F67D34" w:rsidRPr="00FD1C46" w:rsidRDefault="00F67D34" w:rsidP="00F67D34">
      <w:pPr>
        <w:spacing w:after="0" w:line="240" w:lineRule="auto"/>
        <w:jc w:val="center"/>
        <w:rPr>
          <w:rFonts w:ascii="Times New Roman" w:hAnsi="Times New Roman" w:cs="Times New Roman"/>
          <w:color w:val="FF0000"/>
          <w:sz w:val="28"/>
          <w:szCs w:val="28"/>
        </w:rPr>
      </w:pPr>
    </w:p>
    <w:p w:rsidR="00983F28" w:rsidRPr="00983F28" w:rsidRDefault="00983F28" w:rsidP="00983F28">
      <w:pPr>
        <w:spacing w:after="0" w:line="240" w:lineRule="auto"/>
        <w:rPr>
          <w:rFonts w:ascii="Times New Roman" w:eastAsia="Times New Roman" w:hAnsi="Times New Roman" w:cs="Times New Roman"/>
          <w:sz w:val="24"/>
          <w:szCs w:val="24"/>
          <w:lang w:eastAsia="ru-RU"/>
        </w:rPr>
      </w:pPr>
    </w:p>
    <w:tbl>
      <w:tblPr>
        <w:tblW w:w="9498" w:type="dxa"/>
        <w:tblLayout w:type="fixed"/>
        <w:tblCellMar>
          <w:left w:w="28" w:type="dxa"/>
          <w:right w:w="28" w:type="dxa"/>
        </w:tblCellMar>
        <w:tblLook w:val="0000" w:firstRow="0" w:lastRow="0" w:firstColumn="0" w:lastColumn="0" w:noHBand="0" w:noVBand="0"/>
      </w:tblPr>
      <w:tblGrid>
        <w:gridCol w:w="2410"/>
        <w:gridCol w:w="425"/>
        <w:gridCol w:w="6663"/>
      </w:tblGrid>
      <w:tr w:rsidR="00983F28" w:rsidRPr="00983F28" w:rsidTr="00983F28">
        <w:tc>
          <w:tcPr>
            <w:tcW w:w="2410" w:type="dxa"/>
            <w:shd w:val="clear" w:color="auto" w:fill="auto"/>
            <w:tcMar>
              <w:left w:w="0" w:type="dxa"/>
              <w:right w:w="57" w:type="dxa"/>
            </w:tcMar>
            <w:vAlign w:val="center"/>
          </w:tcPr>
          <w:p w:rsidR="00983F28" w:rsidRPr="00983F28" w:rsidRDefault="00785574" w:rsidP="00983F28">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1" w:history="1">
              <w:r w:rsidR="00983F28" w:rsidRPr="00983F28">
                <w:rPr>
                  <w:rFonts w:ascii="Times New Roman" w:eastAsia="Times New Roman" w:hAnsi="Times New Roman" w:cs="Times New Roman"/>
                  <w:snapToGrid w:val="0"/>
                  <w:color w:val="0000FF"/>
                  <w:sz w:val="28"/>
                  <w:szCs w:val="28"/>
                  <w:u w:val="single"/>
                  <w:lang w:eastAsia="ru-RU"/>
                </w:rPr>
                <w:t>Приложение 1</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r w:rsidRPr="00983F28">
              <w:rPr>
                <w:rFonts w:ascii="Times New Roman" w:eastAsia="Times New Roman" w:hAnsi="Times New Roman" w:cs="Times New Roman"/>
                <w:sz w:val="28"/>
                <w:szCs w:val="28"/>
                <w:lang w:eastAsia="ru-RU"/>
              </w:rPr>
              <w:t>Форма уведомления (извещения)</w:t>
            </w:r>
            <w:r>
              <w:rPr>
                <w:rFonts w:ascii="Times New Roman" w:eastAsia="Times New Roman" w:hAnsi="Times New Roman" w:cs="Times New Roman"/>
                <w:sz w:val="28"/>
                <w:szCs w:val="28"/>
                <w:lang w:eastAsia="ru-RU"/>
              </w:rPr>
              <w:t xml:space="preserve"> </w:t>
            </w:r>
            <w:r w:rsidRPr="00983F28">
              <w:rPr>
                <w:rFonts w:ascii="Times New Roman" w:eastAsia="Times New Roman" w:hAnsi="Times New Roman" w:cs="Times New Roman"/>
                <w:sz w:val="28"/>
                <w:szCs w:val="28"/>
                <w:lang w:eastAsia="ru-RU"/>
              </w:rPr>
              <w:t>о времени и месте составления протокола</w:t>
            </w:r>
            <w:r>
              <w:rPr>
                <w:rFonts w:ascii="Times New Roman" w:eastAsia="Times New Roman" w:hAnsi="Times New Roman" w:cs="Times New Roman"/>
                <w:sz w:val="28"/>
                <w:szCs w:val="28"/>
                <w:lang w:eastAsia="ru-RU"/>
              </w:rPr>
              <w:t xml:space="preserve"> </w:t>
            </w:r>
            <w:r w:rsidRPr="00983F28">
              <w:rPr>
                <w:rFonts w:ascii="Times New Roman" w:eastAsia="Times New Roman" w:hAnsi="Times New Roman" w:cs="Times New Roman"/>
                <w:sz w:val="28"/>
                <w:szCs w:val="28"/>
                <w:lang w:eastAsia="ru-RU"/>
              </w:rPr>
              <w:t>об административном правонарушении</w:t>
            </w:r>
          </w:p>
        </w:tc>
      </w:tr>
      <w:tr w:rsidR="00983F28" w:rsidRPr="00983F28" w:rsidTr="00983F28">
        <w:tc>
          <w:tcPr>
            <w:tcW w:w="2410" w:type="dxa"/>
            <w:shd w:val="clear" w:color="auto" w:fill="auto"/>
            <w:tcMar>
              <w:left w:w="0" w:type="dxa"/>
              <w:right w:w="57" w:type="dxa"/>
            </w:tcMar>
            <w:vAlign w:val="center"/>
          </w:tcPr>
          <w:p w:rsidR="00983F28" w:rsidRPr="00983F28" w:rsidRDefault="00785574" w:rsidP="00983F28">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1" w:history="1">
              <w:r w:rsidR="00983F28" w:rsidRPr="00983F28">
                <w:rPr>
                  <w:rFonts w:ascii="Times New Roman" w:eastAsia="Times New Roman" w:hAnsi="Times New Roman" w:cs="Times New Roman"/>
                  <w:snapToGrid w:val="0"/>
                  <w:color w:val="0000FF"/>
                  <w:sz w:val="28"/>
                  <w:szCs w:val="28"/>
                  <w:u w:val="single"/>
                  <w:lang w:eastAsia="ru-RU"/>
                </w:rPr>
                <w:t xml:space="preserve">Приложение </w:t>
              </w:r>
              <w:r w:rsidR="00983F28">
                <w:rPr>
                  <w:rFonts w:ascii="Times New Roman" w:eastAsia="Times New Roman" w:hAnsi="Times New Roman" w:cs="Times New Roman"/>
                  <w:snapToGrid w:val="0"/>
                  <w:color w:val="0000FF"/>
                  <w:sz w:val="28"/>
                  <w:szCs w:val="28"/>
                  <w:u w:val="single"/>
                  <w:lang w:eastAsia="ru-RU"/>
                </w:rPr>
                <w:t xml:space="preserve"> </w:t>
              </w:r>
              <w:r w:rsidR="00983F28" w:rsidRPr="00983F28">
                <w:rPr>
                  <w:rFonts w:ascii="Times New Roman" w:eastAsia="Times New Roman" w:hAnsi="Times New Roman" w:cs="Times New Roman"/>
                  <w:snapToGrid w:val="0"/>
                  <w:color w:val="0000FF"/>
                  <w:sz w:val="28"/>
                  <w:szCs w:val="28"/>
                  <w:u w:val="single"/>
                  <w:lang w:eastAsia="ru-RU"/>
                </w:rPr>
                <w:t>2</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p w:rsidR="00983F28" w:rsidRPr="00983F28" w:rsidRDefault="00983F28" w:rsidP="00607FC6">
            <w:pPr>
              <w:widowControl w:val="0"/>
              <w:spacing w:after="0" w:line="240" w:lineRule="auto"/>
              <w:jc w:val="both"/>
              <w:rPr>
                <w:rFonts w:ascii="Times New Roman" w:eastAsia="Times New Roman" w:hAnsi="Times New Roman" w:cs="Times New Roman"/>
                <w:sz w:val="28"/>
                <w:szCs w:val="28"/>
                <w:lang w:eastAsia="ru-RU"/>
              </w:rPr>
            </w:pPr>
            <w:r w:rsidRPr="00983F28">
              <w:rPr>
                <w:rFonts w:ascii="Times New Roman" w:eastAsia="Times New Roman" w:hAnsi="Times New Roman" w:cs="Times New Roman"/>
                <w:sz w:val="28"/>
                <w:szCs w:val="28"/>
                <w:lang w:eastAsia="ru-RU"/>
              </w:rPr>
              <w:t xml:space="preserve">Форма </w:t>
            </w:r>
            <w:r w:rsidR="00607FC6" w:rsidRPr="00607FC6">
              <w:rPr>
                <w:rFonts w:ascii="Times New Roman" w:eastAsia="Times New Roman" w:hAnsi="Times New Roman" w:cs="Times New Roman"/>
                <w:sz w:val="28"/>
                <w:szCs w:val="28"/>
                <w:lang w:eastAsia="ru-RU"/>
              </w:rPr>
              <w:t>запроса в УВМ УМВД</w:t>
            </w:r>
            <w:r w:rsidR="00607FC6">
              <w:rPr>
                <w:rFonts w:ascii="Times New Roman" w:eastAsia="Times New Roman" w:hAnsi="Times New Roman" w:cs="Times New Roman"/>
                <w:sz w:val="28"/>
                <w:szCs w:val="28"/>
                <w:lang w:eastAsia="ru-RU"/>
              </w:rPr>
              <w:t xml:space="preserve"> </w:t>
            </w:r>
            <w:r w:rsidR="00607FC6" w:rsidRPr="00607FC6">
              <w:rPr>
                <w:rFonts w:ascii="Times New Roman" w:eastAsia="Times New Roman" w:hAnsi="Times New Roman" w:cs="Times New Roman"/>
                <w:sz w:val="28"/>
                <w:szCs w:val="28"/>
                <w:lang w:eastAsia="ru-RU"/>
              </w:rPr>
              <w:t>России по Хабаровскому краю</w:t>
            </w:r>
          </w:p>
        </w:tc>
      </w:tr>
      <w:tr w:rsidR="00983F28" w:rsidRPr="00983F28" w:rsidTr="00983F28">
        <w:tc>
          <w:tcPr>
            <w:tcW w:w="2410" w:type="dxa"/>
            <w:shd w:val="clear" w:color="auto" w:fill="auto"/>
            <w:tcMar>
              <w:left w:w="0" w:type="dxa"/>
              <w:right w:w="57" w:type="dxa"/>
            </w:tcMar>
            <w:vAlign w:val="center"/>
          </w:tcPr>
          <w:p w:rsidR="00983F28" w:rsidRPr="00983F28" w:rsidRDefault="00785574" w:rsidP="00607FC6">
            <w:pPr>
              <w:widowControl w:val="0"/>
              <w:spacing w:after="0" w:line="240" w:lineRule="auto"/>
              <w:jc w:val="center"/>
              <w:rPr>
                <w:rFonts w:ascii="Times New Roman" w:eastAsia="Times New Roman" w:hAnsi="Times New Roman" w:cs="Times New Roman"/>
                <w:color w:val="0000FF"/>
                <w:sz w:val="24"/>
                <w:szCs w:val="24"/>
                <w:u w:val="single"/>
                <w:lang w:eastAsia="ru-RU"/>
              </w:rPr>
            </w:pPr>
            <w:hyperlink w:anchor="Приложение2" w:history="1">
              <w:r w:rsidR="00983F28" w:rsidRPr="00983F28">
                <w:rPr>
                  <w:rFonts w:ascii="Times New Roman" w:eastAsia="Times New Roman" w:hAnsi="Times New Roman" w:cs="Times New Roman"/>
                  <w:snapToGrid w:val="0"/>
                  <w:color w:val="0000FF"/>
                  <w:sz w:val="28"/>
                  <w:szCs w:val="28"/>
                  <w:u w:val="single"/>
                  <w:lang w:eastAsia="ru-RU"/>
                </w:rPr>
                <w:t>Приложение 3</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983F28" w:rsidRPr="00983F28" w:rsidRDefault="00983F28" w:rsidP="00607FC6">
            <w:pPr>
              <w:widowControl w:val="0"/>
              <w:spacing w:after="0" w:line="240" w:lineRule="auto"/>
              <w:jc w:val="both"/>
              <w:rPr>
                <w:rFonts w:ascii="Times New Roman" w:eastAsia="Times New Roman" w:hAnsi="Times New Roman" w:cs="Times New Roman"/>
                <w:sz w:val="28"/>
                <w:szCs w:val="28"/>
                <w:lang w:eastAsia="ru-RU"/>
              </w:rPr>
            </w:pPr>
            <w:r w:rsidRPr="00983F28">
              <w:rPr>
                <w:rFonts w:ascii="Times New Roman" w:eastAsia="Times New Roman" w:hAnsi="Times New Roman" w:cs="Times New Roman"/>
                <w:sz w:val="28"/>
                <w:szCs w:val="28"/>
                <w:lang w:eastAsia="ru-RU"/>
              </w:rPr>
              <w:t xml:space="preserve">Форма </w:t>
            </w:r>
            <w:r w:rsidR="00607FC6" w:rsidRPr="00607FC6">
              <w:rPr>
                <w:rFonts w:ascii="Times New Roman" w:eastAsia="Times New Roman" w:hAnsi="Times New Roman" w:cs="Times New Roman"/>
                <w:sz w:val="28"/>
                <w:szCs w:val="28"/>
                <w:lang w:eastAsia="ru-RU"/>
              </w:rPr>
              <w:t>протокола об административном</w:t>
            </w:r>
            <w:r w:rsidR="00607FC6">
              <w:rPr>
                <w:rFonts w:ascii="Times New Roman" w:eastAsia="Times New Roman" w:hAnsi="Times New Roman" w:cs="Times New Roman"/>
                <w:sz w:val="28"/>
                <w:szCs w:val="28"/>
                <w:lang w:eastAsia="ru-RU"/>
              </w:rPr>
              <w:t xml:space="preserve"> </w:t>
            </w:r>
            <w:r w:rsidR="00607FC6" w:rsidRPr="00607FC6">
              <w:rPr>
                <w:rFonts w:ascii="Times New Roman" w:eastAsia="Times New Roman" w:hAnsi="Times New Roman" w:cs="Times New Roman"/>
                <w:sz w:val="28"/>
                <w:szCs w:val="28"/>
                <w:lang w:eastAsia="ru-RU"/>
              </w:rPr>
              <w:t>правонарушении</w:t>
            </w:r>
          </w:p>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r>
      <w:tr w:rsidR="00983F28" w:rsidRPr="00983F28" w:rsidTr="00983F28">
        <w:tc>
          <w:tcPr>
            <w:tcW w:w="2410" w:type="dxa"/>
            <w:shd w:val="clear" w:color="auto" w:fill="auto"/>
            <w:tcMar>
              <w:left w:w="0" w:type="dxa"/>
              <w:right w:w="57" w:type="dxa"/>
            </w:tcMar>
            <w:vAlign w:val="center"/>
          </w:tcPr>
          <w:p w:rsidR="00983F28" w:rsidRPr="00983F28" w:rsidRDefault="00785574" w:rsidP="00607FC6">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3" w:history="1">
              <w:r w:rsidR="00983F28" w:rsidRPr="00983F28">
                <w:rPr>
                  <w:rFonts w:ascii="Times New Roman" w:eastAsia="Times New Roman" w:hAnsi="Times New Roman" w:cs="Times New Roman"/>
                  <w:snapToGrid w:val="0"/>
                  <w:color w:val="0000FF"/>
                  <w:sz w:val="28"/>
                  <w:szCs w:val="28"/>
                  <w:u w:val="single"/>
                  <w:lang w:eastAsia="ru-RU"/>
                </w:rPr>
                <w:t>Приложение  4</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CE23E1" w:rsidRPr="003E3578" w:rsidRDefault="00CE23E1" w:rsidP="00CE23E1">
            <w:pPr>
              <w:tabs>
                <w:tab w:val="left" w:pos="0"/>
              </w:tabs>
              <w:spacing w:after="0" w:line="240" w:lineRule="auto"/>
              <w:jc w:val="both"/>
              <w:rPr>
                <w:rFonts w:ascii="Times New Roman" w:eastAsia="Times New Roman" w:hAnsi="Times New Roman" w:cs="Times New Roman"/>
                <w:snapToGrid w:val="0"/>
                <w:sz w:val="28"/>
                <w:szCs w:val="28"/>
                <w:lang w:eastAsia="ru-RU"/>
              </w:rPr>
            </w:pPr>
            <w:r w:rsidRPr="003E3578">
              <w:rPr>
                <w:rFonts w:ascii="Times New Roman" w:eastAsia="Times New Roman" w:hAnsi="Times New Roman" w:cs="Times New Roman"/>
                <w:snapToGrid w:val="0"/>
                <w:sz w:val="28"/>
                <w:szCs w:val="28"/>
                <w:lang w:eastAsia="ru-RU"/>
              </w:rPr>
              <w:t xml:space="preserve">Образец определения об отказе </w:t>
            </w:r>
            <w:r>
              <w:rPr>
                <w:rFonts w:ascii="Times New Roman" w:eastAsia="Times New Roman" w:hAnsi="Times New Roman" w:cs="Times New Roman"/>
                <w:snapToGrid w:val="0"/>
                <w:sz w:val="28"/>
                <w:szCs w:val="28"/>
                <w:lang w:eastAsia="ru-RU"/>
              </w:rPr>
              <w:t xml:space="preserve"> </w:t>
            </w:r>
            <w:r w:rsidRPr="003E3578">
              <w:rPr>
                <w:rFonts w:ascii="Times New Roman" w:eastAsia="Times New Roman" w:hAnsi="Times New Roman" w:cs="Times New Roman"/>
                <w:snapToGrid w:val="0"/>
                <w:sz w:val="28"/>
                <w:szCs w:val="28"/>
                <w:lang w:eastAsia="ru-RU"/>
              </w:rPr>
              <w:t>в удовлетворении ходатайства</w:t>
            </w:r>
            <w:r>
              <w:rPr>
                <w:rFonts w:ascii="Times New Roman" w:eastAsia="Times New Roman" w:hAnsi="Times New Roman" w:cs="Times New Roman"/>
                <w:snapToGrid w:val="0"/>
                <w:sz w:val="28"/>
                <w:szCs w:val="28"/>
                <w:lang w:eastAsia="ru-RU"/>
              </w:rPr>
              <w:t xml:space="preserve"> </w:t>
            </w:r>
            <w:r w:rsidRPr="003E3578">
              <w:rPr>
                <w:rFonts w:ascii="Times New Roman" w:eastAsia="Times New Roman" w:hAnsi="Times New Roman" w:cs="Times New Roman"/>
                <w:snapToGrid w:val="0"/>
                <w:sz w:val="28"/>
                <w:szCs w:val="28"/>
                <w:lang w:eastAsia="ru-RU"/>
              </w:rPr>
              <w:t xml:space="preserve">об отложении составления протокола </w:t>
            </w:r>
          </w:p>
          <w:p w:rsidR="00983F28" w:rsidRPr="00983F28" w:rsidRDefault="00CE23E1" w:rsidP="00CE23E1">
            <w:pPr>
              <w:widowControl w:val="0"/>
              <w:spacing w:after="0" w:line="240" w:lineRule="auto"/>
              <w:jc w:val="both"/>
              <w:rPr>
                <w:rFonts w:ascii="Times New Roman" w:eastAsia="Times New Roman" w:hAnsi="Times New Roman" w:cs="Times New Roman"/>
                <w:sz w:val="28"/>
                <w:szCs w:val="28"/>
                <w:lang w:eastAsia="ru-RU"/>
              </w:rPr>
            </w:pPr>
            <w:r w:rsidRPr="003E3578">
              <w:rPr>
                <w:rFonts w:ascii="Times New Roman" w:eastAsia="Times New Roman" w:hAnsi="Times New Roman" w:cs="Times New Roman"/>
                <w:snapToGrid w:val="0"/>
                <w:sz w:val="28"/>
                <w:szCs w:val="28"/>
                <w:lang w:eastAsia="ru-RU"/>
              </w:rPr>
              <w:t>об административном правонарушении</w:t>
            </w:r>
          </w:p>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r>
      <w:tr w:rsidR="00983F28" w:rsidRPr="00983F28" w:rsidTr="00983F28">
        <w:tc>
          <w:tcPr>
            <w:tcW w:w="2410" w:type="dxa"/>
            <w:shd w:val="clear" w:color="auto" w:fill="auto"/>
            <w:tcMar>
              <w:left w:w="0" w:type="dxa"/>
              <w:right w:w="57" w:type="dxa"/>
            </w:tcMar>
            <w:vAlign w:val="center"/>
          </w:tcPr>
          <w:p w:rsidR="00983F28" w:rsidRPr="00983F28" w:rsidRDefault="00785574" w:rsidP="00607FC6">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4" w:history="1">
              <w:r w:rsidR="00983F28" w:rsidRPr="00983F28">
                <w:rPr>
                  <w:rFonts w:ascii="Times New Roman" w:eastAsia="Times New Roman" w:hAnsi="Times New Roman" w:cs="Times New Roman"/>
                  <w:snapToGrid w:val="0"/>
                  <w:color w:val="0000FF"/>
                  <w:sz w:val="28"/>
                  <w:szCs w:val="28"/>
                  <w:u w:val="single"/>
                  <w:lang w:eastAsia="ru-RU"/>
                </w:rPr>
                <w:t>Приложение 5</w:t>
              </w:r>
            </w:hyperlink>
          </w:p>
        </w:tc>
        <w:tc>
          <w:tcPr>
            <w:tcW w:w="425" w:type="dxa"/>
          </w:tcPr>
          <w:p w:rsidR="00983F28" w:rsidRPr="00983F28" w:rsidRDefault="00983F28" w:rsidP="00983F28">
            <w:pPr>
              <w:tabs>
                <w:tab w:val="left" w:pos="0"/>
              </w:tabs>
              <w:spacing w:after="0" w:line="240" w:lineRule="auto"/>
              <w:jc w:val="both"/>
              <w:rPr>
                <w:rFonts w:ascii="Times New Roman" w:eastAsia="Times New Roman" w:hAnsi="Times New Roman" w:cs="Times New Roman"/>
                <w:snapToGrid w:val="0"/>
                <w:sz w:val="28"/>
                <w:szCs w:val="28"/>
                <w:lang w:eastAsia="ru-RU"/>
              </w:rPr>
            </w:pPr>
          </w:p>
        </w:tc>
        <w:tc>
          <w:tcPr>
            <w:tcW w:w="6663" w:type="dxa"/>
            <w:shd w:val="clear" w:color="auto" w:fill="auto"/>
            <w:vAlign w:val="center"/>
          </w:tcPr>
          <w:p w:rsidR="00983F28" w:rsidRPr="00983F28" w:rsidRDefault="00CE23E1" w:rsidP="003E3578">
            <w:pPr>
              <w:tabs>
                <w:tab w:val="left" w:pos="0"/>
              </w:tabs>
              <w:spacing w:after="0" w:line="240" w:lineRule="auto"/>
              <w:jc w:val="both"/>
              <w:rPr>
                <w:rFonts w:ascii="Times New Roman" w:eastAsia="Times New Roman" w:hAnsi="Times New Roman" w:cs="Times New Roman"/>
                <w:snapToGrid w:val="0"/>
                <w:sz w:val="28"/>
                <w:szCs w:val="28"/>
                <w:lang w:eastAsia="ru-RU"/>
              </w:rPr>
            </w:pPr>
            <w:r w:rsidRPr="006E6988">
              <w:rPr>
                <w:rFonts w:ascii="Times New Roman" w:eastAsia="Times New Roman" w:hAnsi="Times New Roman" w:cs="Times New Roman"/>
                <w:sz w:val="28"/>
                <w:szCs w:val="28"/>
                <w:lang w:eastAsia="ru-RU"/>
              </w:rPr>
              <w:t>Образец определения об отложении</w:t>
            </w:r>
            <w:r>
              <w:rPr>
                <w:rFonts w:ascii="Times New Roman" w:eastAsia="Times New Roman" w:hAnsi="Times New Roman" w:cs="Times New Roman"/>
                <w:sz w:val="28"/>
                <w:szCs w:val="28"/>
                <w:lang w:eastAsia="ru-RU"/>
              </w:rPr>
              <w:t xml:space="preserve"> </w:t>
            </w:r>
            <w:r w:rsidRPr="006E6988">
              <w:rPr>
                <w:rFonts w:ascii="Times New Roman" w:eastAsia="Times New Roman" w:hAnsi="Times New Roman" w:cs="Times New Roman"/>
                <w:sz w:val="28"/>
                <w:szCs w:val="28"/>
                <w:lang w:eastAsia="ru-RU"/>
              </w:rPr>
              <w:t>составления протокола</w:t>
            </w:r>
            <w:r>
              <w:rPr>
                <w:rFonts w:ascii="Times New Roman" w:eastAsia="Times New Roman" w:hAnsi="Times New Roman" w:cs="Times New Roman"/>
                <w:sz w:val="28"/>
                <w:szCs w:val="28"/>
                <w:lang w:eastAsia="ru-RU"/>
              </w:rPr>
              <w:t xml:space="preserve"> </w:t>
            </w:r>
            <w:r w:rsidRPr="006E6988">
              <w:rPr>
                <w:rFonts w:ascii="Times New Roman" w:eastAsia="Times New Roman" w:hAnsi="Times New Roman" w:cs="Times New Roman"/>
                <w:sz w:val="28"/>
                <w:szCs w:val="28"/>
                <w:lang w:eastAsia="ru-RU"/>
              </w:rPr>
              <w:t xml:space="preserve">об административном правонарушении </w:t>
            </w:r>
          </w:p>
          <w:p w:rsidR="00983F28" w:rsidRPr="00983F28" w:rsidRDefault="00983F28" w:rsidP="00983F28">
            <w:pPr>
              <w:tabs>
                <w:tab w:val="left" w:pos="0"/>
              </w:tabs>
              <w:spacing w:after="0" w:line="240" w:lineRule="auto"/>
              <w:jc w:val="both"/>
              <w:rPr>
                <w:rFonts w:ascii="Times New Roman" w:eastAsia="Times New Roman" w:hAnsi="Times New Roman" w:cs="Times New Roman"/>
                <w:sz w:val="28"/>
                <w:szCs w:val="28"/>
                <w:lang w:eastAsia="ru-RU"/>
              </w:rPr>
            </w:pPr>
          </w:p>
        </w:tc>
      </w:tr>
      <w:tr w:rsidR="00983F28" w:rsidRPr="00983F28" w:rsidTr="00983F28">
        <w:tc>
          <w:tcPr>
            <w:tcW w:w="2410" w:type="dxa"/>
            <w:shd w:val="clear" w:color="auto" w:fill="auto"/>
            <w:tcMar>
              <w:left w:w="0" w:type="dxa"/>
              <w:right w:w="57" w:type="dxa"/>
            </w:tcMar>
            <w:vAlign w:val="center"/>
          </w:tcPr>
          <w:p w:rsidR="00983F28" w:rsidRPr="00983F28" w:rsidRDefault="00785574" w:rsidP="003E3578">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5" w:history="1">
              <w:r w:rsidR="00983F28" w:rsidRPr="00983F28">
                <w:rPr>
                  <w:rFonts w:ascii="Times New Roman" w:eastAsia="Times New Roman" w:hAnsi="Times New Roman" w:cs="Times New Roman"/>
                  <w:snapToGrid w:val="0"/>
                  <w:color w:val="0000FF"/>
                  <w:sz w:val="28"/>
                  <w:szCs w:val="28"/>
                  <w:u w:val="single"/>
                  <w:lang w:eastAsia="ru-RU"/>
                </w:rPr>
                <w:t>Приложение 6</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CE23E1" w:rsidRPr="002256F2" w:rsidRDefault="00CE23E1" w:rsidP="00CE23E1">
            <w:pPr>
              <w:widowControl w:val="0"/>
              <w:spacing w:after="0" w:line="240" w:lineRule="auto"/>
              <w:jc w:val="both"/>
              <w:rPr>
                <w:rFonts w:ascii="Times New Roman" w:eastAsia="Times New Roman" w:hAnsi="Times New Roman" w:cs="Times New Roman"/>
                <w:sz w:val="28"/>
                <w:szCs w:val="28"/>
                <w:lang w:eastAsia="ru-RU"/>
              </w:rPr>
            </w:pPr>
            <w:r w:rsidRPr="002256F2">
              <w:rPr>
                <w:rFonts w:ascii="Times New Roman" w:eastAsia="Times New Roman" w:hAnsi="Times New Roman" w:cs="Times New Roman"/>
                <w:sz w:val="28"/>
                <w:szCs w:val="28"/>
                <w:lang w:eastAsia="ru-RU"/>
              </w:rPr>
              <w:t>Карточки реквизитов Контрольно-счетной палаты</w:t>
            </w:r>
          </w:p>
          <w:p w:rsidR="00983F28" w:rsidRPr="00983F28" w:rsidRDefault="00CE23E1" w:rsidP="00CE23E1">
            <w:pPr>
              <w:widowControl w:val="0"/>
              <w:spacing w:after="0" w:line="240" w:lineRule="auto"/>
              <w:jc w:val="both"/>
              <w:rPr>
                <w:rFonts w:ascii="Times New Roman" w:eastAsia="Times New Roman" w:hAnsi="Times New Roman" w:cs="Times New Roman"/>
                <w:sz w:val="28"/>
                <w:szCs w:val="28"/>
                <w:lang w:eastAsia="ru-RU"/>
              </w:rPr>
            </w:pPr>
            <w:r w:rsidRPr="002256F2">
              <w:rPr>
                <w:rFonts w:ascii="Times New Roman" w:eastAsia="Times New Roman" w:hAnsi="Times New Roman" w:cs="Times New Roman"/>
                <w:sz w:val="28"/>
                <w:szCs w:val="28"/>
                <w:lang w:eastAsia="ru-RU"/>
              </w:rPr>
              <w:t>Хабаровского края</w:t>
            </w:r>
          </w:p>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r>
      <w:tr w:rsidR="00983F28" w:rsidRPr="00983F28" w:rsidTr="00983F28">
        <w:tc>
          <w:tcPr>
            <w:tcW w:w="2410" w:type="dxa"/>
            <w:shd w:val="clear" w:color="auto" w:fill="auto"/>
            <w:tcMar>
              <w:left w:w="0" w:type="dxa"/>
              <w:right w:w="57" w:type="dxa"/>
            </w:tcMar>
            <w:vAlign w:val="center"/>
          </w:tcPr>
          <w:p w:rsidR="00983F28" w:rsidRPr="00983F28" w:rsidRDefault="00785574" w:rsidP="006E6988">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6" w:history="1">
              <w:r w:rsidR="00983F28" w:rsidRPr="00983F28">
                <w:rPr>
                  <w:rFonts w:ascii="Times New Roman" w:eastAsia="Times New Roman" w:hAnsi="Times New Roman" w:cs="Times New Roman"/>
                  <w:snapToGrid w:val="0"/>
                  <w:color w:val="0000FF"/>
                  <w:sz w:val="28"/>
                  <w:szCs w:val="28"/>
                  <w:u w:val="single"/>
                  <w:lang w:eastAsia="ru-RU"/>
                </w:rPr>
                <w:t>Приложение 7</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983F28" w:rsidRDefault="00CE23E1" w:rsidP="002256F2">
            <w:pPr>
              <w:widowControl w:val="0"/>
              <w:spacing w:after="0" w:line="240" w:lineRule="auto"/>
              <w:jc w:val="both"/>
              <w:rPr>
                <w:rFonts w:ascii="Times New Roman" w:eastAsia="Times New Roman" w:hAnsi="Times New Roman" w:cs="Times New Roman"/>
                <w:sz w:val="28"/>
                <w:szCs w:val="28"/>
                <w:lang w:eastAsia="ru-RU"/>
              </w:rPr>
            </w:pPr>
            <w:r w:rsidRPr="00983F28">
              <w:rPr>
                <w:rFonts w:ascii="Times New Roman" w:eastAsia="Times New Roman" w:hAnsi="Times New Roman" w:cs="Times New Roman"/>
                <w:snapToGrid w:val="0"/>
                <w:sz w:val="28"/>
                <w:szCs w:val="28"/>
                <w:lang w:eastAsia="ru-RU"/>
              </w:rPr>
              <w:t xml:space="preserve">Форма </w:t>
            </w:r>
            <w:r w:rsidRPr="00453287">
              <w:rPr>
                <w:rFonts w:ascii="Times New Roman" w:eastAsia="Times New Roman" w:hAnsi="Times New Roman" w:cs="Times New Roman"/>
                <w:snapToGrid w:val="0"/>
                <w:sz w:val="28"/>
                <w:szCs w:val="28"/>
                <w:lang w:eastAsia="ru-RU"/>
              </w:rPr>
              <w:t>сопроводительного письма</w:t>
            </w:r>
          </w:p>
          <w:p w:rsidR="002256F2" w:rsidRPr="00983F28" w:rsidRDefault="002256F2" w:rsidP="002256F2">
            <w:pPr>
              <w:widowControl w:val="0"/>
              <w:spacing w:after="0" w:line="240" w:lineRule="auto"/>
              <w:jc w:val="both"/>
              <w:rPr>
                <w:rFonts w:ascii="Times New Roman" w:eastAsia="Times New Roman" w:hAnsi="Times New Roman" w:cs="Times New Roman"/>
                <w:sz w:val="28"/>
                <w:szCs w:val="28"/>
                <w:lang w:eastAsia="ru-RU"/>
              </w:rPr>
            </w:pPr>
          </w:p>
        </w:tc>
      </w:tr>
      <w:tr w:rsidR="00983F28" w:rsidRPr="00983F28" w:rsidTr="00983F28">
        <w:trPr>
          <w:trHeight w:val="791"/>
        </w:trPr>
        <w:tc>
          <w:tcPr>
            <w:tcW w:w="2410" w:type="dxa"/>
            <w:shd w:val="clear" w:color="auto" w:fill="auto"/>
            <w:tcMar>
              <w:left w:w="0" w:type="dxa"/>
              <w:right w:w="57" w:type="dxa"/>
            </w:tcMar>
            <w:vAlign w:val="center"/>
          </w:tcPr>
          <w:p w:rsidR="00983F28" w:rsidRPr="00983F28" w:rsidRDefault="00785574" w:rsidP="002256F2">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6" w:history="1">
              <w:r w:rsidR="00983F28" w:rsidRPr="00983F28">
                <w:rPr>
                  <w:rFonts w:ascii="Times New Roman" w:eastAsia="Times New Roman" w:hAnsi="Times New Roman" w:cs="Times New Roman"/>
                  <w:snapToGrid w:val="0"/>
                  <w:color w:val="0000FF"/>
                  <w:sz w:val="28"/>
                  <w:szCs w:val="28"/>
                  <w:u w:val="single"/>
                  <w:lang w:eastAsia="ru-RU"/>
                </w:rPr>
                <w:t>Приложение 8</w:t>
              </w:r>
            </w:hyperlink>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napToGrid w:val="0"/>
                <w:sz w:val="28"/>
                <w:szCs w:val="28"/>
                <w:lang w:eastAsia="ru-RU"/>
              </w:rPr>
            </w:pPr>
          </w:p>
        </w:tc>
        <w:tc>
          <w:tcPr>
            <w:tcW w:w="6663" w:type="dxa"/>
            <w:shd w:val="clear" w:color="auto" w:fill="auto"/>
            <w:vAlign w:val="center"/>
          </w:tcPr>
          <w:p w:rsidR="00983F28" w:rsidRPr="00983F28" w:rsidRDefault="00CE23E1" w:rsidP="00453287">
            <w:pPr>
              <w:widowControl w:val="0"/>
              <w:spacing w:after="0" w:line="240" w:lineRule="auto"/>
              <w:jc w:val="both"/>
              <w:rPr>
                <w:rFonts w:ascii="Times New Roman" w:eastAsia="Times New Roman" w:hAnsi="Times New Roman" w:cs="Times New Roman"/>
                <w:snapToGrid w:val="0"/>
                <w:sz w:val="28"/>
                <w:szCs w:val="28"/>
                <w:lang w:eastAsia="ru-RU"/>
              </w:rPr>
            </w:pPr>
            <w:r w:rsidRPr="009F5958">
              <w:rPr>
                <w:rFonts w:ascii="Times New Roman" w:eastAsia="Times New Roman" w:hAnsi="Times New Roman" w:cs="Times New Roman"/>
                <w:sz w:val="28"/>
                <w:szCs w:val="28"/>
                <w:lang w:eastAsia="ru-RU"/>
              </w:rPr>
              <w:t>Образец жалобы на постановление</w:t>
            </w:r>
            <w:r>
              <w:rPr>
                <w:rFonts w:ascii="Times New Roman" w:eastAsia="Times New Roman" w:hAnsi="Times New Roman" w:cs="Times New Roman"/>
                <w:sz w:val="28"/>
                <w:szCs w:val="28"/>
                <w:lang w:eastAsia="ru-RU"/>
              </w:rPr>
              <w:t xml:space="preserve"> </w:t>
            </w:r>
            <w:r w:rsidRPr="009F5958">
              <w:rPr>
                <w:rFonts w:ascii="Times New Roman" w:eastAsia="Times New Roman" w:hAnsi="Times New Roman" w:cs="Times New Roman"/>
                <w:sz w:val="28"/>
                <w:szCs w:val="28"/>
                <w:lang w:eastAsia="ru-RU"/>
              </w:rPr>
              <w:t>по делу об административном нарушении</w:t>
            </w:r>
          </w:p>
        </w:tc>
      </w:tr>
      <w:tr w:rsidR="00983F28" w:rsidRPr="00983F28" w:rsidTr="00983F28">
        <w:tc>
          <w:tcPr>
            <w:tcW w:w="2410" w:type="dxa"/>
            <w:shd w:val="clear" w:color="auto" w:fill="auto"/>
            <w:tcMar>
              <w:left w:w="0" w:type="dxa"/>
              <w:right w:w="57" w:type="dxa"/>
            </w:tcMar>
            <w:vAlign w:val="center"/>
          </w:tcPr>
          <w:p w:rsidR="00983F28" w:rsidRPr="00983F28" w:rsidRDefault="00785574" w:rsidP="00983F28">
            <w:pPr>
              <w:widowControl w:val="0"/>
              <w:spacing w:after="0" w:line="240" w:lineRule="auto"/>
              <w:jc w:val="center"/>
              <w:rPr>
                <w:rFonts w:ascii="Times New Roman" w:eastAsia="Times New Roman" w:hAnsi="Times New Roman" w:cs="Times New Roman"/>
                <w:snapToGrid w:val="0"/>
                <w:sz w:val="28"/>
                <w:szCs w:val="28"/>
                <w:lang w:eastAsia="ru-RU"/>
              </w:rPr>
            </w:pPr>
            <w:hyperlink w:anchor="Приложение7" w:history="1">
              <w:r w:rsidR="00983F28" w:rsidRPr="00983F28">
                <w:rPr>
                  <w:rFonts w:ascii="Times New Roman" w:eastAsia="Times New Roman" w:hAnsi="Times New Roman" w:cs="Times New Roman"/>
                  <w:snapToGrid w:val="0"/>
                  <w:color w:val="0000FF"/>
                  <w:sz w:val="28"/>
                  <w:szCs w:val="28"/>
                  <w:u w:val="single"/>
                  <w:lang w:eastAsia="ru-RU"/>
                </w:rPr>
                <w:t>Приложение 9</w:t>
              </w:r>
            </w:hyperlink>
          </w:p>
          <w:p w:rsidR="00983F28" w:rsidRPr="00983F28" w:rsidRDefault="00983F28" w:rsidP="00983F28">
            <w:pPr>
              <w:widowControl w:val="0"/>
              <w:spacing w:after="0" w:line="240" w:lineRule="auto"/>
              <w:jc w:val="center"/>
              <w:rPr>
                <w:rFonts w:ascii="Times New Roman" w:eastAsia="Times New Roman" w:hAnsi="Times New Roman" w:cs="Times New Roman"/>
                <w:snapToGrid w:val="0"/>
                <w:sz w:val="28"/>
                <w:szCs w:val="28"/>
                <w:lang w:eastAsia="ru-RU"/>
              </w:rPr>
            </w:pPr>
          </w:p>
        </w:tc>
        <w:tc>
          <w:tcPr>
            <w:tcW w:w="425" w:type="dxa"/>
          </w:tcPr>
          <w:p w:rsidR="00983F28" w:rsidRPr="00983F28" w:rsidRDefault="00983F28" w:rsidP="00983F28">
            <w:pPr>
              <w:widowControl w:val="0"/>
              <w:spacing w:after="0" w:line="240" w:lineRule="auto"/>
              <w:jc w:val="both"/>
              <w:rPr>
                <w:rFonts w:ascii="Times New Roman" w:eastAsia="Times New Roman" w:hAnsi="Times New Roman" w:cs="Times New Roman"/>
                <w:sz w:val="28"/>
                <w:szCs w:val="28"/>
                <w:lang w:eastAsia="ru-RU"/>
              </w:rPr>
            </w:pPr>
          </w:p>
        </w:tc>
        <w:tc>
          <w:tcPr>
            <w:tcW w:w="6663" w:type="dxa"/>
            <w:shd w:val="clear" w:color="auto" w:fill="auto"/>
            <w:vAlign w:val="center"/>
          </w:tcPr>
          <w:p w:rsidR="00983F28" w:rsidRPr="00983F28" w:rsidRDefault="00CE23E1" w:rsidP="009F5958">
            <w:pPr>
              <w:widowControl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 xml:space="preserve">Форма </w:t>
            </w:r>
            <w:r w:rsidRPr="00607FC6">
              <w:rPr>
                <w:rFonts w:ascii="Times New Roman" w:eastAsia="Times New Roman" w:hAnsi="Times New Roman" w:cs="Times New Roman"/>
                <w:sz w:val="28"/>
                <w:szCs w:val="28"/>
                <w:lang w:eastAsia="ru-RU"/>
              </w:rPr>
              <w:t>журнала регистрации протоколов об административных правонарушениях</w:t>
            </w:r>
          </w:p>
        </w:tc>
      </w:tr>
    </w:tbl>
    <w:p w:rsidR="00F67D34" w:rsidRPr="00FD1C46" w:rsidRDefault="00F67D34" w:rsidP="00F67D34">
      <w:pPr>
        <w:spacing w:after="0" w:line="240" w:lineRule="auto"/>
        <w:jc w:val="center"/>
        <w:rPr>
          <w:rFonts w:ascii="Times New Roman" w:hAnsi="Times New Roman" w:cs="Times New Roman"/>
          <w:b/>
          <w:color w:val="FF0000"/>
          <w:sz w:val="28"/>
          <w:szCs w:val="28"/>
        </w:rPr>
      </w:pPr>
    </w:p>
    <w:p w:rsidR="00F67D34" w:rsidRPr="00FD1C46" w:rsidRDefault="00F67D34" w:rsidP="00F67D34">
      <w:pPr>
        <w:spacing w:after="0" w:line="240" w:lineRule="auto"/>
        <w:jc w:val="center"/>
        <w:rPr>
          <w:rFonts w:ascii="Times New Roman" w:hAnsi="Times New Roman" w:cs="Times New Roman"/>
          <w:b/>
          <w:color w:val="FF0000"/>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F67D34" w:rsidRDefault="00F67D34" w:rsidP="00F67D34">
      <w:pPr>
        <w:spacing w:after="0" w:line="240" w:lineRule="auto"/>
        <w:jc w:val="center"/>
        <w:rPr>
          <w:rFonts w:ascii="Times New Roman" w:hAnsi="Times New Roman" w:cs="Times New Roman"/>
          <w:b/>
          <w:sz w:val="28"/>
          <w:szCs w:val="28"/>
        </w:rPr>
      </w:pPr>
    </w:p>
    <w:p w:rsidR="00B03EAC" w:rsidRDefault="00B03EAC"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8D48DE" w:rsidRDefault="008D48DE" w:rsidP="00F67D34">
      <w:pPr>
        <w:spacing w:after="0" w:line="240" w:lineRule="auto"/>
        <w:jc w:val="center"/>
        <w:rPr>
          <w:rFonts w:ascii="Times New Roman" w:hAnsi="Times New Roman" w:cs="Times New Roman"/>
          <w:b/>
          <w:sz w:val="28"/>
          <w:szCs w:val="28"/>
        </w:rPr>
      </w:pPr>
    </w:p>
    <w:p w:rsidR="00364253" w:rsidRDefault="00364253" w:rsidP="00F67D34">
      <w:pPr>
        <w:spacing w:after="0" w:line="240" w:lineRule="auto"/>
        <w:jc w:val="center"/>
        <w:rPr>
          <w:rFonts w:ascii="Times New Roman" w:hAnsi="Times New Roman" w:cs="Times New Roman"/>
          <w:b/>
          <w:sz w:val="28"/>
          <w:szCs w:val="28"/>
        </w:rPr>
      </w:pPr>
    </w:p>
    <w:p w:rsidR="00C7122E" w:rsidRDefault="00C7122E" w:rsidP="00F67D34">
      <w:pPr>
        <w:spacing w:after="0" w:line="240" w:lineRule="auto"/>
        <w:jc w:val="center"/>
        <w:rPr>
          <w:rFonts w:ascii="Times New Roman" w:hAnsi="Times New Roman" w:cs="Times New Roman"/>
          <w:b/>
          <w:sz w:val="28"/>
          <w:szCs w:val="28"/>
        </w:rPr>
      </w:pPr>
    </w:p>
    <w:p w:rsidR="009E03A6" w:rsidRPr="0077131F" w:rsidRDefault="001D458F">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w:t>
      </w:r>
      <w:r w:rsidR="009E03A6" w:rsidRPr="0077131F">
        <w:rPr>
          <w:rFonts w:ascii="Times New Roman" w:hAnsi="Times New Roman" w:cs="Times New Roman"/>
          <w:b/>
          <w:sz w:val="28"/>
          <w:szCs w:val="28"/>
        </w:rPr>
        <w:t>. Общие положения</w:t>
      </w:r>
    </w:p>
    <w:p w:rsidR="0024411D" w:rsidRDefault="002441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752A5" w:rsidRPr="00D752A5" w:rsidRDefault="00D752A5" w:rsidP="00D75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2A5">
        <w:rPr>
          <w:rFonts w:ascii="Times New Roman" w:eastAsia="Times New Roman" w:hAnsi="Times New Roman" w:cs="Times New Roman"/>
          <w:sz w:val="28"/>
          <w:szCs w:val="28"/>
          <w:lang w:eastAsia="ru-RU"/>
        </w:rPr>
        <w:t>1.1.</w:t>
      </w:r>
      <w:r w:rsidRPr="00D752A5">
        <w:rPr>
          <w:rFonts w:ascii="Times New Roman" w:eastAsia="Times New Roman" w:hAnsi="Times New Roman" w:cs="Times New Roman"/>
          <w:sz w:val="28"/>
          <w:szCs w:val="28"/>
          <w:lang w:eastAsia="ru-RU"/>
        </w:rPr>
        <w:tab/>
      </w:r>
      <w:proofErr w:type="gramStart"/>
      <w:r w:rsidRPr="00D752A5">
        <w:rPr>
          <w:rFonts w:ascii="Times New Roman" w:eastAsia="Times New Roman" w:hAnsi="Times New Roman" w:cs="Times New Roman"/>
          <w:sz w:val="28"/>
          <w:szCs w:val="28"/>
          <w:lang w:eastAsia="ru-RU"/>
        </w:rPr>
        <w:t xml:space="preserve">Методические </w:t>
      </w:r>
      <w:r w:rsidR="00C345B3">
        <w:rPr>
          <w:rFonts w:ascii="Times New Roman" w:eastAsia="Times New Roman" w:hAnsi="Times New Roman" w:cs="Times New Roman"/>
          <w:sz w:val="28"/>
          <w:szCs w:val="28"/>
          <w:lang w:eastAsia="ru-RU"/>
        </w:rPr>
        <w:t>рекомендации "</w:t>
      </w:r>
      <w:r w:rsidR="00C345B3" w:rsidRPr="00C345B3">
        <w:rPr>
          <w:rFonts w:ascii="Times New Roman" w:eastAsia="Times New Roman" w:hAnsi="Times New Roman" w:cs="Times New Roman"/>
          <w:sz w:val="28"/>
          <w:szCs w:val="28"/>
          <w:lang w:eastAsia="ru-RU"/>
        </w:rPr>
        <w:t>Осуществление производства по делам об административных правонарушениях</w:t>
      </w:r>
      <w:r w:rsidR="00C345B3">
        <w:rPr>
          <w:rFonts w:ascii="Times New Roman" w:eastAsia="Times New Roman" w:hAnsi="Times New Roman" w:cs="Times New Roman"/>
          <w:sz w:val="28"/>
          <w:szCs w:val="28"/>
          <w:lang w:eastAsia="ru-RU"/>
        </w:rPr>
        <w:t>"</w:t>
      </w:r>
      <w:r w:rsidR="00C345B3" w:rsidRPr="00C345B3">
        <w:rPr>
          <w:rFonts w:ascii="Times New Roman" w:eastAsia="Times New Roman" w:hAnsi="Times New Roman" w:cs="Times New Roman"/>
          <w:sz w:val="28"/>
          <w:szCs w:val="28"/>
          <w:lang w:eastAsia="ru-RU"/>
        </w:rPr>
        <w:t xml:space="preserve"> </w:t>
      </w:r>
      <w:r w:rsidRPr="00D752A5">
        <w:rPr>
          <w:rFonts w:ascii="Times New Roman" w:eastAsia="Times New Roman" w:hAnsi="Times New Roman" w:cs="Times New Roman"/>
          <w:sz w:val="28"/>
          <w:szCs w:val="28"/>
          <w:lang w:eastAsia="ru-RU"/>
        </w:rPr>
        <w:t xml:space="preserve">(далее – Методические </w:t>
      </w:r>
      <w:r w:rsidR="00C345B3">
        <w:rPr>
          <w:rFonts w:ascii="Times New Roman" w:eastAsia="Times New Roman" w:hAnsi="Times New Roman" w:cs="Times New Roman"/>
          <w:sz w:val="28"/>
          <w:szCs w:val="28"/>
          <w:lang w:eastAsia="ru-RU"/>
        </w:rPr>
        <w:t>рекомендации</w:t>
      </w:r>
      <w:r w:rsidRPr="00D752A5">
        <w:rPr>
          <w:rFonts w:ascii="Times New Roman" w:eastAsia="Times New Roman" w:hAnsi="Times New Roman" w:cs="Times New Roman"/>
          <w:sz w:val="28"/>
          <w:szCs w:val="28"/>
          <w:lang w:eastAsia="ru-RU"/>
        </w:rPr>
        <w:t xml:space="preserve">) разработаны в целях методического обеспечения реализации полномочий </w:t>
      </w:r>
      <w:r w:rsidR="00C345B3">
        <w:rPr>
          <w:rFonts w:ascii="Times New Roman" w:eastAsia="Times New Roman" w:hAnsi="Times New Roman" w:cs="Times New Roman"/>
          <w:sz w:val="28"/>
          <w:szCs w:val="28"/>
          <w:lang w:eastAsia="ru-RU"/>
        </w:rPr>
        <w:t xml:space="preserve">должностных </w:t>
      </w:r>
      <w:r w:rsidR="00E50AD1">
        <w:rPr>
          <w:rFonts w:ascii="Times New Roman" w:eastAsia="Times New Roman" w:hAnsi="Times New Roman" w:cs="Times New Roman"/>
          <w:sz w:val="28"/>
          <w:szCs w:val="28"/>
          <w:lang w:eastAsia="ru-RU"/>
        </w:rPr>
        <w:t>лиц Контрольно-счетной палаты Хабаровского края</w:t>
      </w:r>
      <w:r w:rsidRPr="00D752A5">
        <w:rPr>
          <w:rFonts w:ascii="Times New Roman" w:eastAsia="Times New Roman" w:hAnsi="Times New Roman" w:cs="Times New Roman"/>
          <w:sz w:val="28"/>
          <w:szCs w:val="28"/>
          <w:lang w:eastAsia="ru-RU"/>
        </w:rPr>
        <w:t xml:space="preserve"> (далее – </w:t>
      </w:r>
      <w:r w:rsidR="00E50AD1">
        <w:rPr>
          <w:rFonts w:ascii="Times New Roman" w:eastAsia="Times New Roman" w:hAnsi="Times New Roman" w:cs="Times New Roman"/>
          <w:sz w:val="28"/>
          <w:szCs w:val="28"/>
          <w:lang w:eastAsia="ru-RU"/>
        </w:rPr>
        <w:t>Контрольно-с</w:t>
      </w:r>
      <w:r w:rsidRPr="00D752A5">
        <w:rPr>
          <w:rFonts w:ascii="Times New Roman" w:eastAsia="Times New Roman" w:hAnsi="Times New Roman" w:cs="Times New Roman"/>
          <w:sz w:val="28"/>
          <w:szCs w:val="28"/>
          <w:lang w:eastAsia="ru-RU"/>
        </w:rPr>
        <w:t xml:space="preserve">четная палата), установленных </w:t>
      </w:r>
      <w:r w:rsidR="00E50AD1" w:rsidRPr="00E50AD1">
        <w:rPr>
          <w:rFonts w:ascii="Times New Roman" w:eastAsia="Times New Roman" w:hAnsi="Times New Roman" w:cs="Times New Roman"/>
          <w:sz w:val="28"/>
          <w:szCs w:val="28"/>
          <w:lang w:eastAsia="ru-RU"/>
        </w:rPr>
        <w:t>Закон</w:t>
      </w:r>
      <w:r w:rsidR="00E50AD1">
        <w:rPr>
          <w:rFonts w:ascii="Times New Roman" w:eastAsia="Times New Roman" w:hAnsi="Times New Roman" w:cs="Times New Roman"/>
          <w:sz w:val="28"/>
          <w:szCs w:val="28"/>
          <w:lang w:eastAsia="ru-RU"/>
        </w:rPr>
        <w:t>ом</w:t>
      </w:r>
      <w:r w:rsidR="00E50AD1" w:rsidRPr="00E50AD1">
        <w:rPr>
          <w:rFonts w:ascii="Times New Roman" w:eastAsia="Times New Roman" w:hAnsi="Times New Roman" w:cs="Times New Roman"/>
          <w:sz w:val="28"/>
          <w:szCs w:val="28"/>
          <w:lang w:eastAsia="ru-RU"/>
        </w:rPr>
        <w:t xml:space="preserve"> Хабаровского края от 29.06.2011 </w:t>
      </w:r>
      <w:r w:rsidR="00E50AD1">
        <w:rPr>
          <w:rFonts w:ascii="Times New Roman" w:eastAsia="Times New Roman" w:hAnsi="Times New Roman" w:cs="Times New Roman"/>
          <w:sz w:val="28"/>
          <w:szCs w:val="28"/>
          <w:lang w:eastAsia="ru-RU"/>
        </w:rPr>
        <w:t>№</w:t>
      </w:r>
      <w:r w:rsidR="00E50AD1" w:rsidRPr="00E50AD1">
        <w:rPr>
          <w:rFonts w:ascii="Times New Roman" w:eastAsia="Times New Roman" w:hAnsi="Times New Roman" w:cs="Times New Roman"/>
          <w:sz w:val="28"/>
          <w:szCs w:val="28"/>
          <w:lang w:eastAsia="ru-RU"/>
        </w:rPr>
        <w:t xml:space="preserve"> 94 "О Контрольно-счетной палате Хабаровского края"</w:t>
      </w:r>
      <w:r w:rsidR="0065229A">
        <w:rPr>
          <w:rFonts w:ascii="Times New Roman" w:eastAsia="Times New Roman" w:hAnsi="Times New Roman" w:cs="Times New Roman"/>
          <w:sz w:val="28"/>
          <w:szCs w:val="28"/>
          <w:lang w:eastAsia="ru-RU"/>
        </w:rPr>
        <w:t xml:space="preserve"> (далее – Закон края "О Контрольно-счетной палате Хабаровского края"</w:t>
      </w:r>
      <w:r w:rsidRPr="00D752A5">
        <w:rPr>
          <w:rFonts w:ascii="Times New Roman" w:eastAsia="Times New Roman" w:hAnsi="Times New Roman" w:cs="Times New Roman"/>
          <w:sz w:val="28"/>
          <w:szCs w:val="28"/>
          <w:lang w:eastAsia="ru-RU"/>
        </w:rPr>
        <w:t>, нормами Кодекса Российской Федерации об административных правонарушениях (далее – Ко</w:t>
      </w:r>
      <w:r w:rsidR="0065229A">
        <w:rPr>
          <w:rFonts w:ascii="Times New Roman" w:eastAsia="Times New Roman" w:hAnsi="Times New Roman" w:cs="Times New Roman"/>
          <w:sz w:val="28"/>
          <w:szCs w:val="28"/>
          <w:lang w:eastAsia="ru-RU"/>
        </w:rPr>
        <w:t>АП РФ</w:t>
      </w:r>
      <w:r w:rsidRPr="00D752A5">
        <w:rPr>
          <w:rFonts w:ascii="Times New Roman" w:eastAsia="Times New Roman" w:hAnsi="Times New Roman" w:cs="Times New Roman"/>
          <w:sz w:val="28"/>
          <w:szCs w:val="28"/>
          <w:lang w:eastAsia="ru-RU"/>
        </w:rPr>
        <w:t>) и положениями</w:t>
      </w:r>
      <w:proofErr w:type="gramEnd"/>
      <w:r w:rsidRPr="00D752A5">
        <w:rPr>
          <w:rFonts w:ascii="Times New Roman" w:eastAsia="Times New Roman" w:hAnsi="Times New Roman" w:cs="Times New Roman"/>
          <w:sz w:val="28"/>
          <w:szCs w:val="28"/>
          <w:lang w:eastAsia="ru-RU"/>
        </w:rPr>
        <w:t xml:space="preserve"> стандартов внешнего государственного </w:t>
      </w:r>
      <w:r w:rsidR="00E50AD1">
        <w:rPr>
          <w:rFonts w:ascii="Times New Roman" w:eastAsia="Times New Roman" w:hAnsi="Times New Roman" w:cs="Times New Roman"/>
          <w:sz w:val="28"/>
          <w:szCs w:val="28"/>
          <w:lang w:eastAsia="ru-RU"/>
        </w:rPr>
        <w:t xml:space="preserve">финансового </w:t>
      </w:r>
      <w:r w:rsidRPr="00D752A5">
        <w:rPr>
          <w:rFonts w:ascii="Times New Roman" w:eastAsia="Times New Roman" w:hAnsi="Times New Roman" w:cs="Times New Roman"/>
          <w:sz w:val="28"/>
          <w:szCs w:val="28"/>
          <w:lang w:eastAsia="ru-RU"/>
        </w:rPr>
        <w:t xml:space="preserve">контроля </w:t>
      </w:r>
      <w:r w:rsidR="00E50AD1">
        <w:rPr>
          <w:rFonts w:ascii="Times New Roman" w:eastAsia="Times New Roman" w:hAnsi="Times New Roman" w:cs="Times New Roman"/>
          <w:sz w:val="28"/>
          <w:szCs w:val="28"/>
          <w:lang w:eastAsia="ru-RU"/>
        </w:rPr>
        <w:t>Контрольно-с</w:t>
      </w:r>
      <w:r w:rsidRPr="00D752A5">
        <w:rPr>
          <w:rFonts w:ascii="Times New Roman" w:eastAsia="Times New Roman" w:hAnsi="Times New Roman" w:cs="Times New Roman"/>
          <w:sz w:val="28"/>
          <w:szCs w:val="28"/>
          <w:lang w:eastAsia="ru-RU"/>
        </w:rPr>
        <w:t>четной палаты.</w:t>
      </w:r>
    </w:p>
    <w:p w:rsidR="00D752A5" w:rsidRPr="00D752A5" w:rsidRDefault="00D752A5" w:rsidP="00D75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2A5">
        <w:rPr>
          <w:rFonts w:ascii="Times New Roman" w:eastAsia="Times New Roman" w:hAnsi="Times New Roman" w:cs="Times New Roman"/>
          <w:sz w:val="28"/>
          <w:szCs w:val="28"/>
          <w:lang w:eastAsia="ru-RU"/>
        </w:rPr>
        <w:t>1.2.</w:t>
      </w:r>
      <w:r w:rsidRPr="00D752A5">
        <w:rPr>
          <w:rFonts w:ascii="Times New Roman" w:eastAsia="Times New Roman" w:hAnsi="Times New Roman" w:cs="Times New Roman"/>
          <w:sz w:val="28"/>
          <w:szCs w:val="28"/>
          <w:lang w:eastAsia="ru-RU"/>
        </w:rPr>
        <w:tab/>
        <w:t xml:space="preserve">Методические </w:t>
      </w:r>
      <w:r w:rsidR="006E3B95">
        <w:rPr>
          <w:rFonts w:ascii="Times New Roman" w:eastAsia="Times New Roman" w:hAnsi="Times New Roman" w:cs="Times New Roman"/>
          <w:sz w:val="28"/>
          <w:szCs w:val="28"/>
          <w:lang w:eastAsia="ru-RU"/>
        </w:rPr>
        <w:t>рекомендации</w:t>
      </w:r>
      <w:r w:rsidRPr="00D752A5">
        <w:rPr>
          <w:rFonts w:ascii="Times New Roman" w:eastAsia="Times New Roman" w:hAnsi="Times New Roman" w:cs="Times New Roman"/>
          <w:sz w:val="28"/>
          <w:szCs w:val="28"/>
          <w:lang w:eastAsia="ru-RU"/>
        </w:rPr>
        <w:t xml:space="preserve"> предназначены </w:t>
      </w:r>
      <w:proofErr w:type="gramStart"/>
      <w:r w:rsidRPr="00D752A5">
        <w:rPr>
          <w:rFonts w:ascii="Times New Roman" w:eastAsia="Times New Roman" w:hAnsi="Times New Roman" w:cs="Times New Roman"/>
          <w:sz w:val="28"/>
          <w:szCs w:val="28"/>
          <w:lang w:eastAsia="ru-RU"/>
        </w:rPr>
        <w:t>для установления единого подхода к организации работы по обеспечению производства по делам об административных правонарушениях</w:t>
      </w:r>
      <w:proofErr w:type="gramEnd"/>
      <w:r w:rsidRPr="00D752A5">
        <w:rPr>
          <w:rFonts w:ascii="Times New Roman" w:eastAsia="Times New Roman" w:hAnsi="Times New Roman" w:cs="Times New Roman"/>
          <w:sz w:val="28"/>
          <w:szCs w:val="28"/>
          <w:lang w:eastAsia="ru-RU"/>
        </w:rPr>
        <w:t xml:space="preserve"> </w:t>
      </w:r>
      <w:r w:rsidR="006E3B95">
        <w:rPr>
          <w:rFonts w:ascii="Times New Roman" w:eastAsia="Times New Roman" w:hAnsi="Times New Roman" w:cs="Times New Roman"/>
          <w:sz w:val="28"/>
          <w:szCs w:val="28"/>
          <w:lang w:eastAsia="ru-RU"/>
        </w:rPr>
        <w:t>должностными лицами Контрольно-счетной палаты, уполномоченными составлять протоколы б административных правонарушениях</w:t>
      </w:r>
      <w:r w:rsidRPr="00D752A5">
        <w:rPr>
          <w:rFonts w:ascii="Times New Roman" w:eastAsia="Times New Roman" w:hAnsi="Times New Roman" w:cs="Times New Roman"/>
          <w:sz w:val="28"/>
          <w:szCs w:val="28"/>
          <w:lang w:eastAsia="ru-RU"/>
        </w:rPr>
        <w:t xml:space="preserve"> (далее – </w:t>
      </w:r>
      <w:r w:rsidR="006E3B95">
        <w:rPr>
          <w:rFonts w:ascii="Times New Roman" w:eastAsia="Times New Roman" w:hAnsi="Times New Roman" w:cs="Times New Roman"/>
          <w:sz w:val="28"/>
          <w:szCs w:val="28"/>
          <w:lang w:eastAsia="ru-RU"/>
        </w:rPr>
        <w:t>должностное лицо</w:t>
      </w:r>
      <w:r w:rsidR="00865F4B">
        <w:rPr>
          <w:rFonts w:ascii="Times New Roman" w:eastAsia="Times New Roman" w:hAnsi="Times New Roman" w:cs="Times New Roman"/>
          <w:sz w:val="28"/>
          <w:szCs w:val="28"/>
          <w:lang w:eastAsia="ru-RU"/>
        </w:rPr>
        <w:t xml:space="preserve"> Контрольно-счетной палаты</w:t>
      </w:r>
      <w:r w:rsidRPr="00D752A5">
        <w:rPr>
          <w:rFonts w:ascii="Times New Roman" w:eastAsia="Times New Roman" w:hAnsi="Times New Roman" w:cs="Times New Roman"/>
          <w:sz w:val="28"/>
          <w:szCs w:val="28"/>
          <w:lang w:eastAsia="ru-RU"/>
        </w:rPr>
        <w:t>).</w:t>
      </w:r>
    </w:p>
    <w:p w:rsidR="00D752A5" w:rsidRPr="008D48DE" w:rsidRDefault="00D752A5" w:rsidP="00D752A5">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D752A5">
        <w:rPr>
          <w:rFonts w:ascii="Times New Roman" w:eastAsia="Times New Roman" w:hAnsi="Times New Roman" w:cs="Times New Roman"/>
          <w:sz w:val="28"/>
          <w:szCs w:val="28"/>
          <w:lang w:eastAsia="ru-RU"/>
        </w:rPr>
        <w:t>1.3.</w:t>
      </w:r>
      <w:r w:rsidRPr="00D752A5">
        <w:rPr>
          <w:rFonts w:ascii="Times New Roman" w:eastAsia="Times New Roman" w:hAnsi="Times New Roman" w:cs="Times New Roman"/>
          <w:sz w:val="28"/>
          <w:szCs w:val="28"/>
          <w:lang w:eastAsia="ru-RU"/>
        </w:rPr>
        <w:tab/>
      </w:r>
      <w:proofErr w:type="gramStart"/>
      <w:r w:rsidRPr="00D752A5">
        <w:rPr>
          <w:rFonts w:ascii="Times New Roman" w:eastAsia="Times New Roman" w:hAnsi="Times New Roman" w:cs="Times New Roman"/>
          <w:sz w:val="28"/>
          <w:szCs w:val="28"/>
          <w:lang w:eastAsia="ru-RU"/>
        </w:rPr>
        <w:t xml:space="preserve">Методические </w:t>
      </w:r>
      <w:r w:rsidR="006E3B95">
        <w:rPr>
          <w:rFonts w:ascii="Times New Roman" w:eastAsia="Times New Roman" w:hAnsi="Times New Roman" w:cs="Times New Roman"/>
          <w:sz w:val="28"/>
          <w:szCs w:val="28"/>
          <w:lang w:eastAsia="ru-RU"/>
        </w:rPr>
        <w:t>рекомендации</w:t>
      </w:r>
      <w:r w:rsidRPr="00D752A5">
        <w:rPr>
          <w:rFonts w:ascii="Times New Roman" w:eastAsia="Times New Roman" w:hAnsi="Times New Roman" w:cs="Times New Roman"/>
          <w:sz w:val="28"/>
          <w:szCs w:val="28"/>
          <w:lang w:eastAsia="ru-RU"/>
        </w:rPr>
        <w:t xml:space="preserve"> устанавливают порядок и последовательность действий </w:t>
      </w:r>
      <w:r w:rsidR="006E3B95">
        <w:rPr>
          <w:rFonts w:ascii="Times New Roman" w:eastAsia="Times New Roman" w:hAnsi="Times New Roman" w:cs="Times New Roman"/>
          <w:sz w:val="28"/>
          <w:szCs w:val="28"/>
          <w:lang w:eastAsia="ru-RU"/>
        </w:rPr>
        <w:t>должностного лица</w:t>
      </w:r>
      <w:r w:rsidRPr="00D752A5">
        <w:rPr>
          <w:rFonts w:ascii="Times New Roman" w:eastAsia="Times New Roman" w:hAnsi="Times New Roman" w:cs="Times New Roman"/>
          <w:sz w:val="28"/>
          <w:szCs w:val="28"/>
          <w:lang w:eastAsia="ru-RU"/>
        </w:rPr>
        <w:t xml:space="preserve"> </w:t>
      </w:r>
      <w:r w:rsidR="00865F4B">
        <w:rPr>
          <w:rFonts w:ascii="Times New Roman" w:eastAsia="Times New Roman" w:hAnsi="Times New Roman" w:cs="Times New Roman"/>
          <w:sz w:val="28"/>
          <w:szCs w:val="28"/>
          <w:lang w:eastAsia="ru-RU"/>
        </w:rPr>
        <w:t>Контрольно-счетной палаты</w:t>
      </w:r>
      <w:r w:rsidR="00865F4B" w:rsidRPr="00D752A5">
        <w:rPr>
          <w:rFonts w:ascii="Times New Roman" w:eastAsia="Times New Roman" w:hAnsi="Times New Roman" w:cs="Times New Roman"/>
          <w:sz w:val="28"/>
          <w:szCs w:val="28"/>
          <w:lang w:eastAsia="ru-RU"/>
        </w:rPr>
        <w:t xml:space="preserve"> </w:t>
      </w:r>
      <w:r w:rsidRPr="00D752A5">
        <w:rPr>
          <w:rFonts w:ascii="Times New Roman" w:eastAsia="Times New Roman" w:hAnsi="Times New Roman" w:cs="Times New Roman"/>
          <w:sz w:val="28"/>
          <w:szCs w:val="28"/>
          <w:lang w:eastAsia="ru-RU"/>
        </w:rPr>
        <w:t xml:space="preserve">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 и </w:t>
      </w:r>
      <w:r w:rsidRPr="008D48DE">
        <w:rPr>
          <w:rFonts w:ascii="Times New Roman" w:eastAsia="Times New Roman" w:hAnsi="Times New Roman" w:cs="Times New Roman"/>
          <w:color w:val="FF0000"/>
          <w:sz w:val="28"/>
          <w:szCs w:val="28"/>
          <w:lang w:eastAsia="ru-RU"/>
        </w:rPr>
        <w:t xml:space="preserve">до момента направления протокола </w:t>
      </w:r>
      <w:r w:rsidR="00D65FCC" w:rsidRPr="008D48DE">
        <w:rPr>
          <w:rFonts w:ascii="Times New Roman" w:eastAsia="Times New Roman" w:hAnsi="Times New Roman" w:cs="Times New Roman"/>
          <w:color w:val="FF0000"/>
          <w:sz w:val="28"/>
          <w:szCs w:val="28"/>
          <w:lang w:eastAsia="ru-RU"/>
        </w:rPr>
        <w:t xml:space="preserve">об административном правонарушении (далее – протокол) </w:t>
      </w:r>
      <w:r w:rsidRPr="008D48DE">
        <w:rPr>
          <w:rFonts w:ascii="Times New Roman" w:eastAsia="Times New Roman" w:hAnsi="Times New Roman" w:cs="Times New Roman"/>
          <w:color w:val="FF0000"/>
          <w:sz w:val="28"/>
          <w:szCs w:val="28"/>
          <w:lang w:eastAsia="ru-RU"/>
        </w:rPr>
        <w:t>и иных материалов дела об административном правонарушении в суд для его рассмотрения по существу.</w:t>
      </w:r>
      <w:proofErr w:type="gramEnd"/>
    </w:p>
    <w:p w:rsidR="00D752A5" w:rsidRPr="00D752A5" w:rsidRDefault="00D752A5" w:rsidP="00D75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2A5">
        <w:rPr>
          <w:rFonts w:ascii="Times New Roman" w:eastAsia="Times New Roman" w:hAnsi="Times New Roman" w:cs="Times New Roman"/>
          <w:sz w:val="28"/>
          <w:szCs w:val="28"/>
          <w:lang w:eastAsia="ru-RU"/>
        </w:rPr>
        <w:t>1.4.</w:t>
      </w:r>
      <w:r w:rsidRPr="00D752A5">
        <w:rPr>
          <w:rFonts w:ascii="Times New Roman" w:eastAsia="Times New Roman" w:hAnsi="Times New Roman" w:cs="Times New Roman"/>
          <w:sz w:val="28"/>
          <w:szCs w:val="28"/>
          <w:lang w:eastAsia="ru-RU"/>
        </w:rPr>
        <w:tab/>
        <w:t xml:space="preserve">Методические </w:t>
      </w:r>
      <w:r w:rsidR="006E3B95">
        <w:rPr>
          <w:rFonts w:ascii="Times New Roman" w:eastAsia="Times New Roman" w:hAnsi="Times New Roman" w:cs="Times New Roman"/>
          <w:sz w:val="28"/>
          <w:szCs w:val="28"/>
          <w:lang w:eastAsia="ru-RU"/>
        </w:rPr>
        <w:t>рекомендации</w:t>
      </w:r>
      <w:r w:rsidRPr="00D752A5">
        <w:rPr>
          <w:rFonts w:ascii="Times New Roman" w:eastAsia="Times New Roman" w:hAnsi="Times New Roman" w:cs="Times New Roman"/>
          <w:sz w:val="28"/>
          <w:szCs w:val="28"/>
          <w:lang w:eastAsia="ru-RU"/>
        </w:rPr>
        <w:t xml:space="preserve"> содержат описание обязательных для выполнения при производстве по делам об административных правонарушениях процессуальных действий, обеспечивающих законность при осуществлении административного принуждения.</w:t>
      </w:r>
    </w:p>
    <w:p w:rsidR="00F67D34" w:rsidRDefault="00D752A5" w:rsidP="00D75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2A5">
        <w:rPr>
          <w:rFonts w:ascii="Times New Roman" w:eastAsia="Times New Roman" w:hAnsi="Times New Roman" w:cs="Times New Roman"/>
          <w:sz w:val="28"/>
          <w:szCs w:val="28"/>
          <w:lang w:eastAsia="ru-RU"/>
        </w:rPr>
        <w:t>1.5.</w:t>
      </w:r>
      <w:r w:rsidRPr="00D752A5">
        <w:rPr>
          <w:rFonts w:ascii="Times New Roman" w:eastAsia="Times New Roman" w:hAnsi="Times New Roman" w:cs="Times New Roman"/>
          <w:sz w:val="28"/>
          <w:szCs w:val="28"/>
          <w:lang w:eastAsia="ru-RU"/>
        </w:rPr>
        <w:tab/>
        <w:t xml:space="preserve">Методические </w:t>
      </w:r>
      <w:r w:rsidR="006E3B95">
        <w:rPr>
          <w:rFonts w:ascii="Times New Roman" w:eastAsia="Times New Roman" w:hAnsi="Times New Roman" w:cs="Times New Roman"/>
          <w:sz w:val="28"/>
          <w:szCs w:val="28"/>
          <w:lang w:eastAsia="ru-RU"/>
        </w:rPr>
        <w:t>рекомендации</w:t>
      </w:r>
      <w:r w:rsidRPr="00D752A5">
        <w:rPr>
          <w:rFonts w:ascii="Times New Roman" w:eastAsia="Times New Roman" w:hAnsi="Times New Roman" w:cs="Times New Roman"/>
          <w:sz w:val="28"/>
          <w:szCs w:val="28"/>
          <w:lang w:eastAsia="ru-RU"/>
        </w:rPr>
        <w:t xml:space="preserve"> раскрывают содержание процессуальной деятельности </w:t>
      </w:r>
      <w:r w:rsidR="006E3B95">
        <w:rPr>
          <w:rFonts w:ascii="Times New Roman" w:eastAsia="Times New Roman" w:hAnsi="Times New Roman" w:cs="Times New Roman"/>
          <w:sz w:val="28"/>
          <w:szCs w:val="28"/>
          <w:lang w:eastAsia="ru-RU"/>
        </w:rPr>
        <w:t>должностного лица</w:t>
      </w:r>
      <w:r w:rsidRPr="00D752A5">
        <w:rPr>
          <w:rFonts w:ascii="Times New Roman" w:eastAsia="Times New Roman" w:hAnsi="Times New Roman" w:cs="Times New Roman"/>
          <w:sz w:val="28"/>
          <w:szCs w:val="28"/>
          <w:lang w:eastAsia="ru-RU"/>
        </w:rPr>
        <w:t xml:space="preserve"> </w:t>
      </w:r>
      <w:r w:rsidR="00865F4B">
        <w:rPr>
          <w:rFonts w:ascii="Times New Roman" w:eastAsia="Times New Roman" w:hAnsi="Times New Roman" w:cs="Times New Roman"/>
          <w:sz w:val="28"/>
          <w:szCs w:val="28"/>
          <w:lang w:eastAsia="ru-RU"/>
        </w:rPr>
        <w:t>Контрольно-счетной палаты</w:t>
      </w:r>
      <w:r w:rsidR="00865F4B" w:rsidRPr="00D752A5">
        <w:rPr>
          <w:rFonts w:ascii="Times New Roman" w:eastAsia="Times New Roman" w:hAnsi="Times New Roman" w:cs="Times New Roman"/>
          <w:sz w:val="28"/>
          <w:szCs w:val="28"/>
          <w:lang w:eastAsia="ru-RU"/>
        </w:rPr>
        <w:t xml:space="preserve"> </w:t>
      </w:r>
      <w:r w:rsidRPr="00D752A5">
        <w:rPr>
          <w:rFonts w:ascii="Times New Roman" w:eastAsia="Times New Roman" w:hAnsi="Times New Roman" w:cs="Times New Roman"/>
          <w:sz w:val="28"/>
          <w:szCs w:val="28"/>
          <w:lang w:eastAsia="ru-RU"/>
        </w:rPr>
        <w:t xml:space="preserve">в целях всестороннего, полного, объективного и своевременного выяснения обстоятельств каждого дела, его разрешения в соответствии с законом. </w:t>
      </w:r>
    </w:p>
    <w:p w:rsidR="001D458F" w:rsidRDefault="001D458F" w:rsidP="00D75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458F" w:rsidRPr="001D458F" w:rsidRDefault="001D458F" w:rsidP="001D458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D458F">
        <w:rPr>
          <w:rFonts w:ascii="Times New Roman" w:eastAsia="Times New Roman" w:hAnsi="Times New Roman" w:cs="Times New Roman"/>
          <w:b/>
          <w:sz w:val="28"/>
          <w:szCs w:val="28"/>
          <w:lang w:eastAsia="ru-RU"/>
        </w:rPr>
        <w:t>2. Термины и определения</w:t>
      </w:r>
    </w:p>
    <w:p w:rsidR="001D458F" w:rsidRPr="001D458F"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458F" w:rsidRPr="001D458F"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458F">
        <w:rPr>
          <w:rFonts w:ascii="Times New Roman" w:eastAsia="Times New Roman" w:hAnsi="Times New Roman" w:cs="Times New Roman"/>
          <w:sz w:val="28"/>
          <w:szCs w:val="28"/>
          <w:lang w:eastAsia="ru-RU"/>
        </w:rPr>
        <w:t xml:space="preserve">Если не оговорено иное, термины и определения, используемые в Методических </w:t>
      </w:r>
      <w:r>
        <w:rPr>
          <w:rFonts w:ascii="Times New Roman" w:eastAsia="Times New Roman" w:hAnsi="Times New Roman" w:cs="Times New Roman"/>
          <w:sz w:val="28"/>
          <w:szCs w:val="28"/>
          <w:lang w:eastAsia="ru-RU"/>
        </w:rPr>
        <w:t>рекомендациях</w:t>
      </w:r>
      <w:r w:rsidRPr="001D458F">
        <w:rPr>
          <w:rFonts w:ascii="Times New Roman" w:eastAsia="Times New Roman" w:hAnsi="Times New Roman" w:cs="Times New Roman"/>
          <w:sz w:val="28"/>
          <w:szCs w:val="28"/>
          <w:lang w:eastAsia="ru-RU"/>
        </w:rPr>
        <w:t xml:space="preserve">, имеют следующие значения: </w:t>
      </w:r>
    </w:p>
    <w:p w:rsidR="001D458F" w:rsidRPr="001D458F"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458F">
        <w:rPr>
          <w:rFonts w:ascii="Times New Roman" w:eastAsia="Times New Roman" w:hAnsi="Times New Roman" w:cs="Times New Roman"/>
          <w:sz w:val="28"/>
          <w:szCs w:val="28"/>
          <w:lang w:eastAsia="ru-RU"/>
        </w:rPr>
        <w:t>административное правонарушение – противоправное, виновное действие (бездействие) физического или юридического лица, за которое Ко</w:t>
      </w:r>
      <w:r w:rsidR="0035256E">
        <w:rPr>
          <w:rFonts w:ascii="Times New Roman" w:eastAsia="Times New Roman" w:hAnsi="Times New Roman" w:cs="Times New Roman"/>
          <w:sz w:val="28"/>
          <w:szCs w:val="28"/>
          <w:lang w:eastAsia="ru-RU"/>
        </w:rPr>
        <w:t>АП РФ</w:t>
      </w:r>
      <w:r w:rsidRPr="001D458F">
        <w:rPr>
          <w:rFonts w:ascii="Times New Roman" w:eastAsia="Times New Roman" w:hAnsi="Times New Roman" w:cs="Times New Roman"/>
          <w:sz w:val="28"/>
          <w:szCs w:val="28"/>
          <w:lang w:eastAsia="ru-RU"/>
        </w:rPr>
        <w:t xml:space="preserve"> установлена административная ответственность;</w:t>
      </w:r>
    </w:p>
    <w:p w:rsidR="001D458F"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458F">
        <w:rPr>
          <w:rFonts w:ascii="Times New Roman" w:eastAsia="Times New Roman" w:hAnsi="Times New Roman" w:cs="Times New Roman"/>
          <w:sz w:val="28"/>
          <w:szCs w:val="28"/>
          <w:lang w:eastAsia="ru-RU"/>
        </w:rPr>
        <w:lastRenderedPageBreak/>
        <w:t>доказательства – любые фактические данные, на основании которых судья, должностное лицо</w:t>
      </w:r>
      <w:r w:rsidR="00865F4B">
        <w:rPr>
          <w:rFonts w:ascii="Times New Roman" w:eastAsia="Times New Roman" w:hAnsi="Times New Roman" w:cs="Times New Roman"/>
          <w:sz w:val="28"/>
          <w:szCs w:val="28"/>
          <w:lang w:eastAsia="ru-RU"/>
        </w:rPr>
        <w:t xml:space="preserve"> Контрольно-счетной палаты</w:t>
      </w:r>
      <w:r w:rsidRPr="001D458F">
        <w:rPr>
          <w:rFonts w:ascii="Times New Roman" w:eastAsia="Times New Roman" w:hAnsi="Times New Roman" w:cs="Times New Roman"/>
          <w:sz w:val="28"/>
          <w:szCs w:val="28"/>
          <w:lang w:eastAsia="ru-RU"/>
        </w:rPr>
        <w:t xml:space="preserve">,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1D458F" w:rsidRPr="001D458F" w:rsidRDefault="00972615"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r w:rsidR="00865F4B">
        <w:rPr>
          <w:rFonts w:ascii="Times New Roman" w:eastAsia="Times New Roman" w:hAnsi="Times New Roman" w:cs="Times New Roman"/>
          <w:sz w:val="28"/>
          <w:szCs w:val="28"/>
          <w:lang w:eastAsia="ru-RU"/>
        </w:rPr>
        <w:t xml:space="preserve"> Контрольно-счетной палаты</w:t>
      </w:r>
      <w:r w:rsidR="001D458F" w:rsidRPr="001D45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26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72615">
        <w:rPr>
          <w:rFonts w:ascii="Times New Roman" w:eastAsia="Times New Roman" w:hAnsi="Times New Roman" w:cs="Times New Roman"/>
          <w:sz w:val="28"/>
          <w:szCs w:val="28"/>
          <w:lang w:eastAsia="ru-RU"/>
        </w:rPr>
        <w:t>редседатель, заместитель председателя, аудитор Контрольно-счетной палаты, начальник инспекции, заместитель начальника инспекции, инспектор аппарата Контрольно-счетной палаты</w:t>
      </w:r>
      <w:r>
        <w:rPr>
          <w:rFonts w:ascii="Times New Roman" w:eastAsia="Times New Roman" w:hAnsi="Times New Roman" w:cs="Times New Roman"/>
          <w:sz w:val="28"/>
          <w:szCs w:val="28"/>
          <w:lang w:eastAsia="ru-RU"/>
        </w:rPr>
        <w:t>;</w:t>
      </w:r>
    </w:p>
    <w:p w:rsidR="00972615"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D458F">
        <w:rPr>
          <w:rFonts w:ascii="Times New Roman" w:eastAsia="Times New Roman" w:hAnsi="Times New Roman" w:cs="Times New Roman"/>
          <w:sz w:val="28"/>
          <w:szCs w:val="28"/>
          <w:lang w:eastAsia="ru-RU"/>
        </w:rPr>
        <w:t xml:space="preserve">объект контроля – </w:t>
      </w:r>
      <w:r w:rsidR="00972615" w:rsidRPr="00972615">
        <w:rPr>
          <w:rFonts w:ascii="Times New Roman" w:eastAsia="Times New Roman" w:hAnsi="Times New Roman" w:cs="Times New Roman"/>
          <w:sz w:val="28"/>
          <w:szCs w:val="28"/>
          <w:lang w:eastAsia="ru-RU"/>
        </w:rPr>
        <w:t>орган</w:t>
      </w:r>
      <w:r w:rsidR="00972615">
        <w:rPr>
          <w:rFonts w:ascii="Times New Roman" w:eastAsia="Times New Roman" w:hAnsi="Times New Roman" w:cs="Times New Roman"/>
          <w:sz w:val="28"/>
          <w:szCs w:val="28"/>
          <w:lang w:eastAsia="ru-RU"/>
        </w:rPr>
        <w:t>ы</w:t>
      </w:r>
      <w:r w:rsidR="00972615" w:rsidRPr="00972615">
        <w:rPr>
          <w:rFonts w:ascii="Times New Roman" w:eastAsia="Times New Roman" w:hAnsi="Times New Roman" w:cs="Times New Roman"/>
          <w:sz w:val="28"/>
          <w:szCs w:val="28"/>
          <w:lang w:eastAsia="ru-RU"/>
        </w:rPr>
        <w:t xml:space="preserve"> государственной власти и государственны</w:t>
      </w:r>
      <w:r w:rsidR="00972615">
        <w:rPr>
          <w:rFonts w:ascii="Times New Roman" w:eastAsia="Times New Roman" w:hAnsi="Times New Roman" w:cs="Times New Roman"/>
          <w:sz w:val="28"/>
          <w:szCs w:val="28"/>
          <w:lang w:eastAsia="ru-RU"/>
        </w:rPr>
        <w:t>е</w:t>
      </w:r>
      <w:r w:rsidR="00972615" w:rsidRPr="00972615">
        <w:rPr>
          <w:rFonts w:ascii="Times New Roman" w:eastAsia="Times New Roman" w:hAnsi="Times New Roman" w:cs="Times New Roman"/>
          <w:sz w:val="28"/>
          <w:szCs w:val="28"/>
          <w:lang w:eastAsia="ru-RU"/>
        </w:rPr>
        <w:t xml:space="preserve"> орган</w:t>
      </w:r>
      <w:r w:rsidR="00972615">
        <w:rPr>
          <w:rFonts w:ascii="Times New Roman" w:eastAsia="Times New Roman" w:hAnsi="Times New Roman" w:cs="Times New Roman"/>
          <w:sz w:val="28"/>
          <w:szCs w:val="28"/>
          <w:lang w:eastAsia="ru-RU"/>
        </w:rPr>
        <w:t>ы</w:t>
      </w:r>
      <w:r w:rsidR="00972615" w:rsidRPr="00972615">
        <w:rPr>
          <w:rFonts w:ascii="Times New Roman" w:eastAsia="Times New Roman" w:hAnsi="Times New Roman" w:cs="Times New Roman"/>
          <w:sz w:val="28"/>
          <w:szCs w:val="28"/>
          <w:lang w:eastAsia="ru-RU"/>
        </w:rPr>
        <w:t xml:space="preserve"> </w:t>
      </w:r>
      <w:r w:rsidR="00972615">
        <w:rPr>
          <w:rFonts w:ascii="Times New Roman" w:eastAsia="Times New Roman" w:hAnsi="Times New Roman" w:cs="Times New Roman"/>
          <w:sz w:val="28"/>
          <w:szCs w:val="28"/>
          <w:lang w:eastAsia="ru-RU"/>
        </w:rPr>
        <w:t>Хабаровского края</w:t>
      </w:r>
      <w:r w:rsidR="00972615" w:rsidRPr="00972615">
        <w:rPr>
          <w:rFonts w:ascii="Times New Roman" w:eastAsia="Times New Roman" w:hAnsi="Times New Roman" w:cs="Times New Roman"/>
          <w:sz w:val="28"/>
          <w:szCs w:val="28"/>
          <w:lang w:eastAsia="ru-RU"/>
        </w:rPr>
        <w:t xml:space="preserve">, орган управления территориального </w:t>
      </w:r>
      <w:r w:rsidR="0011239C" w:rsidRPr="0011239C">
        <w:rPr>
          <w:rFonts w:ascii="Times New Roman" w:eastAsia="Times New Roman" w:hAnsi="Times New Roman" w:cs="Times New Roman"/>
          <w:sz w:val="28"/>
          <w:szCs w:val="28"/>
          <w:lang w:eastAsia="ru-RU"/>
        </w:rPr>
        <w:t xml:space="preserve">государственного внебюджетного </w:t>
      </w:r>
      <w:r w:rsidR="00972615" w:rsidRPr="00972615">
        <w:rPr>
          <w:rFonts w:ascii="Times New Roman" w:eastAsia="Times New Roman" w:hAnsi="Times New Roman" w:cs="Times New Roman"/>
          <w:sz w:val="28"/>
          <w:szCs w:val="28"/>
          <w:lang w:eastAsia="ru-RU"/>
        </w:rPr>
        <w:t>фонда, орган</w:t>
      </w:r>
      <w:r w:rsidR="0011239C">
        <w:rPr>
          <w:rFonts w:ascii="Times New Roman" w:eastAsia="Times New Roman" w:hAnsi="Times New Roman" w:cs="Times New Roman"/>
          <w:sz w:val="28"/>
          <w:szCs w:val="28"/>
          <w:lang w:eastAsia="ru-RU"/>
        </w:rPr>
        <w:t>ы</w:t>
      </w:r>
      <w:r w:rsidR="00972615" w:rsidRPr="00972615">
        <w:rPr>
          <w:rFonts w:ascii="Times New Roman" w:eastAsia="Times New Roman" w:hAnsi="Times New Roman" w:cs="Times New Roman"/>
          <w:sz w:val="28"/>
          <w:szCs w:val="28"/>
          <w:lang w:eastAsia="ru-RU"/>
        </w:rPr>
        <w:t xml:space="preserve"> местного самоуправления и муниципальны</w:t>
      </w:r>
      <w:r w:rsidR="0011239C">
        <w:rPr>
          <w:rFonts w:ascii="Times New Roman" w:eastAsia="Times New Roman" w:hAnsi="Times New Roman" w:cs="Times New Roman"/>
          <w:sz w:val="28"/>
          <w:szCs w:val="28"/>
          <w:lang w:eastAsia="ru-RU"/>
        </w:rPr>
        <w:t>е</w:t>
      </w:r>
      <w:r w:rsidR="00972615" w:rsidRPr="00972615">
        <w:rPr>
          <w:rFonts w:ascii="Times New Roman" w:eastAsia="Times New Roman" w:hAnsi="Times New Roman" w:cs="Times New Roman"/>
          <w:sz w:val="28"/>
          <w:szCs w:val="28"/>
          <w:lang w:eastAsia="ru-RU"/>
        </w:rPr>
        <w:t xml:space="preserve"> орган</w:t>
      </w:r>
      <w:r w:rsidR="0011239C">
        <w:rPr>
          <w:rFonts w:ascii="Times New Roman" w:eastAsia="Times New Roman" w:hAnsi="Times New Roman" w:cs="Times New Roman"/>
          <w:sz w:val="28"/>
          <w:szCs w:val="28"/>
          <w:lang w:eastAsia="ru-RU"/>
        </w:rPr>
        <w:t>ы</w:t>
      </w:r>
      <w:r w:rsidR="00972615" w:rsidRPr="00972615">
        <w:rPr>
          <w:rFonts w:ascii="Times New Roman" w:eastAsia="Times New Roman" w:hAnsi="Times New Roman" w:cs="Times New Roman"/>
          <w:sz w:val="28"/>
          <w:szCs w:val="28"/>
          <w:lang w:eastAsia="ru-RU"/>
        </w:rPr>
        <w:t>, государственны</w:t>
      </w:r>
      <w:r w:rsidR="0011239C">
        <w:rPr>
          <w:rFonts w:ascii="Times New Roman" w:eastAsia="Times New Roman" w:hAnsi="Times New Roman" w:cs="Times New Roman"/>
          <w:sz w:val="28"/>
          <w:szCs w:val="28"/>
          <w:lang w:eastAsia="ru-RU"/>
        </w:rPr>
        <w:t>е</w:t>
      </w:r>
      <w:r w:rsidR="00972615" w:rsidRPr="00972615">
        <w:rPr>
          <w:rFonts w:ascii="Times New Roman" w:eastAsia="Times New Roman" w:hAnsi="Times New Roman" w:cs="Times New Roman"/>
          <w:sz w:val="28"/>
          <w:szCs w:val="28"/>
          <w:lang w:eastAsia="ru-RU"/>
        </w:rPr>
        <w:t xml:space="preserve"> учреждени</w:t>
      </w:r>
      <w:r w:rsidR="0011239C">
        <w:rPr>
          <w:rFonts w:ascii="Times New Roman" w:eastAsia="Times New Roman" w:hAnsi="Times New Roman" w:cs="Times New Roman"/>
          <w:sz w:val="28"/>
          <w:szCs w:val="28"/>
          <w:lang w:eastAsia="ru-RU"/>
        </w:rPr>
        <w:t>я</w:t>
      </w:r>
      <w:r w:rsidR="00972615" w:rsidRPr="00972615">
        <w:rPr>
          <w:rFonts w:ascii="Times New Roman" w:eastAsia="Times New Roman" w:hAnsi="Times New Roman" w:cs="Times New Roman"/>
          <w:sz w:val="28"/>
          <w:szCs w:val="28"/>
          <w:lang w:eastAsia="ru-RU"/>
        </w:rPr>
        <w:t xml:space="preserve"> и унитарны</w:t>
      </w:r>
      <w:r w:rsidR="0011239C">
        <w:rPr>
          <w:rFonts w:ascii="Times New Roman" w:eastAsia="Times New Roman" w:hAnsi="Times New Roman" w:cs="Times New Roman"/>
          <w:sz w:val="28"/>
          <w:szCs w:val="28"/>
          <w:lang w:eastAsia="ru-RU"/>
        </w:rPr>
        <w:t>е</w:t>
      </w:r>
      <w:r w:rsidR="00972615" w:rsidRPr="00972615">
        <w:rPr>
          <w:rFonts w:ascii="Times New Roman" w:eastAsia="Times New Roman" w:hAnsi="Times New Roman" w:cs="Times New Roman"/>
          <w:sz w:val="28"/>
          <w:szCs w:val="28"/>
          <w:lang w:eastAsia="ru-RU"/>
        </w:rPr>
        <w:t xml:space="preserve"> предприяти</w:t>
      </w:r>
      <w:r w:rsidR="0011239C">
        <w:rPr>
          <w:rFonts w:ascii="Times New Roman" w:eastAsia="Times New Roman" w:hAnsi="Times New Roman" w:cs="Times New Roman"/>
          <w:sz w:val="28"/>
          <w:szCs w:val="28"/>
          <w:lang w:eastAsia="ru-RU"/>
        </w:rPr>
        <w:t>я</w:t>
      </w:r>
      <w:r w:rsidR="00972615" w:rsidRPr="00972615">
        <w:rPr>
          <w:rFonts w:ascii="Times New Roman" w:eastAsia="Times New Roman" w:hAnsi="Times New Roman" w:cs="Times New Roman"/>
          <w:sz w:val="28"/>
          <w:szCs w:val="28"/>
          <w:lang w:eastAsia="ru-RU"/>
        </w:rPr>
        <w:t xml:space="preserve"> края, ины</w:t>
      </w:r>
      <w:r w:rsidR="0011239C">
        <w:rPr>
          <w:rFonts w:ascii="Times New Roman" w:eastAsia="Times New Roman" w:hAnsi="Times New Roman" w:cs="Times New Roman"/>
          <w:sz w:val="28"/>
          <w:szCs w:val="28"/>
          <w:lang w:eastAsia="ru-RU"/>
        </w:rPr>
        <w:t>е</w:t>
      </w:r>
      <w:r w:rsidR="00972615" w:rsidRPr="00972615">
        <w:rPr>
          <w:rFonts w:ascii="Times New Roman" w:eastAsia="Times New Roman" w:hAnsi="Times New Roman" w:cs="Times New Roman"/>
          <w:sz w:val="28"/>
          <w:szCs w:val="28"/>
          <w:lang w:eastAsia="ru-RU"/>
        </w:rPr>
        <w:t xml:space="preserve"> организаци</w:t>
      </w:r>
      <w:r w:rsidR="0011239C">
        <w:rPr>
          <w:rFonts w:ascii="Times New Roman" w:eastAsia="Times New Roman" w:hAnsi="Times New Roman" w:cs="Times New Roman"/>
          <w:sz w:val="28"/>
          <w:szCs w:val="28"/>
          <w:lang w:eastAsia="ru-RU"/>
        </w:rPr>
        <w:t>и</w:t>
      </w:r>
      <w:r w:rsidR="00972615" w:rsidRPr="00972615">
        <w:rPr>
          <w:rFonts w:ascii="Times New Roman" w:eastAsia="Times New Roman" w:hAnsi="Times New Roman" w:cs="Times New Roman"/>
          <w:sz w:val="28"/>
          <w:szCs w:val="28"/>
          <w:lang w:eastAsia="ru-RU"/>
        </w:rPr>
        <w:t>, использую</w:t>
      </w:r>
      <w:r w:rsidR="0011239C">
        <w:rPr>
          <w:rFonts w:ascii="Times New Roman" w:eastAsia="Times New Roman" w:hAnsi="Times New Roman" w:cs="Times New Roman"/>
          <w:sz w:val="28"/>
          <w:szCs w:val="28"/>
          <w:lang w:eastAsia="ru-RU"/>
        </w:rPr>
        <w:t>щие</w:t>
      </w:r>
      <w:r w:rsidR="00972615" w:rsidRPr="00972615">
        <w:rPr>
          <w:rFonts w:ascii="Times New Roman" w:eastAsia="Times New Roman" w:hAnsi="Times New Roman" w:cs="Times New Roman"/>
          <w:sz w:val="28"/>
          <w:szCs w:val="28"/>
          <w:lang w:eastAsia="ru-RU"/>
        </w:rPr>
        <w:t xml:space="preserve"> имущество, находящееся в краевой государственной собственности</w:t>
      </w:r>
      <w:r w:rsidR="0011239C">
        <w:rPr>
          <w:rFonts w:ascii="Times New Roman" w:eastAsia="Times New Roman" w:hAnsi="Times New Roman" w:cs="Times New Roman"/>
          <w:sz w:val="28"/>
          <w:szCs w:val="28"/>
          <w:lang w:eastAsia="ru-RU"/>
        </w:rPr>
        <w:t xml:space="preserve">, а также </w:t>
      </w:r>
      <w:r w:rsidR="0011239C" w:rsidRPr="0011239C">
        <w:rPr>
          <w:rFonts w:ascii="Times New Roman" w:eastAsia="Times New Roman" w:hAnsi="Times New Roman" w:cs="Times New Roman"/>
          <w:sz w:val="28"/>
          <w:szCs w:val="28"/>
          <w:lang w:eastAsia="ru-RU"/>
        </w:rPr>
        <w:t>ины</w:t>
      </w:r>
      <w:r w:rsidR="0011239C">
        <w:rPr>
          <w:rFonts w:ascii="Times New Roman" w:eastAsia="Times New Roman" w:hAnsi="Times New Roman" w:cs="Times New Roman"/>
          <w:sz w:val="28"/>
          <w:szCs w:val="28"/>
          <w:lang w:eastAsia="ru-RU"/>
        </w:rPr>
        <w:t>е</w:t>
      </w:r>
      <w:r w:rsidR="0011239C" w:rsidRPr="0011239C">
        <w:rPr>
          <w:rFonts w:ascii="Times New Roman" w:eastAsia="Times New Roman" w:hAnsi="Times New Roman" w:cs="Times New Roman"/>
          <w:sz w:val="28"/>
          <w:szCs w:val="28"/>
          <w:lang w:eastAsia="ru-RU"/>
        </w:rPr>
        <w:t xml:space="preserve"> лиц</w:t>
      </w:r>
      <w:r w:rsidR="0011239C">
        <w:rPr>
          <w:rFonts w:ascii="Times New Roman" w:eastAsia="Times New Roman" w:hAnsi="Times New Roman" w:cs="Times New Roman"/>
          <w:sz w:val="28"/>
          <w:szCs w:val="28"/>
          <w:lang w:eastAsia="ru-RU"/>
        </w:rPr>
        <w:t>а</w:t>
      </w:r>
      <w:r w:rsidR="0011239C" w:rsidRPr="0011239C">
        <w:rPr>
          <w:rFonts w:ascii="Times New Roman" w:eastAsia="Times New Roman" w:hAnsi="Times New Roman" w:cs="Times New Roman"/>
          <w:sz w:val="28"/>
          <w:szCs w:val="28"/>
          <w:lang w:eastAsia="ru-RU"/>
        </w:rPr>
        <w:t xml:space="preserve"> в случаях, предусмотренных Бюджетным кодексом Российской Федерации</w:t>
      </w:r>
      <w:r w:rsidR="0035256E">
        <w:rPr>
          <w:rFonts w:ascii="Times New Roman" w:eastAsia="Times New Roman" w:hAnsi="Times New Roman" w:cs="Times New Roman"/>
          <w:sz w:val="28"/>
          <w:szCs w:val="28"/>
          <w:lang w:eastAsia="ru-RU"/>
        </w:rPr>
        <w:t xml:space="preserve"> (далее – Бюджетный кодекс) </w:t>
      </w:r>
      <w:r w:rsidR="0011239C">
        <w:rPr>
          <w:rFonts w:ascii="Times New Roman" w:eastAsia="Times New Roman" w:hAnsi="Times New Roman" w:cs="Times New Roman"/>
          <w:sz w:val="28"/>
          <w:szCs w:val="28"/>
          <w:lang w:eastAsia="ru-RU"/>
        </w:rPr>
        <w:t>и другими федеральными законами;</w:t>
      </w:r>
      <w:proofErr w:type="gramEnd"/>
    </w:p>
    <w:p w:rsidR="001D458F" w:rsidRPr="001D458F"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458F">
        <w:rPr>
          <w:rFonts w:ascii="Times New Roman" w:eastAsia="Times New Roman" w:hAnsi="Times New Roman" w:cs="Times New Roman"/>
          <w:sz w:val="28"/>
          <w:szCs w:val="28"/>
          <w:lang w:eastAsia="ru-RU"/>
        </w:rPr>
        <w:t>подсудность – установленное Ко</w:t>
      </w:r>
      <w:r w:rsidR="0035256E">
        <w:rPr>
          <w:rFonts w:ascii="Times New Roman" w:eastAsia="Times New Roman" w:hAnsi="Times New Roman" w:cs="Times New Roman"/>
          <w:sz w:val="28"/>
          <w:szCs w:val="28"/>
          <w:lang w:eastAsia="ru-RU"/>
        </w:rPr>
        <w:t>АП РФ</w:t>
      </w:r>
      <w:r w:rsidRPr="001D458F">
        <w:rPr>
          <w:rFonts w:ascii="Times New Roman" w:eastAsia="Times New Roman" w:hAnsi="Times New Roman" w:cs="Times New Roman"/>
          <w:sz w:val="28"/>
          <w:szCs w:val="28"/>
          <w:lang w:eastAsia="ru-RU"/>
        </w:rPr>
        <w:t xml:space="preserve"> распределение подлежащих рассмотрению по первой инстанции дел об административных правонарушениях между судами;       </w:t>
      </w:r>
    </w:p>
    <w:p w:rsidR="001D458F" w:rsidRPr="001D458F"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458F">
        <w:rPr>
          <w:rFonts w:ascii="Times New Roman" w:eastAsia="Times New Roman" w:hAnsi="Times New Roman" w:cs="Times New Roman"/>
          <w:sz w:val="28"/>
          <w:szCs w:val="28"/>
          <w:lang w:eastAsia="ru-RU"/>
        </w:rPr>
        <w:t>процессуальные действия – предусмотренные Ко</w:t>
      </w:r>
      <w:r w:rsidR="0035256E">
        <w:rPr>
          <w:rFonts w:ascii="Times New Roman" w:eastAsia="Times New Roman" w:hAnsi="Times New Roman" w:cs="Times New Roman"/>
          <w:sz w:val="28"/>
          <w:szCs w:val="28"/>
          <w:lang w:eastAsia="ru-RU"/>
        </w:rPr>
        <w:t>АП РФ</w:t>
      </w:r>
      <w:r w:rsidRPr="001D458F">
        <w:rPr>
          <w:rFonts w:ascii="Times New Roman" w:eastAsia="Times New Roman" w:hAnsi="Times New Roman" w:cs="Times New Roman"/>
          <w:sz w:val="28"/>
          <w:szCs w:val="28"/>
          <w:lang w:eastAsia="ru-RU"/>
        </w:rPr>
        <w:t xml:space="preserve"> и производимые в соответствии с его положениями действия </w:t>
      </w:r>
      <w:r w:rsidR="00030AB6">
        <w:rPr>
          <w:rFonts w:ascii="Times New Roman" w:eastAsia="Times New Roman" w:hAnsi="Times New Roman" w:cs="Times New Roman"/>
          <w:sz w:val="28"/>
          <w:szCs w:val="28"/>
          <w:lang w:eastAsia="ru-RU"/>
        </w:rPr>
        <w:t>должностного лица</w:t>
      </w:r>
      <w:r w:rsidR="00865F4B">
        <w:rPr>
          <w:rFonts w:ascii="Times New Roman" w:eastAsia="Times New Roman" w:hAnsi="Times New Roman" w:cs="Times New Roman"/>
          <w:sz w:val="28"/>
          <w:szCs w:val="28"/>
          <w:lang w:eastAsia="ru-RU"/>
        </w:rPr>
        <w:t xml:space="preserve"> Контрольно-счетной палаты</w:t>
      </w:r>
      <w:r w:rsidRPr="001D458F">
        <w:rPr>
          <w:rFonts w:ascii="Times New Roman" w:eastAsia="Times New Roman" w:hAnsi="Times New Roman" w:cs="Times New Roman"/>
          <w:sz w:val="28"/>
          <w:szCs w:val="28"/>
          <w:lang w:eastAsia="ru-RU"/>
        </w:rPr>
        <w:t>, связанные с производством по делу об административном правонарушении;</w:t>
      </w:r>
    </w:p>
    <w:p w:rsidR="0022506E" w:rsidRPr="00D752A5" w:rsidRDefault="001D458F" w:rsidP="001D45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458F">
        <w:rPr>
          <w:rFonts w:ascii="Times New Roman" w:eastAsia="Times New Roman" w:hAnsi="Times New Roman" w:cs="Times New Roman"/>
          <w:sz w:val="28"/>
          <w:szCs w:val="28"/>
          <w:lang w:eastAsia="ru-RU"/>
        </w:rPr>
        <w:t xml:space="preserve">производство по делу об административном правонарушении – часть административного процесса, представляющая собой последовательную систему действий и решений </w:t>
      </w:r>
      <w:r w:rsidR="00030AB6">
        <w:rPr>
          <w:rFonts w:ascii="Times New Roman" w:eastAsia="Times New Roman" w:hAnsi="Times New Roman" w:cs="Times New Roman"/>
          <w:sz w:val="28"/>
          <w:szCs w:val="28"/>
          <w:lang w:eastAsia="ru-RU"/>
        </w:rPr>
        <w:t>должностного лица</w:t>
      </w:r>
      <w:r w:rsidR="00865F4B">
        <w:rPr>
          <w:rFonts w:ascii="Times New Roman" w:eastAsia="Times New Roman" w:hAnsi="Times New Roman" w:cs="Times New Roman"/>
          <w:sz w:val="28"/>
          <w:szCs w:val="28"/>
          <w:lang w:eastAsia="ru-RU"/>
        </w:rPr>
        <w:t xml:space="preserve"> Контрольно-счетной палаты</w:t>
      </w:r>
      <w:r w:rsidRPr="001D458F">
        <w:rPr>
          <w:rFonts w:ascii="Times New Roman" w:eastAsia="Times New Roman" w:hAnsi="Times New Roman" w:cs="Times New Roman"/>
          <w:sz w:val="28"/>
          <w:szCs w:val="28"/>
          <w:lang w:eastAsia="ru-RU"/>
        </w:rPr>
        <w:t>, регламентированных Ко</w:t>
      </w:r>
      <w:r w:rsidR="0035256E">
        <w:rPr>
          <w:rFonts w:ascii="Times New Roman" w:eastAsia="Times New Roman" w:hAnsi="Times New Roman" w:cs="Times New Roman"/>
          <w:sz w:val="28"/>
          <w:szCs w:val="28"/>
          <w:lang w:eastAsia="ru-RU"/>
        </w:rPr>
        <w:t>АП РФ</w:t>
      </w:r>
      <w:r w:rsidRPr="001D458F">
        <w:rPr>
          <w:rFonts w:ascii="Times New Roman" w:eastAsia="Times New Roman" w:hAnsi="Times New Roman" w:cs="Times New Roman"/>
          <w:sz w:val="28"/>
          <w:szCs w:val="28"/>
          <w:lang w:eastAsia="ru-RU"/>
        </w:rPr>
        <w:t>, в целях реализации материальных норм об административной ответственности.</w:t>
      </w:r>
    </w:p>
    <w:p w:rsidR="002F148D" w:rsidRPr="00FD1C46" w:rsidRDefault="002F148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bookmarkStart w:id="0" w:name="Par18"/>
      <w:bookmarkEnd w:id="0"/>
    </w:p>
    <w:p w:rsidR="00865F4B" w:rsidRPr="0035256E" w:rsidRDefault="00865F4B" w:rsidP="0035256E">
      <w:pPr>
        <w:widowControl w:val="0"/>
        <w:tabs>
          <w:tab w:val="left" w:pos="965"/>
          <w:tab w:val="left" w:pos="992"/>
        </w:tabs>
        <w:autoSpaceDE w:val="0"/>
        <w:autoSpaceDN w:val="0"/>
        <w:adjustRightInd w:val="0"/>
        <w:spacing w:after="0" w:line="240" w:lineRule="auto"/>
        <w:ind w:firstLine="540"/>
        <w:jc w:val="center"/>
        <w:rPr>
          <w:rFonts w:ascii="Times New Roman" w:hAnsi="Times New Roman" w:cs="Times New Roman"/>
          <w:b/>
          <w:sz w:val="28"/>
          <w:szCs w:val="28"/>
        </w:rPr>
      </w:pPr>
      <w:bookmarkStart w:id="1" w:name="Par32"/>
      <w:bookmarkEnd w:id="1"/>
      <w:r w:rsidRPr="0035256E">
        <w:rPr>
          <w:rFonts w:ascii="Times New Roman" w:hAnsi="Times New Roman" w:cs="Times New Roman"/>
          <w:b/>
          <w:sz w:val="28"/>
          <w:szCs w:val="28"/>
        </w:rPr>
        <w:t>3. Порядок возбуждения дела об административном правонарушении</w:t>
      </w:r>
    </w:p>
    <w:p w:rsidR="00865F4B" w:rsidRPr="00B13E75" w:rsidRDefault="00865F4B"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p>
    <w:p w:rsidR="00865F4B" w:rsidRPr="00B13E75" w:rsidRDefault="00865F4B"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sidRPr="00B13E75">
        <w:rPr>
          <w:rFonts w:ascii="Times New Roman" w:hAnsi="Times New Roman" w:cs="Times New Roman"/>
          <w:sz w:val="28"/>
          <w:szCs w:val="28"/>
        </w:rPr>
        <w:t>3.1.</w:t>
      </w:r>
      <w:r w:rsidRPr="00B13E75">
        <w:rPr>
          <w:rFonts w:ascii="Times New Roman" w:hAnsi="Times New Roman" w:cs="Times New Roman"/>
          <w:sz w:val="28"/>
          <w:szCs w:val="28"/>
        </w:rPr>
        <w:tab/>
        <w:t xml:space="preserve"> Поводом к возбуждению дела об административном правонар</w:t>
      </w:r>
      <w:r w:rsidR="00D65FCC">
        <w:rPr>
          <w:rFonts w:ascii="Times New Roman" w:hAnsi="Times New Roman" w:cs="Times New Roman"/>
          <w:sz w:val="28"/>
          <w:szCs w:val="28"/>
        </w:rPr>
        <w:t>ушении (составлению протокола</w:t>
      </w:r>
      <w:r w:rsidRPr="00B13E75">
        <w:rPr>
          <w:rFonts w:ascii="Times New Roman" w:hAnsi="Times New Roman" w:cs="Times New Roman"/>
          <w:sz w:val="28"/>
          <w:szCs w:val="28"/>
        </w:rPr>
        <w:t>) является непосредственное обнаружение должностным лицом Контрольно-счетной палаты достаточных данных, указывающих на наличие события административного правонарушения.</w:t>
      </w:r>
    </w:p>
    <w:p w:rsidR="00F50094" w:rsidRDefault="00865F4B"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sidRPr="00B13E75">
        <w:rPr>
          <w:rFonts w:ascii="Times New Roman" w:hAnsi="Times New Roman" w:cs="Times New Roman"/>
          <w:sz w:val="28"/>
          <w:szCs w:val="28"/>
        </w:rPr>
        <w:t>3.2.</w:t>
      </w:r>
      <w:r w:rsidR="00B13E75" w:rsidRPr="00B13E75">
        <w:rPr>
          <w:rFonts w:ascii="Times New Roman" w:hAnsi="Times New Roman" w:cs="Times New Roman"/>
          <w:sz w:val="28"/>
          <w:szCs w:val="28"/>
        </w:rPr>
        <w:t xml:space="preserve"> </w:t>
      </w:r>
      <w:r w:rsidRPr="00B13E75">
        <w:rPr>
          <w:rFonts w:ascii="Times New Roman" w:hAnsi="Times New Roman" w:cs="Times New Roman"/>
          <w:sz w:val="28"/>
          <w:szCs w:val="28"/>
        </w:rPr>
        <w:tab/>
        <w:t>На основании части 4 статьи 28.1 Ко</w:t>
      </w:r>
      <w:r w:rsidR="0035256E">
        <w:rPr>
          <w:rFonts w:ascii="Times New Roman" w:hAnsi="Times New Roman" w:cs="Times New Roman"/>
          <w:sz w:val="28"/>
          <w:szCs w:val="28"/>
        </w:rPr>
        <w:t>АП РФ</w:t>
      </w:r>
      <w:r w:rsidRPr="00B13E75">
        <w:rPr>
          <w:rFonts w:ascii="Times New Roman" w:hAnsi="Times New Roman" w:cs="Times New Roman"/>
          <w:sz w:val="28"/>
          <w:szCs w:val="28"/>
        </w:rPr>
        <w:t xml:space="preserve"> дело об административном правонарушении считается возбужденным с момента составления </w:t>
      </w:r>
      <w:r w:rsidR="00542935">
        <w:rPr>
          <w:rFonts w:ascii="Times New Roman" w:hAnsi="Times New Roman" w:cs="Times New Roman"/>
          <w:sz w:val="28"/>
          <w:szCs w:val="28"/>
        </w:rPr>
        <w:t>должностным лицом Контрольно-счетной палаты</w:t>
      </w:r>
      <w:r w:rsidRPr="00B13E75">
        <w:rPr>
          <w:rFonts w:ascii="Times New Roman" w:hAnsi="Times New Roman" w:cs="Times New Roman"/>
          <w:sz w:val="28"/>
          <w:szCs w:val="28"/>
        </w:rPr>
        <w:t xml:space="preserve"> протокола либо с момента вынесения определения о возбуждении дела об административном правонарушении и проведении </w:t>
      </w:r>
      <w:r w:rsidR="00B13E75" w:rsidRPr="00B13E75">
        <w:rPr>
          <w:rFonts w:ascii="Times New Roman" w:hAnsi="Times New Roman" w:cs="Times New Roman"/>
          <w:sz w:val="28"/>
          <w:szCs w:val="28"/>
        </w:rPr>
        <w:t xml:space="preserve">административного </w:t>
      </w:r>
      <w:r w:rsidR="00B13E75" w:rsidRPr="00B13E75">
        <w:rPr>
          <w:rFonts w:ascii="Times New Roman" w:hAnsi="Times New Roman" w:cs="Times New Roman"/>
          <w:sz w:val="28"/>
          <w:szCs w:val="28"/>
        </w:rPr>
        <w:lastRenderedPageBreak/>
        <w:t>расследования,</w:t>
      </w:r>
      <w:r w:rsidR="00F50094" w:rsidRPr="00B13E75">
        <w:rPr>
          <w:rFonts w:ascii="Times New Roman" w:hAnsi="Times New Roman" w:cs="Times New Roman"/>
          <w:sz w:val="28"/>
          <w:szCs w:val="28"/>
        </w:rPr>
        <w:t xml:space="preserve"> предусмотренного статьей 28.7 Ко</w:t>
      </w:r>
      <w:r w:rsidR="00C04E95">
        <w:rPr>
          <w:rFonts w:ascii="Times New Roman" w:hAnsi="Times New Roman" w:cs="Times New Roman"/>
          <w:sz w:val="28"/>
          <w:szCs w:val="28"/>
        </w:rPr>
        <w:t>АП РФ</w:t>
      </w:r>
      <w:r w:rsidR="00B13E75" w:rsidRPr="00B13E75">
        <w:rPr>
          <w:rFonts w:ascii="Times New Roman" w:hAnsi="Times New Roman" w:cs="Times New Roman"/>
          <w:sz w:val="28"/>
          <w:szCs w:val="28"/>
        </w:rPr>
        <w:t>.</w:t>
      </w:r>
    </w:p>
    <w:p w:rsidR="005E5FDF" w:rsidRDefault="005E5FDF"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Рекомендуется с</w:t>
      </w:r>
      <w:r w:rsidRPr="005E5FDF">
        <w:rPr>
          <w:rFonts w:ascii="Times New Roman" w:hAnsi="Times New Roman" w:cs="Times New Roman"/>
          <w:sz w:val="28"/>
          <w:szCs w:val="28"/>
        </w:rPr>
        <w:t>оставлять протокол</w:t>
      </w:r>
      <w:r>
        <w:rPr>
          <w:rFonts w:ascii="Times New Roman" w:hAnsi="Times New Roman" w:cs="Times New Roman"/>
          <w:sz w:val="28"/>
          <w:szCs w:val="28"/>
        </w:rPr>
        <w:t xml:space="preserve"> за нарушения </w:t>
      </w:r>
      <w:r w:rsidRPr="005E5FDF">
        <w:rPr>
          <w:rFonts w:ascii="Times New Roman" w:hAnsi="Times New Roman" w:cs="Times New Roman"/>
          <w:sz w:val="28"/>
          <w:szCs w:val="28"/>
        </w:rPr>
        <w:t>бюджетного законодательства Российской Федерации и иных нормативных правовых актов, регулирующих бюджетные правоотношения</w:t>
      </w:r>
      <w:r w:rsidR="00071A3C">
        <w:rPr>
          <w:rFonts w:ascii="Times New Roman" w:hAnsi="Times New Roman" w:cs="Times New Roman"/>
          <w:sz w:val="28"/>
          <w:szCs w:val="28"/>
        </w:rPr>
        <w:t>,</w:t>
      </w:r>
      <w:r>
        <w:rPr>
          <w:rFonts w:ascii="Times New Roman" w:hAnsi="Times New Roman" w:cs="Times New Roman"/>
          <w:sz w:val="28"/>
          <w:szCs w:val="28"/>
        </w:rPr>
        <w:t xml:space="preserve"> </w:t>
      </w:r>
      <w:r w:rsidRPr="005E5FDF">
        <w:rPr>
          <w:rFonts w:ascii="Times New Roman" w:hAnsi="Times New Roman" w:cs="Times New Roman"/>
          <w:sz w:val="28"/>
          <w:szCs w:val="28"/>
        </w:rPr>
        <w:t xml:space="preserve">после оформления акта о проведении </w:t>
      </w:r>
      <w:r>
        <w:rPr>
          <w:rFonts w:ascii="Times New Roman" w:hAnsi="Times New Roman" w:cs="Times New Roman"/>
          <w:sz w:val="28"/>
          <w:szCs w:val="28"/>
        </w:rPr>
        <w:t>контрольного мероприятия</w:t>
      </w:r>
      <w:r w:rsidR="00071A3C">
        <w:rPr>
          <w:rFonts w:ascii="Times New Roman" w:hAnsi="Times New Roman" w:cs="Times New Roman"/>
          <w:sz w:val="28"/>
          <w:szCs w:val="28"/>
        </w:rPr>
        <w:t xml:space="preserve"> </w:t>
      </w:r>
      <w:r w:rsidRPr="005E5FDF">
        <w:rPr>
          <w:rFonts w:ascii="Times New Roman" w:hAnsi="Times New Roman" w:cs="Times New Roman"/>
          <w:sz w:val="28"/>
          <w:szCs w:val="28"/>
        </w:rPr>
        <w:t>(Примечания к части 5 ст</w:t>
      </w:r>
      <w:r w:rsidR="00071A3C">
        <w:rPr>
          <w:rFonts w:ascii="Times New Roman" w:hAnsi="Times New Roman" w:cs="Times New Roman"/>
          <w:sz w:val="28"/>
          <w:szCs w:val="28"/>
        </w:rPr>
        <w:t>атьи</w:t>
      </w:r>
      <w:r w:rsidRPr="005E5FDF">
        <w:rPr>
          <w:rFonts w:ascii="Times New Roman" w:hAnsi="Times New Roman" w:cs="Times New Roman"/>
          <w:sz w:val="28"/>
          <w:szCs w:val="28"/>
        </w:rPr>
        <w:t xml:space="preserve"> 28.1 КоАП РФ). </w:t>
      </w:r>
      <w:proofErr w:type="gramStart"/>
      <w:r w:rsidR="00071A3C">
        <w:rPr>
          <w:rFonts w:ascii="Times New Roman" w:hAnsi="Times New Roman" w:cs="Times New Roman"/>
          <w:sz w:val="28"/>
          <w:szCs w:val="28"/>
        </w:rPr>
        <w:t>П</w:t>
      </w:r>
      <w:r w:rsidRPr="005E5FDF">
        <w:rPr>
          <w:rFonts w:ascii="Times New Roman" w:hAnsi="Times New Roman" w:cs="Times New Roman"/>
          <w:sz w:val="28"/>
          <w:szCs w:val="28"/>
        </w:rPr>
        <w:t>ротокол</w:t>
      </w:r>
      <w:proofErr w:type="gramEnd"/>
      <w:r w:rsidRPr="005E5FDF">
        <w:rPr>
          <w:rFonts w:ascii="Times New Roman" w:hAnsi="Times New Roman" w:cs="Times New Roman"/>
          <w:sz w:val="28"/>
          <w:szCs w:val="28"/>
        </w:rPr>
        <w:t xml:space="preserve"> возможно составить и после утверждения отчета по результатам контрольного мероприятия, учитывая п</w:t>
      </w:r>
      <w:r w:rsidR="00D65FCC">
        <w:rPr>
          <w:rFonts w:ascii="Times New Roman" w:hAnsi="Times New Roman" w:cs="Times New Roman"/>
          <w:sz w:val="28"/>
          <w:szCs w:val="28"/>
        </w:rPr>
        <w:t>ункт</w:t>
      </w:r>
      <w:r w:rsidRPr="005E5FDF">
        <w:rPr>
          <w:rFonts w:ascii="Times New Roman" w:hAnsi="Times New Roman" w:cs="Times New Roman"/>
          <w:sz w:val="28"/>
          <w:szCs w:val="28"/>
        </w:rPr>
        <w:t xml:space="preserve"> 4 Постановления Пленума Верховного Суда Российской Федерации от 24.03.2005 № 5 </w:t>
      </w:r>
      <w:r w:rsidR="00D65FCC">
        <w:rPr>
          <w:rFonts w:ascii="Times New Roman" w:hAnsi="Times New Roman" w:cs="Times New Roman"/>
          <w:sz w:val="28"/>
          <w:szCs w:val="28"/>
        </w:rPr>
        <w:t>"</w:t>
      </w:r>
      <w:r w:rsidRPr="005E5FDF">
        <w:rPr>
          <w:rFonts w:ascii="Times New Roman" w:hAnsi="Times New Roman" w:cs="Times New Roman"/>
          <w:sz w:val="28"/>
          <w:szCs w:val="28"/>
        </w:rPr>
        <w:t>О некоторых вопросах, возникающих у судов при применении Кодекса Российской Федерации об административных правонарушениях</w:t>
      </w:r>
      <w:r w:rsidR="00D65FCC">
        <w:rPr>
          <w:rFonts w:ascii="Times New Roman" w:hAnsi="Times New Roman" w:cs="Times New Roman"/>
          <w:sz w:val="28"/>
          <w:szCs w:val="28"/>
        </w:rPr>
        <w:t>"</w:t>
      </w:r>
      <w:r w:rsidRPr="005E5FDF">
        <w:rPr>
          <w:rFonts w:ascii="Times New Roman" w:hAnsi="Times New Roman" w:cs="Times New Roman"/>
          <w:sz w:val="28"/>
          <w:szCs w:val="28"/>
        </w:rPr>
        <w:t xml:space="preserve">, </w:t>
      </w:r>
      <w:r w:rsidR="00F24CCF">
        <w:rPr>
          <w:rFonts w:ascii="Times New Roman" w:hAnsi="Times New Roman" w:cs="Times New Roman"/>
          <w:sz w:val="28"/>
          <w:szCs w:val="28"/>
        </w:rPr>
        <w:t xml:space="preserve">согласно которому </w:t>
      </w:r>
      <w:r w:rsidRPr="005E5FDF">
        <w:rPr>
          <w:rFonts w:ascii="Times New Roman" w:hAnsi="Times New Roman" w:cs="Times New Roman"/>
          <w:sz w:val="28"/>
          <w:szCs w:val="28"/>
        </w:rPr>
        <w:t>составление протокола за пределами сроков, установленных статьей 28.5 КоАП РФ</w:t>
      </w:r>
      <w:r w:rsidR="00F24CCF">
        <w:rPr>
          <w:rFonts w:ascii="Times New Roman" w:hAnsi="Times New Roman" w:cs="Times New Roman"/>
          <w:sz w:val="28"/>
          <w:szCs w:val="28"/>
        </w:rPr>
        <w:t>,</w:t>
      </w:r>
      <w:r w:rsidRPr="005E5FDF">
        <w:rPr>
          <w:rFonts w:ascii="Times New Roman" w:hAnsi="Times New Roman" w:cs="Times New Roman"/>
          <w:sz w:val="28"/>
          <w:szCs w:val="28"/>
        </w:rPr>
        <w:t xml:space="preserve">  не будет являться существенным недостатком, так как эти сроки не являю</w:t>
      </w:r>
      <w:r w:rsidR="00D65FCC">
        <w:rPr>
          <w:rFonts w:ascii="Times New Roman" w:hAnsi="Times New Roman" w:cs="Times New Roman"/>
          <w:sz w:val="28"/>
          <w:szCs w:val="28"/>
        </w:rPr>
        <w:t xml:space="preserve">тся </w:t>
      </w:r>
      <w:proofErr w:type="spellStart"/>
      <w:r w:rsidR="00D65FCC">
        <w:rPr>
          <w:rFonts w:ascii="Times New Roman" w:hAnsi="Times New Roman" w:cs="Times New Roman"/>
          <w:sz w:val="28"/>
          <w:szCs w:val="28"/>
        </w:rPr>
        <w:t>пресекательными</w:t>
      </w:r>
      <w:proofErr w:type="spellEnd"/>
      <w:r w:rsidRPr="005E5FDF">
        <w:rPr>
          <w:rFonts w:ascii="Times New Roman" w:hAnsi="Times New Roman" w:cs="Times New Roman"/>
          <w:sz w:val="28"/>
          <w:szCs w:val="28"/>
        </w:rPr>
        <w:t>.</w:t>
      </w:r>
    </w:p>
    <w:p w:rsidR="00363235" w:rsidRPr="00363235" w:rsidRDefault="00865F4B"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sidRPr="00363235">
        <w:rPr>
          <w:rFonts w:ascii="Times New Roman" w:hAnsi="Times New Roman" w:cs="Times New Roman"/>
          <w:sz w:val="28"/>
          <w:szCs w:val="28"/>
        </w:rPr>
        <w:t>3.</w:t>
      </w:r>
      <w:r w:rsidR="00D65FCC">
        <w:rPr>
          <w:rFonts w:ascii="Times New Roman" w:hAnsi="Times New Roman" w:cs="Times New Roman"/>
          <w:sz w:val="28"/>
          <w:szCs w:val="28"/>
        </w:rPr>
        <w:t>4</w:t>
      </w:r>
      <w:r w:rsidRPr="00363235">
        <w:rPr>
          <w:rFonts w:ascii="Times New Roman" w:hAnsi="Times New Roman" w:cs="Times New Roman"/>
          <w:sz w:val="28"/>
          <w:szCs w:val="28"/>
        </w:rPr>
        <w:t>.</w:t>
      </w:r>
      <w:r w:rsidRPr="00363235">
        <w:rPr>
          <w:rFonts w:ascii="Times New Roman" w:hAnsi="Times New Roman" w:cs="Times New Roman"/>
          <w:sz w:val="28"/>
          <w:szCs w:val="28"/>
        </w:rPr>
        <w:tab/>
      </w:r>
      <w:r w:rsidR="00363235" w:rsidRPr="00363235">
        <w:rPr>
          <w:rFonts w:ascii="Times New Roman" w:hAnsi="Times New Roman" w:cs="Times New Roman"/>
          <w:sz w:val="28"/>
          <w:szCs w:val="28"/>
        </w:rPr>
        <w:t xml:space="preserve"> </w:t>
      </w:r>
      <w:r w:rsidRPr="00363235">
        <w:rPr>
          <w:rFonts w:ascii="Times New Roman" w:hAnsi="Times New Roman" w:cs="Times New Roman"/>
          <w:sz w:val="28"/>
          <w:szCs w:val="28"/>
        </w:rPr>
        <w:t>В соответствии с пунктом 3 части 5 статьи 28.3 Ко</w:t>
      </w:r>
      <w:r w:rsidR="0035256E">
        <w:rPr>
          <w:rFonts w:ascii="Times New Roman" w:hAnsi="Times New Roman" w:cs="Times New Roman"/>
          <w:sz w:val="28"/>
          <w:szCs w:val="28"/>
        </w:rPr>
        <w:t>АП РФ</w:t>
      </w:r>
      <w:r w:rsidRPr="00363235">
        <w:rPr>
          <w:rFonts w:ascii="Times New Roman" w:hAnsi="Times New Roman" w:cs="Times New Roman"/>
          <w:sz w:val="28"/>
          <w:szCs w:val="28"/>
        </w:rPr>
        <w:t xml:space="preserve"> к процессуальной компетенции </w:t>
      </w:r>
      <w:r w:rsidR="00542935">
        <w:rPr>
          <w:rFonts w:ascii="Times New Roman" w:hAnsi="Times New Roman" w:cs="Times New Roman"/>
          <w:sz w:val="28"/>
          <w:szCs w:val="28"/>
        </w:rPr>
        <w:t>должностного лица Контрольно-счетной палаты</w:t>
      </w:r>
      <w:r w:rsidRPr="00363235">
        <w:rPr>
          <w:rFonts w:ascii="Times New Roman" w:hAnsi="Times New Roman" w:cs="Times New Roman"/>
          <w:sz w:val="28"/>
          <w:szCs w:val="28"/>
        </w:rPr>
        <w:t xml:space="preserve"> отнесены полномочия по составлению протокола по административным правонарушениям, предусмотренным </w:t>
      </w:r>
      <w:r w:rsidR="00363235" w:rsidRPr="00363235">
        <w:rPr>
          <w:rFonts w:ascii="Times New Roman" w:hAnsi="Times New Roman" w:cs="Times New Roman"/>
          <w:sz w:val="28"/>
          <w:szCs w:val="28"/>
        </w:rPr>
        <w:t>статьями 5.21, 15.1, 15.14 - 15.15.16, частью 1 статьи 19.4, статьей 19.4.1, частью 20 статьи 19.5, статьями 19.6 и 19.7 Ко</w:t>
      </w:r>
      <w:r w:rsidR="00C04E95">
        <w:rPr>
          <w:rFonts w:ascii="Times New Roman" w:hAnsi="Times New Roman" w:cs="Times New Roman"/>
          <w:sz w:val="28"/>
          <w:szCs w:val="28"/>
        </w:rPr>
        <w:t>АП РФ</w:t>
      </w:r>
      <w:r w:rsidR="00363235" w:rsidRPr="00363235">
        <w:rPr>
          <w:rFonts w:ascii="Times New Roman" w:hAnsi="Times New Roman" w:cs="Times New Roman"/>
          <w:sz w:val="28"/>
          <w:szCs w:val="28"/>
        </w:rPr>
        <w:t>.</w:t>
      </w:r>
    </w:p>
    <w:p w:rsidR="00865F4B" w:rsidRPr="003865FD" w:rsidRDefault="00865F4B"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sidRPr="003865FD">
        <w:rPr>
          <w:rFonts w:ascii="Times New Roman" w:hAnsi="Times New Roman" w:cs="Times New Roman"/>
          <w:sz w:val="28"/>
          <w:szCs w:val="28"/>
        </w:rPr>
        <w:t>3.</w:t>
      </w:r>
      <w:r w:rsidR="00D65FCC">
        <w:rPr>
          <w:rFonts w:ascii="Times New Roman" w:hAnsi="Times New Roman" w:cs="Times New Roman"/>
          <w:sz w:val="28"/>
          <w:szCs w:val="28"/>
        </w:rPr>
        <w:t>5</w:t>
      </w:r>
      <w:r w:rsidRPr="003865FD">
        <w:rPr>
          <w:rFonts w:ascii="Times New Roman" w:hAnsi="Times New Roman" w:cs="Times New Roman"/>
          <w:sz w:val="28"/>
          <w:szCs w:val="28"/>
        </w:rPr>
        <w:t>.</w:t>
      </w:r>
      <w:r w:rsidR="00363235" w:rsidRPr="003865FD">
        <w:rPr>
          <w:rFonts w:ascii="Times New Roman" w:hAnsi="Times New Roman" w:cs="Times New Roman"/>
          <w:sz w:val="28"/>
          <w:szCs w:val="28"/>
        </w:rPr>
        <w:t xml:space="preserve"> </w:t>
      </w:r>
      <w:r w:rsidRPr="003865FD">
        <w:rPr>
          <w:rFonts w:ascii="Times New Roman" w:hAnsi="Times New Roman" w:cs="Times New Roman"/>
          <w:sz w:val="28"/>
          <w:szCs w:val="28"/>
        </w:rPr>
        <w:tab/>
        <w:t>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w:t>
      </w:r>
    </w:p>
    <w:p w:rsidR="00865F4B" w:rsidRDefault="00865F4B" w:rsidP="00865F4B">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sidRPr="003865FD">
        <w:rPr>
          <w:rFonts w:ascii="Times New Roman" w:hAnsi="Times New Roman" w:cs="Times New Roman"/>
          <w:sz w:val="28"/>
          <w:szCs w:val="28"/>
        </w:rPr>
        <w:t>3.</w:t>
      </w:r>
      <w:r w:rsidR="00D65FCC">
        <w:rPr>
          <w:rFonts w:ascii="Times New Roman" w:hAnsi="Times New Roman" w:cs="Times New Roman"/>
          <w:sz w:val="28"/>
          <w:szCs w:val="28"/>
        </w:rPr>
        <w:t>6</w:t>
      </w:r>
      <w:r w:rsidRPr="003865FD">
        <w:rPr>
          <w:rFonts w:ascii="Times New Roman" w:hAnsi="Times New Roman" w:cs="Times New Roman"/>
          <w:sz w:val="28"/>
          <w:szCs w:val="28"/>
        </w:rPr>
        <w:t>.</w:t>
      </w:r>
      <w:r w:rsidR="003865FD" w:rsidRPr="003865FD">
        <w:rPr>
          <w:rFonts w:ascii="Times New Roman" w:hAnsi="Times New Roman" w:cs="Times New Roman"/>
          <w:sz w:val="28"/>
          <w:szCs w:val="28"/>
        </w:rPr>
        <w:t xml:space="preserve"> </w:t>
      </w:r>
      <w:r w:rsidRPr="003865FD">
        <w:rPr>
          <w:rFonts w:ascii="Times New Roman" w:hAnsi="Times New Roman" w:cs="Times New Roman"/>
          <w:sz w:val="28"/>
          <w:szCs w:val="28"/>
        </w:rPr>
        <w:tab/>
        <w:t>При рассмотрении вопроса о возбуждении дела об административном правонарушении в отношении должностного лица</w:t>
      </w:r>
      <w:r w:rsidR="00D20B45">
        <w:rPr>
          <w:rFonts w:ascii="Times New Roman" w:hAnsi="Times New Roman" w:cs="Times New Roman"/>
          <w:sz w:val="28"/>
          <w:szCs w:val="28"/>
        </w:rPr>
        <w:t xml:space="preserve"> объекта контроля</w:t>
      </w:r>
      <w:r w:rsidRPr="003865FD">
        <w:rPr>
          <w:rFonts w:ascii="Times New Roman" w:hAnsi="Times New Roman" w:cs="Times New Roman"/>
          <w:sz w:val="28"/>
          <w:szCs w:val="28"/>
        </w:rPr>
        <w:t xml:space="preserve"> </w:t>
      </w:r>
      <w:r w:rsidR="00D20B45">
        <w:rPr>
          <w:rFonts w:ascii="Times New Roman" w:hAnsi="Times New Roman" w:cs="Times New Roman"/>
          <w:sz w:val="28"/>
          <w:szCs w:val="28"/>
        </w:rPr>
        <w:t>должностному лицу Контрольно-счетной палаты</w:t>
      </w:r>
      <w:r w:rsidRPr="003865FD">
        <w:rPr>
          <w:rFonts w:ascii="Times New Roman" w:hAnsi="Times New Roman" w:cs="Times New Roman"/>
          <w:sz w:val="28"/>
          <w:szCs w:val="28"/>
        </w:rPr>
        <w:t xml:space="preserve"> следует руководствоваться примечанием к статье 2.4 Ко</w:t>
      </w:r>
      <w:r w:rsidR="0035256E">
        <w:rPr>
          <w:rFonts w:ascii="Times New Roman" w:hAnsi="Times New Roman" w:cs="Times New Roman"/>
          <w:sz w:val="28"/>
          <w:szCs w:val="28"/>
        </w:rPr>
        <w:t>АП РФ</w:t>
      </w:r>
      <w:r w:rsidRPr="003865FD">
        <w:rPr>
          <w:rFonts w:ascii="Times New Roman" w:hAnsi="Times New Roman" w:cs="Times New Roman"/>
          <w:sz w:val="28"/>
          <w:szCs w:val="28"/>
        </w:rPr>
        <w:t>, в котором приведено разъяснение понятия должностного лица применительно к Ко</w:t>
      </w:r>
      <w:r w:rsidR="0035256E">
        <w:rPr>
          <w:rFonts w:ascii="Times New Roman" w:hAnsi="Times New Roman" w:cs="Times New Roman"/>
          <w:sz w:val="28"/>
          <w:szCs w:val="28"/>
        </w:rPr>
        <w:t>АП РФ</w:t>
      </w:r>
      <w:r w:rsidRPr="003865FD">
        <w:rPr>
          <w:rFonts w:ascii="Times New Roman" w:hAnsi="Times New Roman" w:cs="Times New Roman"/>
          <w:sz w:val="28"/>
          <w:szCs w:val="28"/>
        </w:rPr>
        <w:t>.</w:t>
      </w:r>
    </w:p>
    <w:p w:rsidR="00BE7060" w:rsidRDefault="00BE7060" w:rsidP="006057E1">
      <w:pPr>
        <w:spacing w:after="1" w:line="280" w:lineRule="atLeast"/>
        <w:ind w:firstLine="540"/>
        <w:jc w:val="both"/>
        <w:outlineLvl w:val="0"/>
        <w:rPr>
          <w:rFonts w:ascii="Times New Roman" w:hAnsi="Times New Roman" w:cs="Times New Roman"/>
          <w:sz w:val="28"/>
          <w:szCs w:val="28"/>
        </w:rPr>
      </w:pPr>
    </w:p>
    <w:p w:rsidR="00F67D34" w:rsidRPr="00FD1C46" w:rsidRDefault="00F67D3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84113" w:rsidRPr="00DD4B7E" w:rsidRDefault="00184113" w:rsidP="00184113">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D4B7E">
        <w:rPr>
          <w:rFonts w:ascii="Times New Roman" w:hAnsi="Times New Roman" w:cs="Times New Roman"/>
          <w:b/>
          <w:sz w:val="28"/>
          <w:szCs w:val="28"/>
        </w:rPr>
        <w:t>4. Доказывание по делам об административных правонарушениях</w:t>
      </w:r>
    </w:p>
    <w:p w:rsidR="00184113" w:rsidRPr="00184113" w:rsidRDefault="00184113" w:rsidP="0018411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84113" w:rsidRPr="00D535FB" w:rsidRDefault="002059B5"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84113" w:rsidRPr="004C3A4F">
        <w:rPr>
          <w:rFonts w:ascii="Times New Roman" w:hAnsi="Times New Roman" w:cs="Times New Roman"/>
          <w:sz w:val="28"/>
          <w:szCs w:val="28"/>
        </w:rPr>
        <w:t>.1.</w:t>
      </w:r>
      <w:r w:rsidR="00184113" w:rsidRPr="004C3A4F">
        <w:rPr>
          <w:rFonts w:ascii="Times New Roman" w:hAnsi="Times New Roman" w:cs="Times New Roman"/>
          <w:sz w:val="28"/>
          <w:szCs w:val="28"/>
        </w:rPr>
        <w:tab/>
      </w:r>
      <w:proofErr w:type="gramStart"/>
      <w:r w:rsidR="00184113" w:rsidRPr="004C3A4F">
        <w:rPr>
          <w:rFonts w:ascii="Times New Roman" w:hAnsi="Times New Roman" w:cs="Times New Roman"/>
          <w:sz w:val="28"/>
          <w:szCs w:val="28"/>
        </w:rPr>
        <w:t xml:space="preserve">Получение доказательств, подтверждающих наличие выявленных нарушений </w:t>
      </w:r>
      <w:r w:rsidR="004C3A4F" w:rsidRPr="004C3A4F">
        <w:rPr>
          <w:rFonts w:ascii="Times New Roman" w:hAnsi="Times New Roman" w:cs="Times New Roman"/>
          <w:sz w:val="28"/>
          <w:szCs w:val="28"/>
        </w:rPr>
        <w:t>в деятельности объектов контрольного мероприятия по формированию, управлению и распоряжению краевыми и иными ресурсами,</w:t>
      </w:r>
      <w:r w:rsidR="00184113" w:rsidRPr="004C3A4F">
        <w:rPr>
          <w:rFonts w:ascii="Times New Roman" w:hAnsi="Times New Roman" w:cs="Times New Roman"/>
          <w:sz w:val="28"/>
          <w:szCs w:val="28"/>
        </w:rPr>
        <w:t xml:space="preserve"> образующих состав административного правонарушения, </w:t>
      </w:r>
      <w:r w:rsidR="00184113" w:rsidRPr="00D535FB">
        <w:rPr>
          <w:rFonts w:ascii="Times New Roman" w:hAnsi="Times New Roman" w:cs="Times New Roman"/>
          <w:sz w:val="28"/>
          <w:szCs w:val="28"/>
        </w:rPr>
        <w:t xml:space="preserve">а также наличие субъекта (юридическое и (или) должностное лицо) и его виновность в совершении административного правонарушения, осуществляется с соблюдением требований </w:t>
      </w:r>
      <w:r w:rsidR="00184113" w:rsidRPr="00DD74BD">
        <w:rPr>
          <w:rFonts w:ascii="Times New Roman" w:hAnsi="Times New Roman" w:cs="Times New Roman"/>
          <w:sz w:val="28"/>
          <w:szCs w:val="28"/>
        </w:rPr>
        <w:t>статьи 26.2 Ко</w:t>
      </w:r>
      <w:r w:rsidR="00DD4B7E">
        <w:rPr>
          <w:rFonts w:ascii="Times New Roman" w:hAnsi="Times New Roman" w:cs="Times New Roman"/>
          <w:sz w:val="28"/>
          <w:szCs w:val="28"/>
        </w:rPr>
        <w:t>АП РФ</w:t>
      </w:r>
      <w:r w:rsidR="00184113" w:rsidRPr="00DD74BD">
        <w:rPr>
          <w:rFonts w:ascii="Times New Roman" w:hAnsi="Times New Roman" w:cs="Times New Roman"/>
          <w:sz w:val="28"/>
          <w:szCs w:val="28"/>
        </w:rPr>
        <w:t xml:space="preserve"> и пункта </w:t>
      </w:r>
      <w:r w:rsidR="00DD74BD" w:rsidRPr="00DD74BD">
        <w:rPr>
          <w:rFonts w:ascii="Times New Roman" w:hAnsi="Times New Roman" w:cs="Times New Roman"/>
          <w:sz w:val="28"/>
          <w:szCs w:val="28"/>
        </w:rPr>
        <w:t>6</w:t>
      </w:r>
      <w:r w:rsidR="00184113" w:rsidRPr="00DD74BD">
        <w:rPr>
          <w:rFonts w:ascii="Times New Roman" w:hAnsi="Times New Roman" w:cs="Times New Roman"/>
          <w:sz w:val="28"/>
          <w:szCs w:val="28"/>
        </w:rPr>
        <w:t>.2</w:t>
      </w:r>
      <w:r w:rsidR="00DD74BD" w:rsidRPr="00DD74BD">
        <w:rPr>
          <w:rFonts w:ascii="Times New Roman" w:hAnsi="Times New Roman" w:cs="Times New Roman"/>
          <w:sz w:val="28"/>
          <w:szCs w:val="28"/>
        </w:rPr>
        <w:t xml:space="preserve"> стандарта внешнего государственного финансового контроля "Общие правила проведения контрольного</w:t>
      </w:r>
      <w:proofErr w:type="gramEnd"/>
      <w:r w:rsidR="00DD74BD" w:rsidRPr="00DD74BD">
        <w:rPr>
          <w:rFonts w:ascii="Times New Roman" w:hAnsi="Times New Roman" w:cs="Times New Roman"/>
          <w:sz w:val="28"/>
          <w:szCs w:val="28"/>
        </w:rPr>
        <w:t xml:space="preserve"> мероприятия"</w:t>
      </w:r>
      <w:r w:rsidR="00DD74BD">
        <w:rPr>
          <w:rFonts w:ascii="Times New Roman" w:hAnsi="Times New Roman" w:cs="Times New Roman"/>
          <w:sz w:val="28"/>
          <w:szCs w:val="28"/>
        </w:rPr>
        <w:t>, утвержденного приказом Контрольно-счетной палаты от</w:t>
      </w:r>
      <w:r w:rsidR="00863924">
        <w:rPr>
          <w:rFonts w:ascii="Times New Roman" w:hAnsi="Times New Roman" w:cs="Times New Roman"/>
          <w:sz w:val="28"/>
          <w:szCs w:val="28"/>
        </w:rPr>
        <w:t xml:space="preserve"> </w:t>
      </w:r>
      <w:r w:rsidR="00863924" w:rsidRPr="00863924">
        <w:rPr>
          <w:rFonts w:ascii="Times New Roman" w:hAnsi="Times New Roman" w:cs="Times New Roman"/>
          <w:sz w:val="28"/>
          <w:szCs w:val="28"/>
        </w:rPr>
        <w:t>28</w:t>
      </w:r>
      <w:r w:rsidR="00863924">
        <w:rPr>
          <w:rFonts w:ascii="Times New Roman" w:hAnsi="Times New Roman" w:cs="Times New Roman"/>
          <w:sz w:val="28"/>
          <w:szCs w:val="28"/>
        </w:rPr>
        <w:t>.12.</w:t>
      </w:r>
      <w:r w:rsidR="00863924" w:rsidRPr="00863924">
        <w:rPr>
          <w:rFonts w:ascii="Times New Roman" w:hAnsi="Times New Roman" w:cs="Times New Roman"/>
          <w:sz w:val="28"/>
          <w:szCs w:val="28"/>
        </w:rPr>
        <w:t>2018 № 123-п</w:t>
      </w:r>
      <w:r w:rsidR="00184113" w:rsidRPr="00DD74BD">
        <w:rPr>
          <w:rFonts w:ascii="Times New Roman" w:hAnsi="Times New Roman" w:cs="Times New Roman"/>
          <w:sz w:val="28"/>
          <w:szCs w:val="28"/>
        </w:rPr>
        <w:t xml:space="preserve">. </w:t>
      </w:r>
      <w:r w:rsidR="00184113" w:rsidRPr="00D535FB">
        <w:rPr>
          <w:rFonts w:ascii="Times New Roman" w:hAnsi="Times New Roman" w:cs="Times New Roman"/>
          <w:sz w:val="28"/>
          <w:szCs w:val="28"/>
        </w:rPr>
        <w:t xml:space="preserve">При получении доказательств </w:t>
      </w:r>
      <w:r w:rsidR="00D20B45">
        <w:rPr>
          <w:rFonts w:ascii="Times New Roman" w:hAnsi="Times New Roman" w:cs="Times New Roman"/>
          <w:sz w:val="28"/>
          <w:szCs w:val="28"/>
        </w:rPr>
        <w:t>должностным лицом Контрольно-счетной палаты</w:t>
      </w:r>
      <w:r w:rsidR="00184113" w:rsidRPr="00D535FB">
        <w:rPr>
          <w:rFonts w:ascii="Times New Roman" w:hAnsi="Times New Roman" w:cs="Times New Roman"/>
          <w:sz w:val="28"/>
          <w:szCs w:val="28"/>
        </w:rPr>
        <w:t xml:space="preserve"> должны быть изучены все обстоятельства совершения административного </w:t>
      </w:r>
      <w:r w:rsidR="00184113" w:rsidRPr="00D535FB">
        <w:rPr>
          <w:rFonts w:ascii="Times New Roman" w:hAnsi="Times New Roman" w:cs="Times New Roman"/>
          <w:sz w:val="28"/>
          <w:szCs w:val="28"/>
        </w:rPr>
        <w:lastRenderedPageBreak/>
        <w:t>правонарушения, предусмотренные статьей 26.1 Ко</w:t>
      </w:r>
      <w:r w:rsidR="00DD4B7E">
        <w:rPr>
          <w:rFonts w:ascii="Times New Roman" w:hAnsi="Times New Roman" w:cs="Times New Roman"/>
          <w:sz w:val="28"/>
          <w:szCs w:val="28"/>
        </w:rPr>
        <w:t>АП РФ</w:t>
      </w:r>
      <w:r w:rsidR="00184113" w:rsidRPr="00D535FB">
        <w:rPr>
          <w:rFonts w:ascii="Times New Roman" w:hAnsi="Times New Roman" w:cs="Times New Roman"/>
          <w:sz w:val="28"/>
          <w:szCs w:val="28"/>
        </w:rPr>
        <w:t>.</w:t>
      </w:r>
    </w:p>
    <w:p w:rsidR="0007048D" w:rsidRPr="0007048D"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48D">
        <w:rPr>
          <w:rFonts w:ascii="Times New Roman" w:hAnsi="Times New Roman" w:cs="Times New Roman"/>
          <w:sz w:val="28"/>
          <w:szCs w:val="28"/>
        </w:rPr>
        <w:t xml:space="preserve">Сбор доказательств завершается оценкой собранных по административному правонарушению фактических данных (доказательств), при проведении которой </w:t>
      </w:r>
      <w:r w:rsidR="00F24CCF" w:rsidRPr="00F24CCF">
        <w:rPr>
          <w:rFonts w:ascii="Times New Roman" w:hAnsi="Times New Roman" w:cs="Times New Roman"/>
          <w:sz w:val="28"/>
          <w:szCs w:val="28"/>
        </w:rPr>
        <w:t>должностн</w:t>
      </w:r>
      <w:r w:rsidR="00F24CCF">
        <w:rPr>
          <w:rFonts w:ascii="Times New Roman" w:hAnsi="Times New Roman" w:cs="Times New Roman"/>
          <w:sz w:val="28"/>
          <w:szCs w:val="28"/>
        </w:rPr>
        <w:t>о</w:t>
      </w:r>
      <w:r w:rsidR="00F24CCF" w:rsidRPr="00F24CCF">
        <w:rPr>
          <w:rFonts w:ascii="Times New Roman" w:hAnsi="Times New Roman" w:cs="Times New Roman"/>
          <w:sz w:val="28"/>
          <w:szCs w:val="28"/>
        </w:rPr>
        <w:t>м</w:t>
      </w:r>
      <w:r w:rsidR="00F24CCF">
        <w:rPr>
          <w:rFonts w:ascii="Times New Roman" w:hAnsi="Times New Roman" w:cs="Times New Roman"/>
          <w:sz w:val="28"/>
          <w:szCs w:val="28"/>
        </w:rPr>
        <w:t>у</w:t>
      </w:r>
      <w:r w:rsidR="00F24CCF" w:rsidRPr="00F24CCF">
        <w:rPr>
          <w:rFonts w:ascii="Times New Roman" w:hAnsi="Times New Roman" w:cs="Times New Roman"/>
          <w:sz w:val="28"/>
          <w:szCs w:val="28"/>
        </w:rPr>
        <w:t xml:space="preserve"> лиц</w:t>
      </w:r>
      <w:r w:rsidR="00F24CCF">
        <w:rPr>
          <w:rFonts w:ascii="Times New Roman" w:hAnsi="Times New Roman" w:cs="Times New Roman"/>
          <w:sz w:val="28"/>
          <w:szCs w:val="28"/>
        </w:rPr>
        <w:t>у</w:t>
      </w:r>
      <w:r w:rsidR="00F24CCF" w:rsidRPr="00F24CCF">
        <w:rPr>
          <w:rFonts w:ascii="Times New Roman" w:hAnsi="Times New Roman" w:cs="Times New Roman"/>
          <w:sz w:val="28"/>
          <w:szCs w:val="28"/>
        </w:rPr>
        <w:t xml:space="preserve"> Контрольно-счетной палаты</w:t>
      </w:r>
      <w:r w:rsidRPr="0007048D">
        <w:rPr>
          <w:rFonts w:ascii="Times New Roman" w:hAnsi="Times New Roman" w:cs="Times New Roman"/>
          <w:sz w:val="28"/>
          <w:szCs w:val="28"/>
        </w:rPr>
        <w:t xml:space="preserve"> следует </w:t>
      </w:r>
      <w:r w:rsidR="0007048D" w:rsidRPr="0007048D">
        <w:rPr>
          <w:rFonts w:ascii="Times New Roman" w:hAnsi="Times New Roman" w:cs="Times New Roman"/>
          <w:sz w:val="28"/>
          <w:szCs w:val="28"/>
        </w:rPr>
        <w:t>проверить их по критериям относимости, допустимости, достоверности</w:t>
      </w:r>
      <w:r w:rsidR="00D133D8">
        <w:rPr>
          <w:rFonts w:ascii="Times New Roman" w:hAnsi="Times New Roman" w:cs="Times New Roman"/>
          <w:sz w:val="28"/>
          <w:szCs w:val="28"/>
        </w:rPr>
        <w:t xml:space="preserve"> и</w:t>
      </w:r>
      <w:r w:rsidR="001A52BF">
        <w:rPr>
          <w:rFonts w:ascii="Times New Roman" w:hAnsi="Times New Roman" w:cs="Times New Roman"/>
          <w:sz w:val="28"/>
          <w:szCs w:val="28"/>
        </w:rPr>
        <w:t xml:space="preserve"> </w:t>
      </w:r>
      <w:r w:rsidR="001A52BF" w:rsidRPr="001A52BF">
        <w:rPr>
          <w:rFonts w:ascii="Times New Roman" w:hAnsi="Times New Roman" w:cs="Times New Roman"/>
          <w:sz w:val="28"/>
          <w:szCs w:val="28"/>
        </w:rPr>
        <w:t>достаточности</w:t>
      </w:r>
      <w:r w:rsidR="0007048D" w:rsidRPr="0007048D">
        <w:rPr>
          <w:rFonts w:ascii="Times New Roman" w:hAnsi="Times New Roman" w:cs="Times New Roman"/>
          <w:sz w:val="28"/>
          <w:szCs w:val="28"/>
        </w:rPr>
        <w:t xml:space="preserve"> </w:t>
      </w:r>
      <w:r w:rsidR="00D133D8" w:rsidRPr="00D133D8">
        <w:rPr>
          <w:rFonts w:ascii="Times New Roman" w:hAnsi="Times New Roman" w:cs="Times New Roman"/>
          <w:sz w:val="28"/>
          <w:szCs w:val="28"/>
        </w:rPr>
        <w:t>в их совокупности</w:t>
      </w:r>
      <w:r w:rsidR="00D133D8">
        <w:rPr>
          <w:rFonts w:ascii="Times New Roman" w:hAnsi="Times New Roman" w:cs="Times New Roman"/>
          <w:sz w:val="28"/>
          <w:szCs w:val="28"/>
        </w:rPr>
        <w:t xml:space="preserve"> </w:t>
      </w:r>
      <w:r w:rsidR="0007048D" w:rsidRPr="0007048D">
        <w:rPr>
          <w:rFonts w:ascii="Times New Roman" w:hAnsi="Times New Roman" w:cs="Times New Roman"/>
          <w:sz w:val="28"/>
          <w:szCs w:val="28"/>
        </w:rPr>
        <w:t>для разрешения дела об административном правонарушении.</w:t>
      </w:r>
    </w:p>
    <w:p w:rsidR="0007048D" w:rsidRPr="00EC1567" w:rsidRDefault="00EC1567"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1567">
        <w:rPr>
          <w:rFonts w:ascii="Times New Roman" w:hAnsi="Times New Roman" w:cs="Times New Roman"/>
          <w:sz w:val="28"/>
          <w:szCs w:val="28"/>
        </w:rPr>
        <w:t>В п</w:t>
      </w:r>
      <w:r w:rsidR="008814C1">
        <w:rPr>
          <w:rFonts w:ascii="Times New Roman" w:hAnsi="Times New Roman" w:cs="Times New Roman"/>
          <w:sz w:val="28"/>
          <w:szCs w:val="28"/>
        </w:rPr>
        <w:t>ункте</w:t>
      </w:r>
      <w:r w:rsidRPr="00EC1567">
        <w:rPr>
          <w:rFonts w:ascii="Times New Roman" w:hAnsi="Times New Roman" w:cs="Times New Roman"/>
          <w:sz w:val="28"/>
          <w:szCs w:val="28"/>
        </w:rPr>
        <w:t xml:space="preserve"> 18 Постановления Пленума Верховного Суда РФ от 24.03.2005 </w:t>
      </w:r>
      <w:r w:rsidR="00DD4B7E">
        <w:rPr>
          <w:rFonts w:ascii="Times New Roman" w:hAnsi="Times New Roman" w:cs="Times New Roman"/>
          <w:sz w:val="28"/>
          <w:szCs w:val="28"/>
        </w:rPr>
        <w:t>№</w:t>
      </w:r>
      <w:r w:rsidRPr="00EC1567">
        <w:rPr>
          <w:rFonts w:ascii="Times New Roman" w:hAnsi="Times New Roman" w:cs="Times New Roman"/>
          <w:sz w:val="28"/>
          <w:szCs w:val="28"/>
        </w:rPr>
        <w:t xml:space="preserve"> 5 "О некоторых вопросах, возникающих у судов при применении Кодекса Российской Федерации об административных правонарушениях" указано, что при рассмотрении дела об административном правонарушении собранные по делу доказательства должны оцениваться в соответствии со ст. 26.11 Ко</w:t>
      </w:r>
      <w:r w:rsidR="00DD4B7E">
        <w:rPr>
          <w:rFonts w:ascii="Times New Roman" w:hAnsi="Times New Roman" w:cs="Times New Roman"/>
          <w:sz w:val="28"/>
          <w:szCs w:val="28"/>
        </w:rPr>
        <w:t>АП РФ</w:t>
      </w:r>
      <w:r w:rsidRPr="00EC1567">
        <w:rPr>
          <w:rFonts w:ascii="Times New Roman" w:hAnsi="Times New Roman" w:cs="Times New Roman"/>
          <w:sz w:val="28"/>
          <w:szCs w:val="28"/>
        </w:rPr>
        <w:t>, а также с позиции соблюдения требований закона при их получении (ч</w:t>
      </w:r>
      <w:r w:rsidR="00DD4B7E">
        <w:rPr>
          <w:rFonts w:ascii="Times New Roman" w:hAnsi="Times New Roman" w:cs="Times New Roman"/>
          <w:sz w:val="28"/>
          <w:szCs w:val="28"/>
        </w:rPr>
        <w:t>асть</w:t>
      </w:r>
      <w:r w:rsidRPr="00EC1567">
        <w:rPr>
          <w:rFonts w:ascii="Times New Roman" w:hAnsi="Times New Roman" w:cs="Times New Roman"/>
          <w:sz w:val="28"/>
          <w:szCs w:val="28"/>
        </w:rPr>
        <w:t xml:space="preserve"> 3 ст. 26.2</w:t>
      </w:r>
      <w:proofErr w:type="gramEnd"/>
      <w:r w:rsidRPr="00EC1567">
        <w:rPr>
          <w:rFonts w:ascii="Times New Roman" w:hAnsi="Times New Roman" w:cs="Times New Roman"/>
          <w:sz w:val="28"/>
          <w:szCs w:val="28"/>
        </w:rPr>
        <w:t xml:space="preserve"> </w:t>
      </w:r>
      <w:proofErr w:type="gramStart"/>
      <w:r w:rsidRPr="00EC1567">
        <w:rPr>
          <w:rFonts w:ascii="Times New Roman" w:hAnsi="Times New Roman" w:cs="Times New Roman"/>
          <w:sz w:val="28"/>
          <w:szCs w:val="28"/>
        </w:rPr>
        <w:t>Ко</w:t>
      </w:r>
      <w:r w:rsidR="00DD4B7E">
        <w:rPr>
          <w:rFonts w:ascii="Times New Roman" w:hAnsi="Times New Roman" w:cs="Times New Roman"/>
          <w:sz w:val="28"/>
          <w:szCs w:val="28"/>
        </w:rPr>
        <w:t>АП РФ</w:t>
      </w:r>
      <w:r w:rsidRPr="00EC1567">
        <w:rPr>
          <w:rFonts w:ascii="Times New Roman" w:hAnsi="Times New Roman" w:cs="Times New Roman"/>
          <w:sz w:val="28"/>
          <w:szCs w:val="28"/>
        </w:rPr>
        <w:t>).</w:t>
      </w:r>
      <w:proofErr w:type="gramEnd"/>
    </w:p>
    <w:p w:rsidR="00EC1567" w:rsidRPr="00EC1567" w:rsidRDefault="00EC1567" w:rsidP="00EC15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1567">
        <w:rPr>
          <w:rFonts w:ascii="Times New Roman" w:hAnsi="Times New Roman" w:cs="Times New Roman"/>
          <w:sz w:val="28"/>
          <w:szCs w:val="28"/>
        </w:rPr>
        <w:t>Нарушением, влекущим невозможность использования доказательств, может быть признано, в частности, получение объяснений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ч</w:t>
      </w:r>
      <w:r w:rsidR="00DD4B7E">
        <w:rPr>
          <w:rFonts w:ascii="Times New Roman" w:hAnsi="Times New Roman" w:cs="Times New Roman"/>
          <w:sz w:val="28"/>
          <w:szCs w:val="28"/>
        </w:rPr>
        <w:t>астью</w:t>
      </w:r>
      <w:r w:rsidRPr="00EC1567">
        <w:rPr>
          <w:rFonts w:ascii="Times New Roman" w:hAnsi="Times New Roman" w:cs="Times New Roman"/>
          <w:sz w:val="28"/>
          <w:szCs w:val="28"/>
        </w:rPr>
        <w:t xml:space="preserve"> 1 ст</w:t>
      </w:r>
      <w:r w:rsidR="00DD4B7E">
        <w:rPr>
          <w:rFonts w:ascii="Times New Roman" w:hAnsi="Times New Roman" w:cs="Times New Roman"/>
          <w:sz w:val="28"/>
          <w:szCs w:val="28"/>
        </w:rPr>
        <w:t>атьи</w:t>
      </w:r>
      <w:r w:rsidRPr="00EC1567">
        <w:rPr>
          <w:rFonts w:ascii="Times New Roman" w:hAnsi="Times New Roman" w:cs="Times New Roman"/>
          <w:sz w:val="28"/>
          <w:szCs w:val="28"/>
        </w:rPr>
        <w:t xml:space="preserve"> 25.1, ч</w:t>
      </w:r>
      <w:r w:rsidR="00DD4B7E">
        <w:rPr>
          <w:rFonts w:ascii="Times New Roman" w:hAnsi="Times New Roman" w:cs="Times New Roman"/>
          <w:sz w:val="28"/>
          <w:szCs w:val="28"/>
        </w:rPr>
        <w:t>астью</w:t>
      </w:r>
      <w:r w:rsidRPr="00EC1567">
        <w:rPr>
          <w:rFonts w:ascii="Times New Roman" w:hAnsi="Times New Roman" w:cs="Times New Roman"/>
          <w:sz w:val="28"/>
          <w:szCs w:val="28"/>
        </w:rPr>
        <w:t xml:space="preserve"> 2 ст</w:t>
      </w:r>
      <w:r w:rsidR="00DD4B7E">
        <w:rPr>
          <w:rFonts w:ascii="Times New Roman" w:hAnsi="Times New Roman" w:cs="Times New Roman"/>
          <w:sz w:val="28"/>
          <w:szCs w:val="28"/>
        </w:rPr>
        <w:t>атьи</w:t>
      </w:r>
      <w:r w:rsidRPr="00EC1567">
        <w:rPr>
          <w:rFonts w:ascii="Times New Roman" w:hAnsi="Times New Roman" w:cs="Times New Roman"/>
          <w:sz w:val="28"/>
          <w:szCs w:val="28"/>
        </w:rPr>
        <w:t xml:space="preserve"> 25.2, ч</w:t>
      </w:r>
      <w:r w:rsidR="00DD4B7E">
        <w:rPr>
          <w:rFonts w:ascii="Times New Roman" w:hAnsi="Times New Roman" w:cs="Times New Roman"/>
          <w:sz w:val="28"/>
          <w:szCs w:val="28"/>
        </w:rPr>
        <w:t>астью</w:t>
      </w:r>
      <w:r w:rsidRPr="00EC1567">
        <w:rPr>
          <w:rFonts w:ascii="Times New Roman" w:hAnsi="Times New Roman" w:cs="Times New Roman"/>
          <w:sz w:val="28"/>
          <w:szCs w:val="28"/>
        </w:rPr>
        <w:t xml:space="preserve"> 3 ст</w:t>
      </w:r>
      <w:r w:rsidR="00DD4B7E">
        <w:rPr>
          <w:rFonts w:ascii="Times New Roman" w:hAnsi="Times New Roman" w:cs="Times New Roman"/>
          <w:sz w:val="28"/>
          <w:szCs w:val="28"/>
        </w:rPr>
        <w:t>атьи</w:t>
      </w:r>
      <w:r w:rsidRPr="00EC1567">
        <w:rPr>
          <w:rFonts w:ascii="Times New Roman" w:hAnsi="Times New Roman" w:cs="Times New Roman"/>
          <w:sz w:val="28"/>
          <w:szCs w:val="28"/>
        </w:rPr>
        <w:t xml:space="preserve"> 25.6 Ко</w:t>
      </w:r>
      <w:r w:rsidR="00DD4B7E">
        <w:rPr>
          <w:rFonts w:ascii="Times New Roman" w:hAnsi="Times New Roman" w:cs="Times New Roman"/>
          <w:sz w:val="28"/>
          <w:szCs w:val="28"/>
        </w:rPr>
        <w:t>АП РФ</w:t>
      </w:r>
      <w:r w:rsidRPr="00EC1567">
        <w:rPr>
          <w:rFonts w:ascii="Times New Roman" w:hAnsi="Times New Roman" w:cs="Times New Roman"/>
          <w:sz w:val="28"/>
          <w:szCs w:val="28"/>
        </w:rPr>
        <w:t>, ст</w:t>
      </w:r>
      <w:r w:rsidR="00DD4B7E">
        <w:rPr>
          <w:rFonts w:ascii="Times New Roman" w:hAnsi="Times New Roman" w:cs="Times New Roman"/>
          <w:sz w:val="28"/>
          <w:szCs w:val="28"/>
        </w:rPr>
        <w:t>атьи</w:t>
      </w:r>
      <w:r w:rsidRPr="00EC1567">
        <w:rPr>
          <w:rFonts w:ascii="Times New Roman" w:hAnsi="Times New Roman" w:cs="Times New Roman"/>
          <w:sz w:val="28"/>
          <w:szCs w:val="28"/>
        </w:rPr>
        <w:t xml:space="preserve"> 51 Конституции Российской Федерации.</w:t>
      </w:r>
      <w:proofErr w:type="gramEnd"/>
    </w:p>
    <w:p w:rsidR="00184113" w:rsidRPr="002059B5" w:rsidRDefault="002059B5"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84113" w:rsidRPr="002059B5">
        <w:rPr>
          <w:rFonts w:ascii="Times New Roman" w:hAnsi="Times New Roman" w:cs="Times New Roman"/>
          <w:sz w:val="28"/>
          <w:szCs w:val="28"/>
        </w:rPr>
        <w:t>.2.</w:t>
      </w:r>
      <w:r w:rsidR="00184113" w:rsidRPr="002059B5">
        <w:rPr>
          <w:rFonts w:ascii="Times New Roman" w:hAnsi="Times New Roman" w:cs="Times New Roman"/>
          <w:sz w:val="28"/>
          <w:szCs w:val="28"/>
        </w:rPr>
        <w:tab/>
        <w:t xml:space="preserve">По каждому делу об административном правонарушении для его правильного разрешения подлежат выяснению следующие обстоятельства:  </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1)</w:t>
      </w:r>
      <w:r w:rsidRPr="002059B5">
        <w:rPr>
          <w:rFonts w:ascii="Times New Roman" w:hAnsi="Times New Roman" w:cs="Times New Roman"/>
          <w:sz w:val="28"/>
          <w:szCs w:val="28"/>
        </w:rPr>
        <w:tab/>
        <w:t>наличие события административного правонарушения, то есть имел ли место сам факт правонарушения, под которым согласно статье 2.1 Ко</w:t>
      </w:r>
      <w:r w:rsidR="00DD4B7E">
        <w:rPr>
          <w:rFonts w:ascii="Times New Roman" w:hAnsi="Times New Roman" w:cs="Times New Roman"/>
          <w:sz w:val="28"/>
          <w:szCs w:val="28"/>
        </w:rPr>
        <w:t xml:space="preserve">АП РФ </w:t>
      </w:r>
      <w:r w:rsidRPr="002059B5">
        <w:rPr>
          <w:rFonts w:ascii="Times New Roman" w:hAnsi="Times New Roman" w:cs="Times New Roman"/>
          <w:sz w:val="28"/>
          <w:szCs w:val="28"/>
        </w:rPr>
        <w:t>понимается противоправное, виновное действие (бездействие) физического или юридического лица, за которое Ко</w:t>
      </w:r>
      <w:r w:rsidR="008814C1">
        <w:rPr>
          <w:rFonts w:ascii="Times New Roman" w:hAnsi="Times New Roman" w:cs="Times New Roman"/>
          <w:sz w:val="28"/>
          <w:szCs w:val="28"/>
        </w:rPr>
        <w:t>АП РФ</w:t>
      </w:r>
      <w:r w:rsidRPr="002059B5">
        <w:rPr>
          <w:rFonts w:ascii="Times New Roman" w:hAnsi="Times New Roman" w:cs="Times New Roman"/>
          <w:sz w:val="28"/>
          <w:szCs w:val="28"/>
        </w:rPr>
        <w:t xml:space="preserve"> установлена административная ответственность;</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2)</w:t>
      </w:r>
      <w:r w:rsidRPr="002059B5">
        <w:rPr>
          <w:rFonts w:ascii="Times New Roman" w:hAnsi="Times New Roman" w:cs="Times New Roman"/>
          <w:sz w:val="28"/>
          <w:szCs w:val="28"/>
        </w:rPr>
        <w:tab/>
        <w:t>лицо, совершившее противоправные действия (бездействие), за которые Ко</w:t>
      </w:r>
      <w:r w:rsidR="00DD4B7E">
        <w:rPr>
          <w:rFonts w:ascii="Times New Roman" w:hAnsi="Times New Roman" w:cs="Times New Roman"/>
          <w:sz w:val="28"/>
          <w:szCs w:val="28"/>
        </w:rPr>
        <w:t>АП РФ</w:t>
      </w:r>
      <w:r w:rsidRPr="002059B5">
        <w:rPr>
          <w:rFonts w:ascii="Times New Roman" w:hAnsi="Times New Roman" w:cs="Times New Roman"/>
          <w:sz w:val="28"/>
          <w:szCs w:val="28"/>
        </w:rPr>
        <w:t xml:space="preserve"> предусмотрена административная ответственность;</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3)</w:t>
      </w:r>
      <w:r w:rsidRPr="002059B5">
        <w:rPr>
          <w:rFonts w:ascii="Times New Roman" w:hAnsi="Times New Roman" w:cs="Times New Roman"/>
          <w:sz w:val="28"/>
          <w:szCs w:val="28"/>
        </w:rPr>
        <w:tab/>
        <w:t>виновность лица в совершении административного правонарушения;</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4)</w:t>
      </w:r>
      <w:r w:rsidRPr="002059B5">
        <w:rPr>
          <w:rFonts w:ascii="Times New Roman" w:hAnsi="Times New Roman" w:cs="Times New Roman"/>
          <w:sz w:val="28"/>
          <w:szCs w:val="28"/>
        </w:rPr>
        <w:tab/>
        <w:t>обстоятельства, смягчающие административную ответственность, и обстоятельства, отягчающие административную ответственность;</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5)</w:t>
      </w:r>
      <w:r w:rsidRPr="002059B5">
        <w:rPr>
          <w:rFonts w:ascii="Times New Roman" w:hAnsi="Times New Roman" w:cs="Times New Roman"/>
          <w:sz w:val="28"/>
          <w:szCs w:val="28"/>
        </w:rPr>
        <w:tab/>
        <w:t>характер и размер ущерба, причиненного административным правонарушением (при его наличии);</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6)</w:t>
      </w:r>
      <w:r w:rsidRPr="002059B5">
        <w:rPr>
          <w:rFonts w:ascii="Times New Roman" w:hAnsi="Times New Roman" w:cs="Times New Roman"/>
          <w:sz w:val="28"/>
          <w:szCs w:val="28"/>
        </w:rPr>
        <w:tab/>
        <w:t>обстоятельства, исключающие производство по делу об административном правонарушении (в соответствии со статьей 24.5 Ко</w:t>
      </w:r>
      <w:r w:rsidR="00DD4B7E">
        <w:rPr>
          <w:rFonts w:ascii="Times New Roman" w:hAnsi="Times New Roman" w:cs="Times New Roman"/>
          <w:sz w:val="28"/>
          <w:szCs w:val="28"/>
        </w:rPr>
        <w:t>АП РФ</w:t>
      </w:r>
      <w:r w:rsidRPr="002059B5">
        <w:rPr>
          <w:rFonts w:ascii="Times New Roman" w:hAnsi="Times New Roman" w:cs="Times New Roman"/>
          <w:sz w:val="28"/>
          <w:szCs w:val="28"/>
        </w:rPr>
        <w:t>);</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7)</w:t>
      </w:r>
      <w:r w:rsidRPr="002059B5">
        <w:rPr>
          <w:rFonts w:ascii="Times New Roman" w:hAnsi="Times New Roman" w:cs="Times New Roman"/>
          <w:sz w:val="28"/>
          <w:szCs w:val="28"/>
        </w:rPr>
        <w:tab/>
        <w:t>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84113" w:rsidRPr="002059B5"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9B5">
        <w:rPr>
          <w:rFonts w:ascii="Times New Roman" w:hAnsi="Times New Roman" w:cs="Times New Roman"/>
          <w:sz w:val="28"/>
          <w:szCs w:val="28"/>
        </w:rPr>
        <w:t xml:space="preserve">Указанные обстоятельства, устанавливаемые в конкретном </w:t>
      </w:r>
      <w:r w:rsidRPr="002059B5">
        <w:rPr>
          <w:rFonts w:ascii="Times New Roman" w:hAnsi="Times New Roman" w:cs="Times New Roman"/>
          <w:sz w:val="28"/>
          <w:szCs w:val="28"/>
        </w:rPr>
        <w:lastRenderedPageBreak/>
        <w:t>правонарушении, составляют предмет доказывания по делу об административном правонарушении.</w:t>
      </w:r>
    </w:p>
    <w:p w:rsidR="00184113" w:rsidRPr="007B5A7D" w:rsidRDefault="001333E8"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A7D">
        <w:rPr>
          <w:rFonts w:ascii="Times New Roman" w:hAnsi="Times New Roman" w:cs="Times New Roman"/>
          <w:sz w:val="28"/>
          <w:szCs w:val="28"/>
        </w:rPr>
        <w:t>4</w:t>
      </w:r>
      <w:r w:rsidR="00184113" w:rsidRPr="007B5A7D">
        <w:rPr>
          <w:rFonts w:ascii="Times New Roman" w:hAnsi="Times New Roman" w:cs="Times New Roman"/>
          <w:sz w:val="28"/>
          <w:szCs w:val="28"/>
        </w:rPr>
        <w:t>.3.</w:t>
      </w:r>
      <w:r w:rsidR="00184113" w:rsidRPr="007B5A7D">
        <w:rPr>
          <w:rFonts w:ascii="Times New Roman" w:hAnsi="Times New Roman" w:cs="Times New Roman"/>
          <w:sz w:val="28"/>
          <w:szCs w:val="28"/>
        </w:rPr>
        <w:tab/>
      </w:r>
      <w:proofErr w:type="gramStart"/>
      <w:r w:rsidR="007B5A7D" w:rsidRPr="007B5A7D">
        <w:rPr>
          <w:rFonts w:ascii="Times New Roman" w:hAnsi="Times New Roman" w:cs="Times New Roman"/>
          <w:sz w:val="28"/>
          <w:szCs w:val="28"/>
        </w:rPr>
        <w:t xml:space="preserve">В соответствии с пунктом 4 части 1 статьи 17 Закона </w:t>
      </w:r>
      <w:r w:rsidR="002210EF">
        <w:rPr>
          <w:rFonts w:ascii="Times New Roman" w:hAnsi="Times New Roman" w:cs="Times New Roman"/>
          <w:sz w:val="28"/>
          <w:szCs w:val="28"/>
        </w:rPr>
        <w:t xml:space="preserve">края </w:t>
      </w:r>
      <w:r w:rsidR="007B5A7D" w:rsidRPr="007B5A7D">
        <w:rPr>
          <w:rFonts w:ascii="Times New Roman" w:hAnsi="Times New Roman" w:cs="Times New Roman"/>
          <w:sz w:val="28"/>
          <w:szCs w:val="28"/>
        </w:rPr>
        <w:t>"О Контрольно-счетной палате Хабаровского края" в</w:t>
      </w:r>
      <w:r w:rsidRPr="007B5A7D">
        <w:rPr>
          <w:rFonts w:ascii="Times New Roman" w:hAnsi="Times New Roman" w:cs="Times New Roman"/>
          <w:sz w:val="28"/>
          <w:szCs w:val="28"/>
        </w:rPr>
        <w:t xml:space="preserve"> целях сбора доказательств должностное лицо Контрольно-счетной палаты вправе </w:t>
      </w:r>
      <w:r w:rsidR="00557517" w:rsidRPr="007B5A7D">
        <w:rPr>
          <w:rFonts w:ascii="Times New Roman" w:hAnsi="Times New Roman" w:cs="Times New Roman"/>
          <w:sz w:val="28"/>
          <w:szCs w:val="28"/>
        </w:rPr>
        <w:t>требовать предоставления необходимых копий документов, заверенных в установленном прядке.</w:t>
      </w:r>
      <w:proofErr w:type="gramEnd"/>
      <w:r w:rsidR="00557517" w:rsidRPr="007B5A7D">
        <w:rPr>
          <w:rFonts w:ascii="Times New Roman" w:hAnsi="Times New Roman" w:cs="Times New Roman"/>
          <w:sz w:val="28"/>
          <w:szCs w:val="28"/>
        </w:rPr>
        <w:t xml:space="preserve"> </w:t>
      </w:r>
      <w:r w:rsidR="00184113" w:rsidRPr="007B5A7D">
        <w:rPr>
          <w:rFonts w:ascii="Times New Roman" w:hAnsi="Times New Roman" w:cs="Times New Roman"/>
          <w:sz w:val="28"/>
          <w:szCs w:val="28"/>
        </w:rPr>
        <w:t xml:space="preserve">В целях установления обстоятельств, подлежащих доказыванию по делу об административном правонарушении, </w:t>
      </w:r>
      <w:r w:rsidR="00557517" w:rsidRPr="007B5A7D">
        <w:rPr>
          <w:rFonts w:ascii="Times New Roman" w:hAnsi="Times New Roman" w:cs="Times New Roman"/>
          <w:sz w:val="28"/>
          <w:szCs w:val="28"/>
        </w:rPr>
        <w:t xml:space="preserve">должностное лицо Контрольно-счетной палаты </w:t>
      </w:r>
      <w:r w:rsidR="00184113" w:rsidRPr="007B5A7D">
        <w:rPr>
          <w:rFonts w:ascii="Times New Roman" w:hAnsi="Times New Roman" w:cs="Times New Roman"/>
          <w:sz w:val="28"/>
          <w:szCs w:val="28"/>
        </w:rPr>
        <w:t>в пределах своей компетенции имеет право требовать от руководителя</w:t>
      </w:r>
      <w:r w:rsidR="007B5A7D" w:rsidRPr="007B5A7D">
        <w:rPr>
          <w:rFonts w:ascii="Times New Roman" w:hAnsi="Times New Roman" w:cs="Times New Roman"/>
          <w:sz w:val="28"/>
          <w:szCs w:val="28"/>
        </w:rPr>
        <w:t xml:space="preserve"> и других должностных лиц</w:t>
      </w:r>
      <w:r w:rsidR="00184113" w:rsidRPr="007B5A7D">
        <w:rPr>
          <w:rFonts w:ascii="Times New Roman" w:hAnsi="Times New Roman" w:cs="Times New Roman"/>
          <w:sz w:val="28"/>
          <w:szCs w:val="28"/>
        </w:rPr>
        <w:t xml:space="preserve"> объекта </w:t>
      </w:r>
      <w:r w:rsidR="007B5A7D" w:rsidRPr="007B5A7D">
        <w:rPr>
          <w:rFonts w:ascii="Times New Roman" w:hAnsi="Times New Roman" w:cs="Times New Roman"/>
          <w:sz w:val="28"/>
          <w:szCs w:val="28"/>
        </w:rPr>
        <w:t>контроля письменные объяснения по фактам выявленных нарушений</w:t>
      </w:r>
      <w:r w:rsidR="00184113" w:rsidRPr="007B5A7D">
        <w:rPr>
          <w:rFonts w:ascii="Times New Roman" w:hAnsi="Times New Roman" w:cs="Times New Roman"/>
          <w:sz w:val="28"/>
          <w:szCs w:val="28"/>
        </w:rPr>
        <w:t>.</w:t>
      </w:r>
    </w:p>
    <w:p w:rsidR="00184113" w:rsidRPr="007B5A7D"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A7D">
        <w:rPr>
          <w:rFonts w:ascii="Times New Roman" w:hAnsi="Times New Roman" w:cs="Times New Roman"/>
          <w:sz w:val="28"/>
          <w:szCs w:val="28"/>
        </w:rPr>
        <w:t xml:space="preserve">Истребование объяснения осуществляется путем направления письменного запроса, копия которого приобщается к материалам дела об административном правонарушении. В случае отказа от дачи письменных объяснений или их непредставления к установленному в запросе сроку </w:t>
      </w:r>
      <w:r w:rsidR="007B5A7D" w:rsidRPr="007B5A7D">
        <w:rPr>
          <w:rFonts w:ascii="Times New Roman" w:hAnsi="Times New Roman" w:cs="Times New Roman"/>
          <w:sz w:val="28"/>
          <w:szCs w:val="28"/>
        </w:rPr>
        <w:t xml:space="preserve">должностным лицом Контрольно-счетной палаты </w:t>
      </w:r>
      <w:r w:rsidRPr="007B5A7D">
        <w:rPr>
          <w:rFonts w:ascii="Times New Roman" w:hAnsi="Times New Roman" w:cs="Times New Roman"/>
          <w:sz w:val="28"/>
          <w:szCs w:val="28"/>
        </w:rPr>
        <w:t xml:space="preserve">делается соответствующая запись на копии запроса. </w:t>
      </w:r>
    </w:p>
    <w:p w:rsidR="00184113" w:rsidRPr="007B5A7D" w:rsidRDefault="00184113"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A7D">
        <w:rPr>
          <w:rFonts w:ascii="Times New Roman" w:hAnsi="Times New Roman" w:cs="Times New Roman"/>
          <w:sz w:val="28"/>
          <w:szCs w:val="28"/>
        </w:rPr>
        <w:t>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должностное лицо</w:t>
      </w:r>
      <w:r w:rsidR="007B5A7D" w:rsidRPr="007B5A7D">
        <w:rPr>
          <w:rFonts w:ascii="Times New Roman" w:hAnsi="Times New Roman" w:cs="Times New Roman"/>
          <w:sz w:val="28"/>
          <w:szCs w:val="28"/>
        </w:rPr>
        <w:t xml:space="preserve"> объекта контроля</w:t>
      </w:r>
      <w:r w:rsidRPr="007B5A7D">
        <w:rPr>
          <w:rFonts w:ascii="Times New Roman" w:hAnsi="Times New Roman" w:cs="Times New Roman"/>
          <w:sz w:val="28"/>
          <w:szCs w:val="28"/>
        </w:rPr>
        <w:t xml:space="preserve">, к которому следует применить меры административного воздействия. </w:t>
      </w:r>
    </w:p>
    <w:p w:rsidR="00E14CF9" w:rsidRDefault="00E14CF9" w:rsidP="001841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1C08" w:rsidRPr="002210EF" w:rsidRDefault="00E14CF9" w:rsidP="00E14CF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210EF">
        <w:rPr>
          <w:rFonts w:ascii="Times New Roman" w:hAnsi="Times New Roman" w:cs="Times New Roman"/>
          <w:b/>
          <w:sz w:val="28"/>
          <w:szCs w:val="28"/>
        </w:rPr>
        <w:t xml:space="preserve">5. Виды и составы административных правонарушений, отнесенные к процессуальной компетенции </w:t>
      </w:r>
      <w:r w:rsidR="00621C08" w:rsidRPr="002210EF">
        <w:rPr>
          <w:rFonts w:ascii="Times New Roman" w:hAnsi="Times New Roman" w:cs="Times New Roman"/>
          <w:b/>
          <w:sz w:val="28"/>
          <w:szCs w:val="28"/>
        </w:rPr>
        <w:t>должностного лица</w:t>
      </w:r>
    </w:p>
    <w:p w:rsidR="00E14CF9" w:rsidRPr="002210EF" w:rsidRDefault="00621C08" w:rsidP="00E14CF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210EF">
        <w:rPr>
          <w:rFonts w:ascii="Times New Roman" w:hAnsi="Times New Roman" w:cs="Times New Roman"/>
          <w:b/>
          <w:sz w:val="28"/>
          <w:szCs w:val="28"/>
        </w:rPr>
        <w:t>Контрольно-счетной палаты</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4CF9" w:rsidRDefault="00264C0A"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14CF9" w:rsidRPr="00E14CF9">
        <w:rPr>
          <w:rFonts w:ascii="Times New Roman" w:hAnsi="Times New Roman" w:cs="Times New Roman"/>
          <w:sz w:val="28"/>
          <w:szCs w:val="28"/>
        </w:rPr>
        <w:t>.1.</w:t>
      </w:r>
      <w:r w:rsidR="00E14CF9" w:rsidRPr="00E14CF9">
        <w:rPr>
          <w:rFonts w:ascii="Times New Roman" w:hAnsi="Times New Roman" w:cs="Times New Roman"/>
          <w:sz w:val="28"/>
          <w:szCs w:val="28"/>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(статья 5.21 Ко</w:t>
      </w:r>
      <w:r w:rsidR="002210EF">
        <w:rPr>
          <w:rFonts w:ascii="Times New Roman" w:hAnsi="Times New Roman" w:cs="Times New Roman"/>
          <w:sz w:val="28"/>
          <w:szCs w:val="28"/>
        </w:rPr>
        <w:t>АП РФ</w:t>
      </w:r>
      <w:r w:rsidR="00E14CF9" w:rsidRPr="00E14CF9">
        <w:rPr>
          <w:rFonts w:ascii="Times New Roman" w:hAnsi="Times New Roman" w:cs="Times New Roman"/>
          <w:sz w:val="28"/>
          <w:szCs w:val="28"/>
        </w:rPr>
        <w:t>)</w:t>
      </w:r>
    </w:p>
    <w:p w:rsidR="00946AFA" w:rsidRPr="00E14CF9" w:rsidRDefault="00946AFA"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4CF9">
        <w:rPr>
          <w:rFonts w:ascii="Times New Roman" w:hAnsi="Times New Roman" w:cs="Times New Roman"/>
          <w:sz w:val="28"/>
          <w:szCs w:val="28"/>
        </w:rPr>
        <w:t>Объектом административного правонарушения, предусмотренного данной статьей, являются общественные отношения, связанные с организацией и проведением выборов и референдума, регулируемые федеральными законами, законами субъектов Российской Федерации, иными нормативными актами, устанавливающими, в частности, права избирательных комиссий, комиссий референдума, кандидатов, избирательных объединений, инициативных групп по проведению референдума, иных групп участников референдума.</w:t>
      </w:r>
      <w:proofErr w:type="gramEnd"/>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Объективная сторона правонарушения, предусмотренного статьей 5.21 Ко</w:t>
      </w:r>
      <w:r w:rsidR="002210EF">
        <w:rPr>
          <w:rFonts w:ascii="Times New Roman" w:hAnsi="Times New Roman" w:cs="Times New Roman"/>
          <w:sz w:val="28"/>
          <w:szCs w:val="28"/>
        </w:rPr>
        <w:t>АП РФ</w:t>
      </w:r>
      <w:r w:rsidRPr="00E14CF9">
        <w:rPr>
          <w:rFonts w:ascii="Times New Roman" w:hAnsi="Times New Roman" w:cs="Times New Roman"/>
          <w:sz w:val="28"/>
          <w:szCs w:val="28"/>
        </w:rPr>
        <w:t>, заключается в действии или бездействии должностных лиц, выражающихся в нарушении установленного порядка и условий финансового обеспечения подготовки и проведения выборов и референдумов.</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lastRenderedPageBreak/>
        <w:t>Статьей предусмотрено два состава правонарушения:</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 xml:space="preserve">1) </w:t>
      </w:r>
      <w:proofErr w:type="spellStart"/>
      <w:r w:rsidRPr="00E14CF9">
        <w:rPr>
          <w:rFonts w:ascii="Times New Roman" w:hAnsi="Times New Roman" w:cs="Times New Roman"/>
          <w:sz w:val="28"/>
          <w:szCs w:val="28"/>
        </w:rPr>
        <w:t>неперечисление</w:t>
      </w:r>
      <w:proofErr w:type="spellEnd"/>
      <w:r w:rsidRPr="00E14CF9">
        <w:rPr>
          <w:rFonts w:ascii="Times New Roman" w:hAnsi="Times New Roman" w:cs="Times New Roman"/>
          <w:sz w:val="28"/>
          <w:szCs w:val="28"/>
        </w:rPr>
        <w:t>, а равно перечисление в неполном объеме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2) перечисление с нарушением установленных законом сроков средств избирательным комиссиям, кандидатам, избирательным объединениям, инициативным группам по проведению референдума, иным группам участников референдума.</w:t>
      </w:r>
    </w:p>
    <w:p w:rsidR="00DB4C52" w:rsidRDefault="00FD24ED" w:rsidP="00FD24ED">
      <w:pPr>
        <w:widowControl w:val="0"/>
        <w:autoSpaceDE w:val="0"/>
        <w:autoSpaceDN w:val="0"/>
        <w:adjustRightInd w:val="0"/>
        <w:spacing w:after="0" w:line="240" w:lineRule="auto"/>
        <w:ind w:firstLine="540"/>
        <w:jc w:val="both"/>
        <w:rPr>
          <w:rFonts w:ascii="Times New Roman" w:hAnsi="Times New Roman" w:cs="Times New Roman"/>
          <w:b/>
          <w:sz w:val="28"/>
        </w:rPr>
      </w:pPr>
      <w:proofErr w:type="gramStart"/>
      <w:r w:rsidRPr="00FD24ED">
        <w:rPr>
          <w:rFonts w:ascii="Times New Roman" w:hAnsi="Times New Roman" w:cs="Times New Roman"/>
          <w:sz w:val="28"/>
          <w:szCs w:val="28"/>
        </w:rPr>
        <w:t xml:space="preserve">Порядок и условия финансового обеспечения подготовки и проведения выборов и референдумов предусмотрен статьей 57 Федерального закона закон от 12.06.2002 </w:t>
      </w:r>
      <w:r>
        <w:rPr>
          <w:rFonts w:ascii="Times New Roman" w:hAnsi="Times New Roman" w:cs="Times New Roman"/>
          <w:sz w:val="28"/>
          <w:szCs w:val="28"/>
        </w:rPr>
        <w:t>№</w:t>
      </w:r>
      <w:r w:rsidRPr="00FD24ED">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аналогичными нормами статьи 75 </w:t>
      </w:r>
      <w:r w:rsidR="00DB4C52" w:rsidRPr="00FD24ED">
        <w:rPr>
          <w:rFonts w:ascii="Times New Roman" w:hAnsi="Times New Roman" w:cs="Times New Roman"/>
          <w:sz w:val="28"/>
        </w:rPr>
        <w:t>Избирательн</w:t>
      </w:r>
      <w:r w:rsidRPr="00FD24ED">
        <w:rPr>
          <w:rFonts w:ascii="Times New Roman" w:hAnsi="Times New Roman" w:cs="Times New Roman"/>
          <w:sz w:val="28"/>
        </w:rPr>
        <w:t>ого</w:t>
      </w:r>
      <w:r w:rsidR="00DB4C52" w:rsidRPr="00FD24ED">
        <w:rPr>
          <w:rFonts w:ascii="Times New Roman" w:hAnsi="Times New Roman" w:cs="Times New Roman"/>
          <w:sz w:val="28"/>
        </w:rPr>
        <w:t xml:space="preserve"> кодекс</w:t>
      </w:r>
      <w:r w:rsidRPr="00FD24ED">
        <w:rPr>
          <w:rFonts w:ascii="Times New Roman" w:hAnsi="Times New Roman" w:cs="Times New Roman"/>
          <w:sz w:val="28"/>
        </w:rPr>
        <w:t>а</w:t>
      </w:r>
      <w:r w:rsidR="00DB4C52" w:rsidRPr="00FD24ED">
        <w:rPr>
          <w:rFonts w:ascii="Times New Roman" w:hAnsi="Times New Roman" w:cs="Times New Roman"/>
          <w:sz w:val="28"/>
        </w:rPr>
        <w:t xml:space="preserve"> Хабаровского края</w:t>
      </w:r>
      <w:r>
        <w:rPr>
          <w:rFonts w:ascii="Times New Roman" w:hAnsi="Times New Roman" w:cs="Times New Roman"/>
          <w:sz w:val="28"/>
        </w:rPr>
        <w:t xml:space="preserve">, статьи 30 </w:t>
      </w:r>
      <w:r w:rsidRPr="00FD24ED">
        <w:rPr>
          <w:rFonts w:ascii="Times New Roman" w:hAnsi="Times New Roman" w:cs="Times New Roman"/>
          <w:sz w:val="28"/>
        </w:rPr>
        <w:t>Закон</w:t>
      </w:r>
      <w:r>
        <w:rPr>
          <w:rFonts w:ascii="Times New Roman" w:hAnsi="Times New Roman" w:cs="Times New Roman"/>
          <w:sz w:val="28"/>
        </w:rPr>
        <w:t>а</w:t>
      </w:r>
      <w:r w:rsidRPr="00FD24ED">
        <w:rPr>
          <w:rFonts w:ascii="Times New Roman" w:hAnsi="Times New Roman" w:cs="Times New Roman"/>
          <w:sz w:val="28"/>
        </w:rPr>
        <w:t xml:space="preserve"> Хабаровского края от 23.04.2003 </w:t>
      </w:r>
      <w:r>
        <w:rPr>
          <w:rFonts w:ascii="Times New Roman" w:hAnsi="Times New Roman" w:cs="Times New Roman"/>
          <w:sz w:val="28"/>
        </w:rPr>
        <w:t>№</w:t>
      </w:r>
      <w:r w:rsidRPr="00FD24ED">
        <w:rPr>
          <w:rFonts w:ascii="Times New Roman" w:hAnsi="Times New Roman" w:cs="Times New Roman"/>
          <w:sz w:val="28"/>
        </w:rPr>
        <w:t xml:space="preserve"> 113 "О референдуме Хабаровского края"</w:t>
      </w:r>
      <w:proofErr w:type="gramEnd"/>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Данное правонарушение может быть совершено как умышленно, так и по неосторожности.</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Субъектами правонарушения выступают должностные лица:</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федеральных органов исполнительной власти, органов исполнительной власти субъектов Российской</w:t>
      </w:r>
      <w:r w:rsidRPr="00E14CF9">
        <w:rPr>
          <w:rFonts w:ascii="Times New Roman" w:hAnsi="Times New Roman" w:cs="Times New Roman"/>
          <w:sz w:val="28"/>
          <w:szCs w:val="28"/>
        </w:rPr>
        <w:tab/>
        <w:t xml:space="preserve"> Федерации, органов местного самоуправления, наделенные соответствующими полномочиями по перечислению средств (при исполнении соответствующих бюджетов, перечисляющих денежные средства соответствующим уровню выборов и референдумов избирательным комиссиям, комиссиям референдума);</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кредитных организаций – банков (при перечислении денежных средств через банк кандидатам, зарегистрированным кандидатам, избирательным объединениям, инициативным группам по проведению референдума, иным группам участников референдума, избирательным комиссиям, комиссиям референдума);</w:t>
      </w:r>
    </w:p>
    <w:p w:rsidR="00E14CF9" w:rsidRP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отделений связи (при осуществлении переводов посредством почтовой и электрической связи);</w:t>
      </w:r>
    </w:p>
    <w:p w:rsidR="00E14CF9" w:rsidRDefault="00E14CF9"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избирательных комиссий, комиссий референдума (при перечислении денежных средств избирательным комиссиям, комиссиям референдума).</w:t>
      </w:r>
    </w:p>
    <w:p w:rsidR="00946AFA" w:rsidRDefault="00657F64"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F64">
        <w:rPr>
          <w:rFonts w:ascii="Times New Roman" w:hAnsi="Times New Roman" w:cs="Times New Roman"/>
          <w:sz w:val="28"/>
          <w:szCs w:val="28"/>
        </w:rPr>
        <w:t>Согласно части 1 статьи 4.5 КоАП РФ срок давности привлечения к административной ответственности за совершение а</w:t>
      </w:r>
      <w:r>
        <w:rPr>
          <w:rFonts w:ascii="Times New Roman" w:hAnsi="Times New Roman" w:cs="Times New Roman"/>
          <w:sz w:val="28"/>
          <w:szCs w:val="28"/>
        </w:rPr>
        <w:t>дминистративного правонарушения за</w:t>
      </w:r>
      <w:r w:rsidRPr="00657F64">
        <w:rPr>
          <w:rFonts w:ascii="Times New Roman" w:hAnsi="Times New Roman" w:cs="Times New Roman"/>
          <w:sz w:val="28"/>
          <w:szCs w:val="28"/>
        </w:rPr>
        <w:t xml:space="preserve"> нарушения законодательства Российской Федерации о выборах и референдумах составляет один год.</w:t>
      </w:r>
    </w:p>
    <w:p w:rsidR="00657F64" w:rsidRDefault="00657F64" w:rsidP="00E14C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5D92" w:rsidRP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A55D92">
        <w:rPr>
          <w:rFonts w:ascii="Times New Roman" w:hAnsi="Times New Roman" w:cs="Times New Roman"/>
          <w:sz w:val="28"/>
          <w:szCs w:val="28"/>
        </w:rPr>
        <w:t>.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 Ко</w:t>
      </w:r>
      <w:r w:rsidR="002210EF">
        <w:rPr>
          <w:rFonts w:ascii="Times New Roman" w:hAnsi="Times New Roman" w:cs="Times New Roman"/>
          <w:sz w:val="28"/>
          <w:szCs w:val="28"/>
        </w:rPr>
        <w:t>АП РФ</w:t>
      </w:r>
      <w:r w:rsidRPr="00A55D92">
        <w:rPr>
          <w:rFonts w:ascii="Times New Roman" w:hAnsi="Times New Roman" w:cs="Times New Roman"/>
          <w:sz w:val="28"/>
          <w:szCs w:val="28"/>
        </w:rPr>
        <w:t>)</w:t>
      </w:r>
    </w:p>
    <w:p w:rsidR="00A55D92" w:rsidRP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5D92" w:rsidRP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92">
        <w:rPr>
          <w:rFonts w:ascii="Times New Roman" w:hAnsi="Times New Roman" w:cs="Times New Roman"/>
          <w:sz w:val="28"/>
          <w:szCs w:val="28"/>
        </w:rPr>
        <w:t xml:space="preserve">Объектом рассматриваемого административного правонарушения </w:t>
      </w:r>
      <w:r w:rsidRPr="00A55D92">
        <w:rPr>
          <w:rFonts w:ascii="Times New Roman" w:hAnsi="Times New Roman" w:cs="Times New Roman"/>
          <w:sz w:val="28"/>
          <w:szCs w:val="28"/>
        </w:rPr>
        <w:lastRenderedPageBreak/>
        <w:t>выступают общественные отношения в сфере организации наличного денежного обращения на территории Российской Федерации.</w:t>
      </w:r>
    </w:p>
    <w:p w:rsidR="007064CC" w:rsidRDefault="00A55D92" w:rsidP="007064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92">
        <w:rPr>
          <w:rFonts w:ascii="Times New Roman" w:hAnsi="Times New Roman" w:cs="Times New Roman"/>
          <w:sz w:val="28"/>
          <w:szCs w:val="28"/>
        </w:rPr>
        <w:t>Объективная сторона данного правонарушения</w:t>
      </w:r>
      <w:r w:rsidR="007064CC" w:rsidRPr="007064CC">
        <w:rPr>
          <w:rFonts w:ascii="Times New Roman" w:hAnsi="Times New Roman" w:cs="Times New Roman"/>
          <w:sz w:val="28"/>
          <w:szCs w:val="28"/>
        </w:rPr>
        <w:t xml:space="preserve"> </w:t>
      </w:r>
      <w:r w:rsidR="007064CC" w:rsidRPr="00A55D92">
        <w:rPr>
          <w:rFonts w:ascii="Times New Roman" w:hAnsi="Times New Roman" w:cs="Times New Roman"/>
          <w:sz w:val="28"/>
          <w:szCs w:val="28"/>
        </w:rPr>
        <w:t xml:space="preserve">предполагает нарушение порядка работы с денежной наличностью и порядка ведения кассовых операций, то есть, прежде всего, за неисполнение требований </w:t>
      </w:r>
      <w:r w:rsidR="007064CC" w:rsidRPr="007C0641">
        <w:rPr>
          <w:rFonts w:ascii="Times New Roman" w:hAnsi="Times New Roman" w:cs="Times New Roman"/>
          <w:sz w:val="28"/>
          <w:szCs w:val="28"/>
        </w:rPr>
        <w:t>Указани</w:t>
      </w:r>
      <w:r w:rsidR="007064CC">
        <w:rPr>
          <w:rFonts w:ascii="Times New Roman" w:hAnsi="Times New Roman" w:cs="Times New Roman"/>
          <w:sz w:val="28"/>
          <w:szCs w:val="28"/>
        </w:rPr>
        <w:t>я</w:t>
      </w:r>
      <w:r w:rsidR="007064CC" w:rsidRPr="007C0641">
        <w:rPr>
          <w:rFonts w:ascii="Times New Roman" w:hAnsi="Times New Roman" w:cs="Times New Roman"/>
          <w:sz w:val="28"/>
          <w:szCs w:val="28"/>
        </w:rPr>
        <w:t xml:space="preserve"> Банка России от 11.03.2014 </w:t>
      </w:r>
      <w:r w:rsidR="007064CC">
        <w:rPr>
          <w:rFonts w:ascii="Times New Roman" w:hAnsi="Times New Roman" w:cs="Times New Roman"/>
          <w:sz w:val="28"/>
          <w:szCs w:val="28"/>
        </w:rPr>
        <w:t>№</w:t>
      </w:r>
      <w:r w:rsidR="007064CC" w:rsidRPr="007C0641">
        <w:rPr>
          <w:rFonts w:ascii="Times New Roman" w:hAnsi="Times New Roman" w:cs="Times New Roman"/>
          <w:sz w:val="28"/>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sidR="007064CC">
        <w:rPr>
          <w:rFonts w:ascii="Times New Roman" w:hAnsi="Times New Roman" w:cs="Times New Roman"/>
          <w:sz w:val="28"/>
          <w:szCs w:val="28"/>
        </w:rPr>
        <w:t>ами малого предпринимательства".</w:t>
      </w:r>
    </w:p>
    <w:p w:rsidR="007064CC" w:rsidRPr="00A55D92" w:rsidRDefault="007064CC" w:rsidP="007064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92">
        <w:rPr>
          <w:rFonts w:ascii="Times New Roman" w:hAnsi="Times New Roman" w:cs="Times New Roman"/>
          <w:sz w:val="28"/>
          <w:szCs w:val="28"/>
        </w:rPr>
        <w:t>Выражаться такое нарушение может:</w:t>
      </w:r>
    </w:p>
    <w:p w:rsidR="007064CC" w:rsidRPr="00E77DA4" w:rsidRDefault="007064CC" w:rsidP="007064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E77DA4">
        <w:rPr>
          <w:rFonts w:ascii="Times New Roman" w:hAnsi="Times New Roman" w:cs="Times New Roman"/>
          <w:sz w:val="28"/>
          <w:szCs w:val="28"/>
        </w:rPr>
        <w:t>осуществлении расчетов наличными деньгами с другими организациями сверх установленных размеров</w:t>
      </w:r>
      <w:r w:rsidR="00E56F7A">
        <w:rPr>
          <w:rFonts w:ascii="Times New Roman" w:hAnsi="Times New Roman" w:cs="Times New Roman"/>
          <w:sz w:val="28"/>
          <w:szCs w:val="28"/>
        </w:rPr>
        <w:t xml:space="preserve"> (п. 4 </w:t>
      </w:r>
      <w:r w:rsidR="00E56F7A" w:rsidRPr="00E56F7A">
        <w:rPr>
          <w:rFonts w:ascii="Times New Roman" w:hAnsi="Times New Roman" w:cs="Times New Roman"/>
          <w:sz w:val="28"/>
          <w:szCs w:val="28"/>
        </w:rPr>
        <w:t>Указани</w:t>
      </w:r>
      <w:r w:rsidR="00E56F7A">
        <w:rPr>
          <w:rFonts w:ascii="Times New Roman" w:hAnsi="Times New Roman" w:cs="Times New Roman"/>
          <w:sz w:val="28"/>
          <w:szCs w:val="28"/>
        </w:rPr>
        <w:t>я</w:t>
      </w:r>
      <w:r w:rsidR="00E56F7A" w:rsidRPr="00E56F7A">
        <w:rPr>
          <w:rFonts w:ascii="Times New Roman" w:hAnsi="Times New Roman" w:cs="Times New Roman"/>
          <w:sz w:val="28"/>
          <w:szCs w:val="28"/>
        </w:rPr>
        <w:t xml:space="preserve"> Банка России от 09.12.2019 </w:t>
      </w:r>
      <w:r w:rsidR="00E56F7A">
        <w:rPr>
          <w:rFonts w:ascii="Times New Roman" w:hAnsi="Times New Roman" w:cs="Times New Roman"/>
          <w:sz w:val="28"/>
          <w:szCs w:val="28"/>
        </w:rPr>
        <w:t>№</w:t>
      </w:r>
      <w:r w:rsidR="00E56F7A" w:rsidRPr="00E56F7A">
        <w:rPr>
          <w:rFonts w:ascii="Times New Roman" w:hAnsi="Times New Roman" w:cs="Times New Roman"/>
          <w:sz w:val="28"/>
          <w:szCs w:val="28"/>
        </w:rPr>
        <w:t xml:space="preserve"> 5348-У "О правилах наличных расчетов"</w:t>
      </w:r>
      <w:r w:rsidRPr="00E77DA4">
        <w:rPr>
          <w:rFonts w:ascii="Times New Roman" w:hAnsi="Times New Roman" w:cs="Times New Roman"/>
          <w:sz w:val="28"/>
          <w:szCs w:val="28"/>
        </w:rPr>
        <w:t>;</w:t>
      </w:r>
    </w:p>
    <w:p w:rsidR="007064CC" w:rsidRPr="00E77DA4" w:rsidRDefault="007064CC" w:rsidP="007064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DA4">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sidRPr="00E77DA4">
        <w:rPr>
          <w:rFonts w:ascii="Times New Roman" w:hAnsi="Times New Roman" w:cs="Times New Roman"/>
          <w:sz w:val="28"/>
          <w:szCs w:val="28"/>
        </w:rPr>
        <w:t>неоприходовании</w:t>
      </w:r>
      <w:proofErr w:type="spellEnd"/>
      <w:r w:rsidRPr="00E77DA4">
        <w:rPr>
          <w:rFonts w:ascii="Times New Roman" w:hAnsi="Times New Roman" w:cs="Times New Roman"/>
          <w:sz w:val="28"/>
          <w:szCs w:val="28"/>
        </w:rPr>
        <w:t xml:space="preserve"> (</w:t>
      </w:r>
      <w:proofErr w:type="gramStart"/>
      <w:r w:rsidRPr="00E77DA4">
        <w:rPr>
          <w:rFonts w:ascii="Times New Roman" w:hAnsi="Times New Roman" w:cs="Times New Roman"/>
          <w:sz w:val="28"/>
          <w:szCs w:val="28"/>
        </w:rPr>
        <w:t>неполном</w:t>
      </w:r>
      <w:proofErr w:type="gramEnd"/>
      <w:r w:rsidRPr="00E77DA4">
        <w:rPr>
          <w:rFonts w:ascii="Times New Roman" w:hAnsi="Times New Roman" w:cs="Times New Roman"/>
          <w:sz w:val="28"/>
          <w:szCs w:val="28"/>
        </w:rPr>
        <w:t xml:space="preserve"> оприходовании) в кассу денежной</w:t>
      </w:r>
      <w:r w:rsidR="006C59AC">
        <w:rPr>
          <w:rFonts w:ascii="Times New Roman" w:hAnsi="Times New Roman" w:cs="Times New Roman"/>
          <w:sz w:val="28"/>
          <w:szCs w:val="28"/>
        </w:rPr>
        <w:t xml:space="preserve"> наличности;</w:t>
      </w:r>
      <w:r w:rsidRPr="00E77DA4">
        <w:rPr>
          <w:rFonts w:ascii="Times New Roman" w:hAnsi="Times New Roman" w:cs="Times New Roman"/>
          <w:sz w:val="28"/>
          <w:szCs w:val="28"/>
        </w:rPr>
        <w:t xml:space="preserve"> </w:t>
      </w:r>
    </w:p>
    <w:p w:rsidR="007064CC" w:rsidRDefault="007064CC" w:rsidP="007064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DA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77DA4">
        <w:rPr>
          <w:rFonts w:ascii="Times New Roman" w:hAnsi="Times New Roman" w:cs="Times New Roman"/>
          <w:sz w:val="28"/>
          <w:szCs w:val="28"/>
        </w:rPr>
        <w:t>накоплении в кассе наличных денег сверх установленных</w:t>
      </w:r>
      <w:r>
        <w:rPr>
          <w:rFonts w:ascii="Times New Roman" w:hAnsi="Times New Roman" w:cs="Times New Roman"/>
          <w:sz w:val="28"/>
          <w:szCs w:val="28"/>
        </w:rPr>
        <w:t xml:space="preserve"> лимитов.</w:t>
      </w:r>
      <w:r w:rsidRPr="00E77DA4">
        <w:rPr>
          <w:rFonts w:ascii="Times New Roman" w:hAnsi="Times New Roman" w:cs="Times New Roman"/>
          <w:sz w:val="28"/>
          <w:szCs w:val="28"/>
        </w:rPr>
        <w:t xml:space="preserve"> </w:t>
      </w:r>
    </w:p>
    <w:p w:rsidR="00A55D92" w:rsidRP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92">
        <w:rPr>
          <w:rFonts w:ascii="Times New Roman" w:hAnsi="Times New Roman" w:cs="Times New Roman"/>
          <w:sz w:val="28"/>
          <w:szCs w:val="28"/>
        </w:rPr>
        <w:t xml:space="preserve"> Субъектами правонарушения могут выступать:</w:t>
      </w:r>
    </w:p>
    <w:p w:rsidR="00A55D92" w:rsidRP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92">
        <w:rPr>
          <w:rFonts w:ascii="Times New Roman" w:hAnsi="Times New Roman" w:cs="Times New Roman"/>
          <w:sz w:val="28"/>
          <w:szCs w:val="28"/>
        </w:rPr>
        <w:t>1)</w:t>
      </w:r>
      <w:r w:rsidRPr="00A55D92">
        <w:rPr>
          <w:rFonts w:ascii="Times New Roman" w:hAnsi="Times New Roman" w:cs="Times New Roman"/>
          <w:sz w:val="28"/>
          <w:szCs w:val="28"/>
        </w:rPr>
        <w:tab/>
        <w:t>должностные лица организации, ответственные за соблюдение порядка ведения кассовых операций и работы с денежной наличностью, а также за исполнение требований об использовании специальных банковских счетов;</w:t>
      </w:r>
    </w:p>
    <w:p w:rsidR="00A55D92" w:rsidRP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92">
        <w:rPr>
          <w:rFonts w:ascii="Times New Roman" w:hAnsi="Times New Roman" w:cs="Times New Roman"/>
          <w:sz w:val="28"/>
          <w:szCs w:val="28"/>
        </w:rPr>
        <w:t>2)</w:t>
      </w:r>
      <w:r w:rsidRPr="00A55D92">
        <w:rPr>
          <w:rFonts w:ascii="Times New Roman" w:hAnsi="Times New Roman" w:cs="Times New Roman"/>
          <w:sz w:val="28"/>
          <w:szCs w:val="28"/>
        </w:rPr>
        <w:tab/>
        <w:t>юридические лица.</w:t>
      </w:r>
    </w:p>
    <w:p w:rsidR="00E17E7B" w:rsidRDefault="00E17E7B" w:rsidP="00E17E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E7B">
        <w:rPr>
          <w:rFonts w:ascii="Times New Roman" w:hAnsi="Times New Roman" w:cs="Times New Roman"/>
          <w:sz w:val="28"/>
          <w:szCs w:val="28"/>
        </w:rPr>
        <w:t>В силу части 1 статьи 4.5 Ко</w:t>
      </w:r>
      <w:r>
        <w:rPr>
          <w:rFonts w:ascii="Times New Roman" w:hAnsi="Times New Roman" w:cs="Times New Roman"/>
          <w:sz w:val="28"/>
          <w:szCs w:val="28"/>
        </w:rPr>
        <w:t>АП РФ</w:t>
      </w:r>
      <w:r w:rsidRPr="00E17E7B">
        <w:rPr>
          <w:rFonts w:ascii="Times New Roman" w:hAnsi="Times New Roman" w:cs="Times New Roman"/>
          <w:sz w:val="28"/>
          <w:szCs w:val="28"/>
        </w:rPr>
        <w:t xml:space="preserve"> срок давности привлечения к административной ответственности за совершение административного правонарушения, предусмотренного </w:t>
      </w:r>
      <w:r>
        <w:rPr>
          <w:rFonts w:ascii="Times New Roman" w:hAnsi="Times New Roman" w:cs="Times New Roman"/>
          <w:sz w:val="28"/>
          <w:szCs w:val="28"/>
        </w:rPr>
        <w:t>рассматриваемой статьей</w:t>
      </w:r>
      <w:r w:rsidRPr="00E17E7B">
        <w:rPr>
          <w:rFonts w:ascii="Times New Roman" w:hAnsi="Times New Roman" w:cs="Times New Roman"/>
          <w:sz w:val="28"/>
          <w:szCs w:val="28"/>
        </w:rPr>
        <w:t xml:space="preserve">, составляет </w:t>
      </w:r>
      <w:r>
        <w:rPr>
          <w:rFonts w:ascii="Times New Roman" w:hAnsi="Times New Roman" w:cs="Times New Roman"/>
          <w:sz w:val="28"/>
          <w:szCs w:val="28"/>
        </w:rPr>
        <w:t>три месяца (</w:t>
      </w:r>
      <w:r w:rsidRPr="00E17E7B">
        <w:rPr>
          <w:rFonts w:ascii="Times New Roman" w:hAnsi="Times New Roman" w:cs="Times New Roman"/>
          <w:sz w:val="28"/>
          <w:szCs w:val="28"/>
        </w:rPr>
        <w:t xml:space="preserve">Постановление Верховного Суда РФ от 08.06.2015 </w:t>
      </w:r>
      <w:r>
        <w:rPr>
          <w:rFonts w:ascii="Times New Roman" w:hAnsi="Times New Roman" w:cs="Times New Roman"/>
          <w:sz w:val="28"/>
          <w:szCs w:val="28"/>
        </w:rPr>
        <w:t>№</w:t>
      </w:r>
      <w:r w:rsidRPr="00E17E7B">
        <w:rPr>
          <w:rFonts w:ascii="Times New Roman" w:hAnsi="Times New Roman" w:cs="Times New Roman"/>
          <w:sz w:val="28"/>
          <w:szCs w:val="28"/>
        </w:rPr>
        <w:t xml:space="preserve"> 307-АД14-466 по делу </w:t>
      </w:r>
      <w:r>
        <w:rPr>
          <w:rFonts w:ascii="Times New Roman" w:hAnsi="Times New Roman" w:cs="Times New Roman"/>
          <w:sz w:val="28"/>
          <w:szCs w:val="28"/>
        </w:rPr>
        <w:t>№</w:t>
      </w:r>
      <w:r w:rsidRPr="00E17E7B">
        <w:rPr>
          <w:rFonts w:ascii="Times New Roman" w:hAnsi="Times New Roman" w:cs="Times New Roman"/>
          <w:sz w:val="28"/>
          <w:szCs w:val="28"/>
        </w:rPr>
        <w:t xml:space="preserve"> А56-47001/2013</w:t>
      </w:r>
      <w:r>
        <w:rPr>
          <w:rFonts w:ascii="Times New Roman" w:hAnsi="Times New Roman" w:cs="Times New Roman"/>
          <w:sz w:val="28"/>
          <w:szCs w:val="28"/>
        </w:rPr>
        <w:t>).</w:t>
      </w:r>
    </w:p>
    <w:p w:rsidR="00A55D92" w:rsidRDefault="00A55D92"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6AFA" w:rsidRPr="00946AFA" w:rsidRDefault="00946AFA" w:rsidP="00946A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946AFA">
        <w:rPr>
          <w:rFonts w:ascii="Times New Roman" w:hAnsi="Times New Roman" w:cs="Times New Roman"/>
          <w:sz w:val="28"/>
          <w:szCs w:val="28"/>
        </w:rPr>
        <w:t>.</w:t>
      </w:r>
      <w:r>
        <w:rPr>
          <w:rFonts w:ascii="Times New Roman" w:hAnsi="Times New Roman" w:cs="Times New Roman"/>
          <w:sz w:val="28"/>
          <w:szCs w:val="28"/>
        </w:rPr>
        <w:t>3</w:t>
      </w:r>
      <w:r w:rsidRPr="00946AFA">
        <w:rPr>
          <w:rFonts w:ascii="Times New Roman" w:hAnsi="Times New Roman" w:cs="Times New Roman"/>
          <w:sz w:val="28"/>
          <w:szCs w:val="28"/>
        </w:rPr>
        <w:t>. Нецелевое использование бюджетных средств (статья 15.14 Ко</w:t>
      </w:r>
      <w:r w:rsidR="002210EF">
        <w:rPr>
          <w:rFonts w:ascii="Times New Roman" w:hAnsi="Times New Roman" w:cs="Times New Roman"/>
          <w:sz w:val="28"/>
          <w:szCs w:val="28"/>
        </w:rPr>
        <w:t>АП РФ</w:t>
      </w:r>
      <w:r w:rsidRPr="00946AFA">
        <w:rPr>
          <w:rFonts w:ascii="Times New Roman" w:hAnsi="Times New Roman" w:cs="Times New Roman"/>
          <w:sz w:val="28"/>
          <w:szCs w:val="28"/>
        </w:rPr>
        <w:t>)</w:t>
      </w:r>
    </w:p>
    <w:p w:rsidR="00946AFA" w:rsidRPr="00946AFA" w:rsidRDefault="00946AFA" w:rsidP="00946AF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6AFA" w:rsidRPr="00946AFA" w:rsidRDefault="00946AFA" w:rsidP="00946A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AFA">
        <w:rPr>
          <w:rFonts w:ascii="Times New Roman" w:hAnsi="Times New Roman" w:cs="Times New Roman"/>
          <w:sz w:val="28"/>
          <w:szCs w:val="28"/>
        </w:rPr>
        <w:t xml:space="preserve">Объектом данного правонарушения являются правоотношения,  возникающие между субъектами </w:t>
      </w:r>
      <w:r w:rsidR="00EE5E8B">
        <w:rPr>
          <w:rFonts w:ascii="Times New Roman" w:hAnsi="Times New Roman" w:cs="Times New Roman"/>
          <w:sz w:val="28"/>
          <w:szCs w:val="28"/>
        </w:rPr>
        <w:t>бюджетных правоотношений</w:t>
      </w:r>
      <w:r w:rsidR="006A4F4C">
        <w:rPr>
          <w:rFonts w:ascii="Times New Roman" w:hAnsi="Times New Roman" w:cs="Times New Roman"/>
          <w:sz w:val="28"/>
          <w:szCs w:val="28"/>
        </w:rPr>
        <w:t xml:space="preserve"> (получателями бюджетных средств, </w:t>
      </w:r>
      <w:r w:rsidR="006A4F4C" w:rsidRPr="006A4F4C">
        <w:rPr>
          <w:rFonts w:ascii="Times New Roman" w:hAnsi="Times New Roman" w:cs="Times New Roman"/>
          <w:sz w:val="28"/>
          <w:szCs w:val="28"/>
        </w:rPr>
        <w:t>бюджетным</w:t>
      </w:r>
      <w:r w:rsidR="006A4F4C">
        <w:rPr>
          <w:rFonts w:ascii="Times New Roman" w:hAnsi="Times New Roman" w:cs="Times New Roman"/>
          <w:sz w:val="28"/>
          <w:szCs w:val="28"/>
        </w:rPr>
        <w:t>и</w:t>
      </w:r>
      <w:r w:rsidR="006A4F4C" w:rsidRPr="006A4F4C">
        <w:rPr>
          <w:rFonts w:ascii="Times New Roman" w:hAnsi="Times New Roman" w:cs="Times New Roman"/>
          <w:sz w:val="28"/>
          <w:szCs w:val="28"/>
        </w:rPr>
        <w:t xml:space="preserve"> и автономным</w:t>
      </w:r>
      <w:r w:rsidR="006A4F4C">
        <w:rPr>
          <w:rFonts w:ascii="Times New Roman" w:hAnsi="Times New Roman" w:cs="Times New Roman"/>
          <w:sz w:val="28"/>
          <w:szCs w:val="28"/>
        </w:rPr>
        <w:t>и</w:t>
      </w:r>
      <w:r w:rsidR="006A4F4C" w:rsidRPr="006A4F4C">
        <w:rPr>
          <w:rFonts w:ascii="Times New Roman" w:hAnsi="Times New Roman" w:cs="Times New Roman"/>
          <w:sz w:val="28"/>
          <w:szCs w:val="28"/>
        </w:rPr>
        <w:t xml:space="preserve"> учреждени</w:t>
      </w:r>
      <w:r w:rsidR="006A4F4C">
        <w:rPr>
          <w:rFonts w:ascii="Times New Roman" w:hAnsi="Times New Roman" w:cs="Times New Roman"/>
          <w:sz w:val="28"/>
          <w:szCs w:val="28"/>
        </w:rPr>
        <w:t>я</w:t>
      </w:r>
      <w:r w:rsidR="006A4F4C" w:rsidRPr="006A4F4C">
        <w:rPr>
          <w:rFonts w:ascii="Times New Roman" w:hAnsi="Times New Roman" w:cs="Times New Roman"/>
          <w:sz w:val="28"/>
          <w:szCs w:val="28"/>
        </w:rPr>
        <w:t>м</w:t>
      </w:r>
      <w:r w:rsidR="006A4F4C">
        <w:rPr>
          <w:rFonts w:ascii="Times New Roman" w:hAnsi="Times New Roman" w:cs="Times New Roman"/>
          <w:sz w:val="28"/>
          <w:szCs w:val="28"/>
        </w:rPr>
        <w:t>и, получателями средств из бюджета)</w:t>
      </w:r>
      <w:r w:rsidRPr="00946AFA">
        <w:rPr>
          <w:rFonts w:ascii="Times New Roman" w:hAnsi="Times New Roman" w:cs="Times New Roman"/>
          <w:sz w:val="28"/>
          <w:szCs w:val="28"/>
        </w:rPr>
        <w:t xml:space="preserve"> в процессе </w:t>
      </w:r>
      <w:proofErr w:type="gramStart"/>
      <w:r w:rsidRPr="00946AFA">
        <w:rPr>
          <w:rFonts w:ascii="Times New Roman" w:hAnsi="Times New Roman" w:cs="Times New Roman"/>
          <w:sz w:val="28"/>
          <w:szCs w:val="28"/>
        </w:rPr>
        <w:t>осуществления расходов</w:t>
      </w:r>
      <w:r w:rsidR="00A75388">
        <w:rPr>
          <w:rFonts w:ascii="Times New Roman" w:hAnsi="Times New Roman" w:cs="Times New Roman"/>
          <w:sz w:val="28"/>
          <w:szCs w:val="28"/>
        </w:rPr>
        <w:t xml:space="preserve"> </w:t>
      </w:r>
      <w:r w:rsidR="00A75388" w:rsidRPr="00A75388">
        <w:rPr>
          <w:rFonts w:ascii="Times New Roman" w:hAnsi="Times New Roman" w:cs="Times New Roman"/>
          <w:sz w:val="28"/>
          <w:szCs w:val="28"/>
        </w:rPr>
        <w:t xml:space="preserve"> бюджетов бюджетн</w:t>
      </w:r>
      <w:r w:rsidR="00A75388">
        <w:rPr>
          <w:rFonts w:ascii="Times New Roman" w:hAnsi="Times New Roman" w:cs="Times New Roman"/>
          <w:sz w:val="28"/>
          <w:szCs w:val="28"/>
        </w:rPr>
        <w:t>ой системы Российской Федерации</w:t>
      </w:r>
      <w:proofErr w:type="gramEnd"/>
      <w:r w:rsidR="00A75388">
        <w:rPr>
          <w:rFonts w:ascii="Times New Roman" w:hAnsi="Times New Roman" w:cs="Times New Roman"/>
          <w:sz w:val="28"/>
          <w:szCs w:val="28"/>
        </w:rPr>
        <w:t>.</w:t>
      </w:r>
    </w:p>
    <w:p w:rsidR="004717BA" w:rsidRPr="004717BA" w:rsidRDefault="00E55990"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717BA" w:rsidRPr="004717BA">
        <w:rPr>
          <w:rFonts w:ascii="Times New Roman" w:hAnsi="Times New Roman" w:cs="Times New Roman"/>
          <w:sz w:val="28"/>
          <w:szCs w:val="28"/>
        </w:rPr>
        <w:t>анная статья устанавливает административную ответственность за нецелевое использование не только средств бюджета бюджетной системы Российской Федерации, но и средств, полученных из бюджета любого уровня бюджетной системы РФ.</w:t>
      </w:r>
    </w:p>
    <w:p w:rsidR="004717BA" w:rsidRPr="004717BA" w:rsidRDefault="004717BA"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17BA">
        <w:rPr>
          <w:rFonts w:ascii="Times New Roman" w:hAnsi="Times New Roman" w:cs="Times New Roman"/>
          <w:sz w:val="28"/>
          <w:szCs w:val="28"/>
        </w:rPr>
        <w:t>Статья содержит два состава:</w:t>
      </w:r>
    </w:p>
    <w:p w:rsidR="004717BA" w:rsidRDefault="004717BA"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17BA">
        <w:rPr>
          <w:rFonts w:ascii="Times New Roman" w:hAnsi="Times New Roman" w:cs="Times New Roman"/>
          <w:sz w:val="28"/>
          <w:szCs w:val="28"/>
        </w:rPr>
        <w:t xml:space="preserve">1. Направление средств бюджета бюджетной системы РФ и оплата денежных обязательств в целях, не соответствующих полностью или частично целям, определенным законом (решением) о бюджете, сводной </w:t>
      </w:r>
      <w:r w:rsidRPr="004717BA">
        <w:rPr>
          <w:rFonts w:ascii="Times New Roman" w:hAnsi="Times New Roman" w:cs="Times New Roman"/>
          <w:sz w:val="28"/>
          <w:szCs w:val="28"/>
        </w:rPr>
        <w:lastRenderedPageBreak/>
        <w:t>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717BA" w:rsidRDefault="004717BA"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17BA">
        <w:rPr>
          <w:rFonts w:ascii="Times New Roman" w:hAnsi="Times New Roman" w:cs="Times New Roman"/>
          <w:sz w:val="28"/>
          <w:szCs w:val="28"/>
        </w:rPr>
        <w:t>Согласно статье 306.4 Б</w:t>
      </w:r>
      <w:r w:rsidR="002210EF">
        <w:rPr>
          <w:rFonts w:ascii="Times New Roman" w:hAnsi="Times New Roman" w:cs="Times New Roman"/>
          <w:sz w:val="28"/>
          <w:szCs w:val="28"/>
        </w:rPr>
        <w:t>юджетного кодекса</w:t>
      </w:r>
      <w:r w:rsidRPr="004717BA">
        <w:rPr>
          <w:rFonts w:ascii="Times New Roman" w:hAnsi="Times New Roman" w:cs="Times New Roman"/>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w:t>
      </w:r>
      <w:r w:rsidR="00315C34" w:rsidRPr="00315C34">
        <w:rPr>
          <w:rFonts w:ascii="Times New Roman" w:hAnsi="Times New Roman" w:cs="Times New Roman"/>
          <w:sz w:val="28"/>
          <w:szCs w:val="28"/>
        </w:rPr>
        <w:t xml:space="preserve">лимитами бюджетных обязательств, </w:t>
      </w:r>
      <w:r w:rsidRPr="004717BA">
        <w:rPr>
          <w:rFonts w:ascii="Times New Roman" w:hAnsi="Times New Roman" w:cs="Times New Roman"/>
          <w:sz w:val="28"/>
          <w:szCs w:val="28"/>
        </w:rPr>
        <w:t>бюджетной сметой, договором (соглашением) либо</w:t>
      </w:r>
      <w:r w:rsidR="00315C34">
        <w:rPr>
          <w:rFonts w:ascii="Times New Roman" w:hAnsi="Times New Roman" w:cs="Times New Roman"/>
          <w:sz w:val="28"/>
          <w:szCs w:val="28"/>
        </w:rPr>
        <w:t xml:space="preserve"> </w:t>
      </w:r>
      <w:r w:rsidR="00315C34" w:rsidRPr="00315C34">
        <w:rPr>
          <w:rFonts w:ascii="Times New Roman" w:hAnsi="Times New Roman" w:cs="Times New Roman"/>
          <w:sz w:val="28"/>
          <w:szCs w:val="28"/>
        </w:rPr>
        <w:t>правовым актом, являющимся основанием для предоставления указанных средств.</w:t>
      </w:r>
      <w:proofErr w:type="gramEnd"/>
    </w:p>
    <w:p w:rsidR="004717BA" w:rsidRDefault="004717BA"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17BA">
        <w:rPr>
          <w:rFonts w:ascii="Times New Roman" w:hAnsi="Times New Roman" w:cs="Times New Roman"/>
          <w:sz w:val="28"/>
          <w:szCs w:val="28"/>
        </w:rPr>
        <w:t>2.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E55990" w:rsidRPr="00946AFA" w:rsidRDefault="00E55990" w:rsidP="00E55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AFA">
        <w:rPr>
          <w:rFonts w:ascii="Times New Roman" w:hAnsi="Times New Roman" w:cs="Times New Roman"/>
          <w:sz w:val="28"/>
          <w:szCs w:val="28"/>
        </w:rPr>
        <w:t>Состав административного правонарушения, ответственность за которое установлена статьей 15.14 Ко</w:t>
      </w:r>
      <w:r w:rsidR="002210EF">
        <w:rPr>
          <w:rFonts w:ascii="Times New Roman" w:hAnsi="Times New Roman" w:cs="Times New Roman"/>
          <w:sz w:val="28"/>
          <w:szCs w:val="28"/>
        </w:rPr>
        <w:t>АП РФ</w:t>
      </w:r>
      <w:r w:rsidRPr="00946AFA">
        <w:rPr>
          <w:rFonts w:ascii="Times New Roman" w:hAnsi="Times New Roman" w:cs="Times New Roman"/>
          <w:sz w:val="28"/>
          <w:szCs w:val="28"/>
        </w:rPr>
        <w:t xml:space="preserve">, считается оконченным в момент совершения конкретной платежно-расчетной операции по использованию средств не в соответствии с условиями их получения независимо от наступления каких-либо последствий. </w:t>
      </w:r>
    </w:p>
    <w:p w:rsidR="00E55990" w:rsidRDefault="00E55990" w:rsidP="00E55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AFA">
        <w:rPr>
          <w:rFonts w:ascii="Times New Roman" w:hAnsi="Times New Roman" w:cs="Times New Roman"/>
          <w:sz w:val="28"/>
          <w:szCs w:val="28"/>
        </w:rPr>
        <w:t>Субъектами правонарушения могут выступать как должностные</w:t>
      </w:r>
      <w:r>
        <w:rPr>
          <w:rFonts w:ascii="Times New Roman" w:hAnsi="Times New Roman" w:cs="Times New Roman"/>
          <w:sz w:val="28"/>
          <w:szCs w:val="28"/>
        </w:rPr>
        <w:t>,</w:t>
      </w:r>
      <w:r w:rsidRPr="00946AFA">
        <w:rPr>
          <w:rFonts w:ascii="Times New Roman" w:hAnsi="Times New Roman" w:cs="Times New Roman"/>
          <w:sz w:val="28"/>
          <w:szCs w:val="28"/>
        </w:rPr>
        <w:t xml:space="preserve"> так и юридические лица.</w:t>
      </w:r>
    </w:p>
    <w:p w:rsidR="004717BA" w:rsidRPr="004717BA" w:rsidRDefault="00E55990"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4717BA" w:rsidRPr="004717BA">
        <w:rPr>
          <w:rFonts w:ascii="Times New Roman" w:hAnsi="Times New Roman" w:cs="Times New Roman"/>
          <w:sz w:val="28"/>
          <w:szCs w:val="28"/>
        </w:rPr>
        <w:t>бязательным условием для привлечения к административной ответственности за нецелевое использование бюджетных средств, является отсутствие в действиях, образующих объективную сторону данного административного правонарушения, состава уголовно наказуемого деяния.</w:t>
      </w:r>
    </w:p>
    <w:p w:rsidR="004717BA" w:rsidRDefault="004717BA" w:rsidP="004717B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17BA">
        <w:rPr>
          <w:rFonts w:ascii="Times New Roman" w:hAnsi="Times New Roman" w:cs="Times New Roman"/>
          <w:sz w:val="28"/>
          <w:szCs w:val="28"/>
        </w:rPr>
        <w:t>Если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превышает один миллион пятьсот тысяч рублей, то должностное лицо получателя бюджетных средств привлекается к уголовной ответственности по ст. 285.1 У</w:t>
      </w:r>
      <w:r w:rsidR="002210EF">
        <w:rPr>
          <w:rFonts w:ascii="Times New Roman" w:hAnsi="Times New Roman" w:cs="Times New Roman"/>
          <w:sz w:val="28"/>
          <w:szCs w:val="28"/>
        </w:rPr>
        <w:t>головного кодекса</w:t>
      </w:r>
      <w:r w:rsidRPr="004717BA">
        <w:rPr>
          <w:rFonts w:ascii="Times New Roman" w:hAnsi="Times New Roman" w:cs="Times New Roman"/>
          <w:sz w:val="28"/>
          <w:szCs w:val="28"/>
        </w:rPr>
        <w:t xml:space="preserve"> Р</w:t>
      </w:r>
      <w:r w:rsidR="002210EF">
        <w:rPr>
          <w:rFonts w:ascii="Times New Roman" w:hAnsi="Times New Roman" w:cs="Times New Roman"/>
          <w:sz w:val="28"/>
          <w:szCs w:val="28"/>
        </w:rPr>
        <w:t>оссийской</w:t>
      </w:r>
      <w:proofErr w:type="gramEnd"/>
      <w:r w:rsidR="002210EF">
        <w:rPr>
          <w:rFonts w:ascii="Times New Roman" w:hAnsi="Times New Roman" w:cs="Times New Roman"/>
          <w:sz w:val="28"/>
          <w:szCs w:val="28"/>
        </w:rPr>
        <w:t xml:space="preserve"> </w:t>
      </w:r>
      <w:r w:rsidRPr="004717BA">
        <w:rPr>
          <w:rFonts w:ascii="Times New Roman" w:hAnsi="Times New Roman" w:cs="Times New Roman"/>
          <w:sz w:val="28"/>
          <w:szCs w:val="28"/>
        </w:rPr>
        <w:t>Ф</w:t>
      </w:r>
      <w:r w:rsidR="002210EF">
        <w:rPr>
          <w:rFonts w:ascii="Times New Roman" w:hAnsi="Times New Roman" w:cs="Times New Roman"/>
          <w:sz w:val="28"/>
          <w:szCs w:val="28"/>
        </w:rPr>
        <w:t>едерации (далее – УК РФ)</w:t>
      </w:r>
      <w:r w:rsidRPr="004717BA">
        <w:rPr>
          <w:rFonts w:ascii="Times New Roman" w:hAnsi="Times New Roman" w:cs="Times New Roman"/>
          <w:sz w:val="28"/>
          <w:szCs w:val="28"/>
        </w:rPr>
        <w:t>.</w:t>
      </w:r>
    </w:p>
    <w:p w:rsidR="004717BA" w:rsidRDefault="00CE2FAD" w:rsidP="00946A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2FAD">
        <w:rPr>
          <w:rFonts w:ascii="Times New Roman" w:hAnsi="Times New Roman" w:cs="Times New Roman"/>
          <w:sz w:val="28"/>
          <w:szCs w:val="28"/>
        </w:rPr>
        <w:t>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w:t>
      </w:r>
      <w:r w:rsidR="00AB58C2">
        <w:rPr>
          <w:rFonts w:ascii="Times New Roman" w:hAnsi="Times New Roman" w:cs="Times New Roman"/>
          <w:sz w:val="28"/>
          <w:szCs w:val="28"/>
        </w:rPr>
        <w:t xml:space="preserve"> в </w:t>
      </w:r>
      <w:proofErr w:type="gramStart"/>
      <w:r w:rsidR="00AB58C2">
        <w:rPr>
          <w:rFonts w:ascii="Times New Roman" w:hAnsi="Times New Roman" w:cs="Times New Roman"/>
          <w:sz w:val="28"/>
          <w:szCs w:val="28"/>
        </w:rPr>
        <w:t>размере</w:t>
      </w:r>
      <w:proofErr w:type="gramEnd"/>
      <w:r w:rsidR="00AB58C2">
        <w:rPr>
          <w:rFonts w:ascii="Times New Roman" w:hAnsi="Times New Roman" w:cs="Times New Roman"/>
          <w:sz w:val="28"/>
          <w:szCs w:val="28"/>
        </w:rPr>
        <w:t xml:space="preserve"> </w:t>
      </w:r>
      <w:r w:rsidR="00AB58C2" w:rsidRPr="00AB58C2">
        <w:rPr>
          <w:rFonts w:ascii="Times New Roman" w:hAnsi="Times New Roman" w:cs="Times New Roman"/>
          <w:sz w:val="28"/>
          <w:szCs w:val="28"/>
        </w:rPr>
        <w:t>превышающ</w:t>
      </w:r>
      <w:r w:rsidR="00AB58C2">
        <w:rPr>
          <w:rFonts w:ascii="Times New Roman" w:hAnsi="Times New Roman" w:cs="Times New Roman"/>
          <w:sz w:val="28"/>
          <w:szCs w:val="28"/>
        </w:rPr>
        <w:t>ем</w:t>
      </w:r>
      <w:r w:rsidR="00AB58C2" w:rsidRPr="00AB58C2">
        <w:rPr>
          <w:rFonts w:ascii="Times New Roman" w:hAnsi="Times New Roman" w:cs="Times New Roman"/>
          <w:sz w:val="28"/>
          <w:szCs w:val="28"/>
        </w:rPr>
        <w:t xml:space="preserve"> один миллион пятьсот тысяч рублей</w:t>
      </w:r>
      <w:r w:rsidR="00AB58C2">
        <w:rPr>
          <w:rFonts w:ascii="Times New Roman" w:hAnsi="Times New Roman" w:cs="Times New Roman"/>
          <w:sz w:val="28"/>
          <w:szCs w:val="28"/>
        </w:rPr>
        <w:t xml:space="preserve"> влечет уголовную ответственность по ст. </w:t>
      </w:r>
      <w:r w:rsidR="00AB58C2" w:rsidRPr="004717BA">
        <w:rPr>
          <w:rFonts w:ascii="Times New Roman" w:hAnsi="Times New Roman" w:cs="Times New Roman"/>
          <w:sz w:val="28"/>
          <w:szCs w:val="28"/>
        </w:rPr>
        <w:t>285.2 УК РФ</w:t>
      </w:r>
      <w:r w:rsidR="00AB58C2">
        <w:rPr>
          <w:rFonts w:ascii="Times New Roman" w:hAnsi="Times New Roman" w:cs="Times New Roman"/>
          <w:sz w:val="28"/>
          <w:szCs w:val="28"/>
        </w:rPr>
        <w:t>.</w:t>
      </w:r>
    </w:p>
    <w:p w:rsidR="004717BA" w:rsidRDefault="00042E07" w:rsidP="00946A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E07">
        <w:rPr>
          <w:rFonts w:ascii="Times New Roman" w:hAnsi="Times New Roman" w:cs="Times New Roman"/>
          <w:sz w:val="28"/>
          <w:szCs w:val="28"/>
        </w:rPr>
        <w:t>Рекомендуется в протоколах по  ст</w:t>
      </w:r>
      <w:r>
        <w:rPr>
          <w:rFonts w:ascii="Times New Roman" w:hAnsi="Times New Roman" w:cs="Times New Roman"/>
          <w:sz w:val="28"/>
          <w:szCs w:val="28"/>
        </w:rPr>
        <w:t>атье</w:t>
      </w:r>
      <w:r w:rsidRPr="00042E07">
        <w:rPr>
          <w:rFonts w:ascii="Times New Roman" w:hAnsi="Times New Roman" w:cs="Times New Roman"/>
          <w:sz w:val="28"/>
          <w:szCs w:val="28"/>
        </w:rPr>
        <w:t xml:space="preserve"> 15.</w:t>
      </w:r>
      <w:r>
        <w:rPr>
          <w:rFonts w:ascii="Times New Roman" w:hAnsi="Times New Roman" w:cs="Times New Roman"/>
          <w:sz w:val="28"/>
          <w:szCs w:val="28"/>
        </w:rPr>
        <w:t>14</w:t>
      </w:r>
      <w:r w:rsidRPr="00042E07">
        <w:rPr>
          <w:rFonts w:ascii="Times New Roman" w:hAnsi="Times New Roman" w:cs="Times New Roman"/>
          <w:sz w:val="28"/>
          <w:szCs w:val="28"/>
        </w:rPr>
        <w:t xml:space="preserve"> КоАП РФ указывать, что </w:t>
      </w:r>
      <w:r w:rsidR="00656518">
        <w:rPr>
          <w:rFonts w:ascii="Times New Roman" w:hAnsi="Times New Roman" w:cs="Times New Roman"/>
          <w:sz w:val="28"/>
          <w:szCs w:val="28"/>
        </w:rPr>
        <w:t>н</w:t>
      </w:r>
      <w:r w:rsidR="00656518" w:rsidRPr="00656518">
        <w:rPr>
          <w:rFonts w:ascii="Times New Roman" w:hAnsi="Times New Roman" w:cs="Times New Roman"/>
          <w:sz w:val="28"/>
          <w:szCs w:val="28"/>
        </w:rPr>
        <w:t xml:space="preserve">ецелевое использование бюджетных средств </w:t>
      </w:r>
      <w:r w:rsidRPr="00042E07">
        <w:rPr>
          <w:rFonts w:ascii="Times New Roman" w:hAnsi="Times New Roman" w:cs="Times New Roman"/>
          <w:sz w:val="28"/>
          <w:szCs w:val="28"/>
        </w:rPr>
        <w:t>выявлено в отсутствие уголовно наказуемого деяния, административная ответственность за которое установлена стать</w:t>
      </w:r>
      <w:r w:rsidR="00656518">
        <w:rPr>
          <w:rFonts w:ascii="Times New Roman" w:hAnsi="Times New Roman" w:cs="Times New Roman"/>
          <w:sz w:val="28"/>
          <w:szCs w:val="28"/>
        </w:rPr>
        <w:t>ей</w:t>
      </w:r>
      <w:r w:rsidRPr="00042E07">
        <w:rPr>
          <w:rFonts w:ascii="Times New Roman" w:hAnsi="Times New Roman" w:cs="Times New Roman"/>
          <w:sz w:val="28"/>
          <w:szCs w:val="28"/>
        </w:rPr>
        <w:t xml:space="preserve"> 15.1</w:t>
      </w:r>
      <w:r w:rsidR="00656518">
        <w:rPr>
          <w:rFonts w:ascii="Times New Roman" w:hAnsi="Times New Roman" w:cs="Times New Roman"/>
          <w:sz w:val="28"/>
          <w:szCs w:val="28"/>
        </w:rPr>
        <w:t>4</w:t>
      </w:r>
      <w:r w:rsidRPr="00042E07">
        <w:rPr>
          <w:rFonts w:ascii="Times New Roman" w:hAnsi="Times New Roman" w:cs="Times New Roman"/>
          <w:sz w:val="28"/>
          <w:szCs w:val="28"/>
        </w:rPr>
        <w:t xml:space="preserve"> КоАП РФ.</w:t>
      </w:r>
    </w:p>
    <w:p w:rsidR="00656518" w:rsidRDefault="00656518" w:rsidP="00946AF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AAD" w:rsidRP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7D0AAD">
        <w:rPr>
          <w:rFonts w:ascii="Times New Roman" w:hAnsi="Times New Roman" w:cs="Times New Roman"/>
          <w:sz w:val="28"/>
          <w:szCs w:val="28"/>
        </w:rPr>
        <w:t>.</w:t>
      </w:r>
      <w:r w:rsidRPr="007D0AAD">
        <w:rPr>
          <w:rFonts w:ascii="Times New Roman" w:hAnsi="Times New Roman" w:cs="Times New Roman"/>
          <w:sz w:val="28"/>
          <w:szCs w:val="28"/>
        </w:rPr>
        <w:tab/>
        <w:t>Невозврат либо несвоевременный возврат бюджетного кредита (статья 15.15 Ко</w:t>
      </w:r>
      <w:r w:rsidR="002210EF">
        <w:rPr>
          <w:rFonts w:ascii="Times New Roman" w:hAnsi="Times New Roman" w:cs="Times New Roman"/>
          <w:sz w:val="28"/>
          <w:szCs w:val="28"/>
        </w:rPr>
        <w:t>АП РФ</w:t>
      </w:r>
      <w:r w:rsidRPr="007D0AAD">
        <w:rPr>
          <w:rFonts w:ascii="Times New Roman" w:hAnsi="Times New Roman" w:cs="Times New Roman"/>
          <w:sz w:val="28"/>
          <w:szCs w:val="28"/>
        </w:rPr>
        <w:t>)</w:t>
      </w:r>
    </w:p>
    <w:p w:rsidR="007D0AAD" w:rsidRP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AAD" w:rsidRP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AAD">
        <w:rPr>
          <w:rFonts w:ascii="Times New Roman" w:hAnsi="Times New Roman" w:cs="Times New Roman"/>
          <w:sz w:val="28"/>
          <w:szCs w:val="28"/>
        </w:rPr>
        <w:t>Объектом рассматриваемого правонарушения являются правоотношения,  возникающие в сфере бюджетного кредитования.</w:t>
      </w:r>
    </w:p>
    <w:p w:rsid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0AAD">
        <w:rPr>
          <w:rFonts w:ascii="Times New Roman" w:hAnsi="Times New Roman" w:cs="Times New Roman"/>
          <w:sz w:val="28"/>
          <w:szCs w:val="28"/>
        </w:rPr>
        <w:t>В соответствии со статьей 6 Бюджетного кодекса бюджетный кредит – это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AAD">
        <w:rPr>
          <w:rFonts w:ascii="Times New Roman" w:hAnsi="Times New Roman" w:cs="Times New Roman"/>
          <w:sz w:val="28"/>
          <w:szCs w:val="28"/>
        </w:rPr>
        <w:t>Правовой режим бюджетного кредитования установлен статьями 93</w:t>
      </w:r>
      <w:r w:rsidR="00940D59">
        <w:rPr>
          <w:rFonts w:ascii="Times New Roman" w:hAnsi="Times New Roman" w:cs="Times New Roman"/>
          <w:sz w:val="28"/>
          <w:szCs w:val="28"/>
        </w:rPr>
        <w:t>.</w:t>
      </w:r>
      <w:r w:rsidRPr="007D0AAD">
        <w:rPr>
          <w:rFonts w:ascii="Times New Roman" w:hAnsi="Times New Roman" w:cs="Times New Roman"/>
          <w:sz w:val="28"/>
          <w:szCs w:val="28"/>
        </w:rPr>
        <w:t xml:space="preserve">2 </w:t>
      </w:r>
      <w:r w:rsidR="00940D59">
        <w:rPr>
          <w:rFonts w:ascii="Times New Roman" w:hAnsi="Times New Roman" w:cs="Times New Roman"/>
          <w:sz w:val="28"/>
          <w:szCs w:val="28"/>
        </w:rPr>
        <w:t>–</w:t>
      </w:r>
      <w:r w:rsidRPr="007D0AAD">
        <w:rPr>
          <w:rFonts w:ascii="Times New Roman" w:hAnsi="Times New Roman" w:cs="Times New Roman"/>
          <w:sz w:val="28"/>
          <w:szCs w:val="28"/>
        </w:rPr>
        <w:t xml:space="preserve"> 93</w:t>
      </w:r>
      <w:r w:rsidR="00940D59">
        <w:rPr>
          <w:rFonts w:ascii="Times New Roman" w:hAnsi="Times New Roman" w:cs="Times New Roman"/>
          <w:sz w:val="28"/>
          <w:szCs w:val="28"/>
        </w:rPr>
        <w:t>.</w:t>
      </w:r>
      <w:r w:rsidR="002210EF">
        <w:rPr>
          <w:rFonts w:ascii="Times New Roman" w:hAnsi="Times New Roman" w:cs="Times New Roman"/>
          <w:sz w:val="28"/>
          <w:szCs w:val="28"/>
        </w:rPr>
        <w:t>6 Бюджетного кодекса</w:t>
      </w:r>
      <w:r w:rsidRPr="007D0AAD">
        <w:rPr>
          <w:rFonts w:ascii="Times New Roman" w:hAnsi="Times New Roman" w:cs="Times New Roman"/>
          <w:sz w:val="28"/>
          <w:szCs w:val="28"/>
        </w:rPr>
        <w:t>.</w:t>
      </w:r>
    </w:p>
    <w:p w:rsidR="000636F7" w:rsidRPr="007D0AAD" w:rsidRDefault="000636F7"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36F7">
        <w:rPr>
          <w:rFonts w:ascii="Times New Roman" w:hAnsi="Times New Roman" w:cs="Times New Roman"/>
          <w:sz w:val="28"/>
          <w:szCs w:val="28"/>
        </w:rPr>
        <w:t xml:space="preserve">Бюджетный кредит предоставляется на условиях срочности, </w:t>
      </w:r>
      <w:proofErr w:type="spellStart"/>
      <w:r w:rsidRPr="000636F7">
        <w:rPr>
          <w:rFonts w:ascii="Times New Roman" w:hAnsi="Times New Roman" w:cs="Times New Roman"/>
          <w:sz w:val="28"/>
          <w:szCs w:val="28"/>
        </w:rPr>
        <w:t>возмездности</w:t>
      </w:r>
      <w:proofErr w:type="spellEnd"/>
      <w:r w:rsidRPr="000636F7">
        <w:rPr>
          <w:rFonts w:ascii="Times New Roman" w:hAnsi="Times New Roman" w:cs="Times New Roman"/>
          <w:sz w:val="28"/>
          <w:szCs w:val="28"/>
        </w:rPr>
        <w:t xml:space="preserve"> и платности</w:t>
      </w:r>
      <w:r>
        <w:rPr>
          <w:rFonts w:ascii="Times New Roman" w:hAnsi="Times New Roman" w:cs="Times New Roman"/>
          <w:sz w:val="28"/>
          <w:szCs w:val="28"/>
        </w:rPr>
        <w:t>.</w:t>
      </w:r>
    </w:p>
    <w:p w:rsidR="00AD4339" w:rsidRPr="00AD4339" w:rsidRDefault="00AD4339" w:rsidP="00AD43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339">
        <w:rPr>
          <w:rFonts w:ascii="Times New Roman" w:hAnsi="Times New Roman" w:cs="Times New Roman"/>
          <w:sz w:val="28"/>
          <w:szCs w:val="28"/>
        </w:rPr>
        <w:t>Объектом правонарушения являются общественные отношения, возникающие в сфере бюджетного кредитования.</w:t>
      </w:r>
    </w:p>
    <w:p w:rsidR="00AD4339" w:rsidRPr="00AD4339" w:rsidRDefault="00AD4339" w:rsidP="00AD43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339">
        <w:rPr>
          <w:rFonts w:ascii="Times New Roman" w:hAnsi="Times New Roman" w:cs="Times New Roman"/>
          <w:sz w:val="28"/>
          <w:szCs w:val="28"/>
        </w:rPr>
        <w:t>Объективную сторону составляет нарушение сроков возврата бюджетных средств.</w:t>
      </w:r>
    </w:p>
    <w:p w:rsidR="00AD4339" w:rsidRPr="00AD4339" w:rsidRDefault="00E0382E" w:rsidP="00AD43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382E">
        <w:rPr>
          <w:rFonts w:ascii="Times New Roman" w:hAnsi="Times New Roman" w:cs="Times New Roman"/>
          <w:sz w:val="28"/>
          <w:szCs w:val="28"/>
        </w:rPr>
        <w:t>При нарушении сроков возврата бюджетного кредита заемщиком</w:t>
      </w:r>
      <w:r w:rsidR="00F5724F">
        <w:rPr>
          <w:rFonts w:ascii="Times New Roman" w:hAnsi="Times New Roman" w:cs="Times New Roman"/>
          <w:sz w:val="28"/>
          <w:szCs w:val="28"/>
        </w:rPr>
        <w:t xml:space="preserve"> </w:t>
      </w:r>
      <w:r w:rsidRPr="00E0382E">
        <w:rPr>
          <w:rFonts w:ascii="Times New Roman" w:hAnsi="Times New Roman" w:cs="Times New Roman"/>
          <w:sz w:val="28"/>
          <w:szCs w:val="28"/>
        </w:rPr>
        <w:t>- муниципальным образованием, субъектом правонарушения является должностное лицо органа местного самоуправления. В случае  невозврата или несвоевременного возврата бюджетного кредита юридическим лицом, субъектом правонарушения является как само юридическое лицо, так и его должностное лицо.</w:t>
      </w:r>
    </w:p>
    <w:p w:rsidR="00AD4339" w:rsidRDefault="00AD4339" w:rsidP="00AD43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4339">
        <w:rPr>
          <w:rFonts w:ascii="Times New Roman" w:hAnsi="Times New Roman" w:cs="Times New Roman"/>
          <w:sz w:val="28"/>
          <w:szCs w:val="28"/>
        </w:rPr>
        <w:t>С субъективной стороны данное правонарушение может быть совершено как умышленно, так и по неосторожности.</w:t>
      </w:r>
    </w:p>
    <w:p w:rsidR="00AD4339" w:rsidRPr="000636F7" w:rsidRDefault="00AD4339" w:rsidP="00063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AAD" w:rsidRPr="007D0AAD" w:rsidRDefault="00DD3516"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D0AAD" w:rsidRPr="007D0AAD">
        <w:rPr>
          <w:rFonts w:ascii="Times New Roman" w:hAnsi="Times New Roman" w:cs="Times New Roman"/>
          <w:sz w:val="28"/>
          <w:szCs w:val="28"/>
        </w:rPr>
        <w:t>.</w:t>
      </w:r>
      <w:r>
        <w:rPr>
          <w:rFonts w:ascii="Times New Roman" w:hAnsi="Times New Roman" w:cs="Times New Roman"/>
          <w:sz w:val="28"/>
          <w:szCs w:val="28"/>
        </w:rPr>
        <w:t>5</w:t>
      </w:r>
      <w:r w:rsidR="007D0AAD" w:rsidRPr="007D0AAD">
        <w:rPr>
          <w:rFonts w:ascii="Times New Roman" w:hAnsi="Times New Roman" w:cs="Times New Roman"/>
          <w:sz w:val="28"/>
          <w:szCs w:val="28"/>
        </w:rPr>
        <w:t>.</w:t>
      </w:r>
      <w:r w:rsidR="007D0AAD" w:rsidRPr="007D0AAD">
        <w:rPr>
          <w:rFonts w:ascii="Times New Roman" w:hAnsi="Times New Roman" w:cs="Times New Roman"/>
          <w:sz w:val="28"/>
          <w:szCs w:val="28"/>
        </w:rPr>
        <w:tab/>
      </w:r>
      <w:proofErr w:type="spellStart"/>
      <w:r w:rsidR="007D0AAD" w:rsidRPr="007D0AAD">
        <w:rPr>
          <w:rFonts w:ascii="Times New Roman" w:hAnsi="Times New Roman" w:cs="Times New Roman"/>
          <w:sz w:val="28"/>
          <w:szCs w:val="28"/>
        </w:rPr>
        <w:t>Неперечисление</w:t>
      </w:r>
      <w:proofErr w:type="spellEnd"/>
      <w:r w:rsidR="007D0AAD" w:rsidRPr="007D0AAD">
        <w:rPr>
          <w:rFonts w:ascii="Times New Roman" w:hAnsi="Times New Roman" w:cs="Times New Roman"/>
          <w:sz w:val="28"/>
          <w:szCs w:val="28"/>
        </w:rPr>
        <w:t xml:space="preserve"> либо несвоевременное перечисление платы за пользование бюджетным кредитом (статья 15.15</w:t>
      </w:r>
      <w:r w:rsidR="00F169B0">
        <w:rPr>
          <w:rFonts w:ascii="Times New Roman" w:hAnsi="Times New Roman" w:cs="Times New Roman"/>
          <w:sz w:val="28"/>
          <w:szCs w:val="28"/>
        </w:rPr>
        <w:t>.</w:t>
      </w:r>
      <w:r w:rsidR="007D0AAD" w:rsidRPr="007D0AAD">
        <w:rPr>
          <w:rFonts w:ascii="Times New Roman" w:hAnsi="Times New Roman" w:cs="Times New Roman"/>
          <w:sz w:val="28"/>
          <w:szCs w:val="28"/>
        </w:rPr>
        <w:t>1 Ко</w:t>
      </w:r>
      <w:r w:rsidR="002210EF">
        <w:rPr>
          <w:rFonts w:ascii="Times New Roman" w:hAnsi="Times New Roman" w:cs="Times New Roman"/>
          <w:sz w:val="28"/>
          <w:szCs w:val="28"/>
        </w:rPr>
        <w:t>АП РФ</w:t>
      </w:r>
      <w:r w:rsidR="007D0AAD" w:rsidRPr="007D0AAD">
        <w:rPr>
          <w:rFonts w:ascii="Times New Roman" w:hAnsi="Times New Roman" w:cs="Times New Roman"/>
          <w:sz w:val="28"/>
          <w:szCs w:val="28"/>
        </w:rPr>
        <w:t>)</w:t>
      </w:r>
    </w:p>
    <w:p w:rsidR="003108E2" w:rsidRPr="00E14CF9" w:rsidRDefault="003108E2" w:rsidP="003108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CF9">
        <w:rPr>
          <w:rFonts w:ascii="Times New Roman" w:hAnsi="Times New Roman" w:cs="Times New Roman"/>
          <w:sz w:val="28"/>
          <w:szCs w:val="28"/>
        </w:rPr>
        <w:t>Статьей предусмотрено два состава правонарушения:</w:t>
      </w:r>
    </w:p>
    <w:p w:rsidR="007D0AAD" w:rsidRDefault="003108E2"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3108E2">
        <w:rPr>
          <w:rFonts w:ascii="Times New Roman" w:hAnsi="Times New Roman" w:cs="Times New Roman"/>
          <w:sz w:val="28"/>
          <w:szCs w:val="28"/>
        </w:rPr>
        <w:t>еперечисление</w:t>
      </w:r>
      <w:proofErr w:type="spellEnd"/>
      <w:r w:rsidRPr="003108E2">
        <w:rPr>
          <w:rFonts w:ascii="Times New Roman" w:hAnsi="Times New Roman" w:cs="Times New Roman"/>
          <w:sz w:val="28"/>
          <w:szCs w:val="28"/>
        </w:rPr>
        <w:t xml:space="preserve"> платы за пользование бюджетным кредитом</w:t>
      </w:r>
      <w:r>
        <w:rPr>
          <w:rFonts w:ascii="Times New Roman" w:hAnsi="Times New Roman" w:cs="Times New Roman"/>
          <w:sz w:val="28"/>
          <w:szCs w:val="28"/>
        </w:rPr>
        <w:t>;</w:t>
      </w:r>
    </w:p>
    <w:p w:rsidR="003108E2" w:rsidRPr="007D0AAD" w:rsidRDefault="003108E2"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108E2">
        <w:rPr>
          <w:rFonts w:ascii="Times New Roman" w:hAnsi="Times New Roman" w:cs="Times New Roman"/>
          <w:sz w:val="28"/>
          <w:szCs w:val="28"/>
        </w:rPr>
        <w:t>несвоевременное перечисление платы за пользование бюджетным кредитом</w:t>
      </w:r>
      <w:r>
        <w:rPr>
          <w:rFonts w:ascii="Times New Roman" w:hAnsi="Times New Roman" w:cs="Times New Roman"/>
          <w:sz w:val="28"/>
          <w:szCs w:val="28"/>
        </w:rPr>
        <w:t>.</w:t>
      </w:r>
    </w:p>
    <w:p w:rsidR="007D0AAD" w:rsidRP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AAD">
        <w:rPr>
          <w:rFonts w:ascii="Times New Roman" w:hAnsi="Times New Roman" w:cs="Times New Roman"/>
          <w:sz w:val="28"/>
          <w:szCs w:val="28"/>
        </w:rPr>
        <w:t>Объектом рассматриваемого правонарушения являются правоотношения,  возникающие в сфере бюджетного кредитования.</w:t>
      </w:r>
    </w:p>
    <w:p w:rsidR="007D0AAD" w:rsidRPr="007D0AAD"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AAD">
        <w:rPr>
          <w:rFonts w:ascii="Times New Roman" w:hAnsi="Times New Roman" w:cs="Times New Roman"/>
          <w:sz w:val="28"/>
          <w:szCs w:val="28"/>
        </w:rPr>
        <w:t xml:space="preserve">Объективная сторона данного правонарушения характеризуется действием (бездействием), связанным с </w:t>
      </w:r>
      <w:proofErr w:type="spellStart"/>
      <w:r w:rsidRPr="007D0AAD">
        <w:rPr>
          <w:rFonts w:ascii="Times New Roman" w:hAnsi="Times New Roman" w:cs="Times New Roman"/>
          <w:sz w:val="28"/>
          <w:szCs w:val="28"/>
        </w:rPr>
        <w:t>неперечислением</w:t>
      </w:r>
      <w:proofErr w:type="spellEnd"/>
      <w:r w:rsidRPr="007D0AAD">
        <w:rPr>
          <w:rFonts w:ascii="Times New Roman" w:hAnsi="Times New Roman" w:cs="Times New Roman"/>
          <w:sz w:val="28"/>
          <w:szCs w:val="28"/>
        </w:rPr>
        <w:t xml:space="preserve"> либо несвоевременным перечислением платы за </w:t>
      </w:r>
      <w:r w:rsidR="0065727A">
        <w:rPr>
          <w:rFonts w:ascii="Times New Roman" w:hAnsi="Times New Roman" w:cs="Times New Roman"/>
          <w:sz w:val="28"/>
          <w:szCs w:val="28"/>
        </w:rPr>
        <w:t xml:space="preserve">пользование </w:t>
      </w:r>
      <w:r w:rsidRPr="007D0AAD">
        <w:rPr>
          <w:rFonts w:ascii="Times New Roman" w:hAnsi="Times New Roman" w:cs="Times New Roman"/>
          <w:sz w:val="28"/>
          <w:szCs w:val="28"/>
        </w:rPr>
        <w:t>бюджетны</w:t>
      </w:r>
      <w:r w:rsidR="0065727A">
        <w:rPr>
          <w:rFonts w:ascii="Times New Roman" w:hAnsi="Times New Roman" w:cs="Times New Roman"/>
          <w:sz w:val="28"/>
          <w:szCs w:val="28"/>
        </w:rPr>
        <w:t>м</w:t>
      </w:r>
      <w:r w:rsidRPr="007D0AAD">
        <w:rPr>
          <w:rFonts w:ascii="Times New Roman" w:hAnsi="Times New Roman" w:cs="Times New Roman"/>
          <w:sz w:val="28"/>
          <w:szCs w:val="28"/>
        </w:rPr>
        <w:t xml:space="preserve"> кредит</w:t>
      </w:r>
      <w:r w:rsidR="0065727A">
        <w:rPr>
          <w:rFonts w:ascii="Times New Roman" w:hAnsi="Times New Roman" w:cs="Times New Roman"/>
          <w:sz w:val="28"/>
          <w:szCs w:val="28"/>
        </w:rPr>
        <w:t>ом</w:t>
      </w:r>
      <w:r w:rsidRPr="007D0AAD">
        <w:rPr>
          <w:rFonts w:ascii="Times New Roman" w:hAnsi="Times New Roman" w:cs="Times New Roman"/>
          <w:sz w:val="28"/>
          <w:szCs w:val="28"/>
        </w:rPr>
        <w:t>.</w:t>
      </w:r>
    </w:p>
    <w:p w:rsidR="007D0AAD" w:rsidRPr="007D0AAD" w:rsidRDefault="002C00AC"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00AC">
        <w:rPr>
          <w:rFonts w:ascii="Times New Roman" w:hAnsi="Times New Roman" w:cs="Times New Roman"/>
          <w:sz w:val="28"/>
          <w:szCs w:val="28"/>
        </w:rPr>
        <w:t xml:space="preserve">При нарушении сроков перечисления платы за пользование бюджетным кредитом </w:t>
      </w:r>
      <w:proofErr w:type="gramStart"/>
      <w:r w:rsidRPr="002C00AC">
        <w:rPr>
          <w:rFonts w:ascii="Times New Roman" w:hAnsi="Times New Roman" w:cs="Times New Roman"/>
          <w:sz w:val="28"/>
          <w:szCs w:val="28"/>
        </w:rPr>
        <w:t>заемщиком-муниципальным</w:t>
      </w:r>
      <w:proofErr w:type="gramEnd"/>
      <w:r w:rsidRPr="002C00AC">
        <w:rPr>
          <w:rFonts w:ascii="Times New Roman" w:hAnsi="Times New Roman" w:cs="Times New Roman"/>
          <w:sz w:val="28"/>
          <w:szCs w:val="28"/>
        </w:rPr>
        <w:t xml:space="preserve"> образованием, субъектом правонарушения является должностное лицо </w:t>
      </w:r>
      <w:r w:rsidR="00864ED2">
        <w:rPr>
          <w:rFonts w:ascii="Times New Roman" w:hAnsi="Times New Roman" w:cs="Times New Roman"/>
          <w:sz w:val="28"/>
          <w:szCs w:val="28"/>
        </w:rPr>
        <w:t xml:space="preserve">органа местного </w:t>
      </w:r>
      <w:r w:rsidR="00864ED2">
        <w:rPr>
          <w:rFonts w:ascii="Times New Roman" w:hAnsi="Times New Roman" w:cs="Times New Roman"/>
          <w:sz w:val="28"/>
          <w:szCs w:val="28"/>
        </w:rPr>
        <w:lastRenderedPageBreak/>
        <w:t>самоуправление</w:t>
      </w:r>
      <w:r w:rsidRPr="002C00AC">
        <w:rPr>
          <w:rFonts w:ascii="Times New Roman" w:hAnsi="Times New Roman" w:cs="Times New Roman"/>
          <w:sz w:val="28"/>
          <w:szCs w:val="28"/>
        </w:rPr>
        <w:t xml:space="preserve">. В случае  </w:t>
      </w:r>
      <w:proofErr w:type="spellStart"/>
      <w:r w:rsidRPr="002C00AC">
        <w:rPr>
          <w:rFonts w:ascii="Times New Roman" w:hAnsi="Times New Roman" w:cs="Times New Roman"/>
          <w:sz w:val="28"/>
          <w:szCs w:val="28"/>
        </w:rPr>
        <w:t>неперечисления</w:t>
      </w:r>
      <w:proofErr w:type="spellEnd"/>
      <w:r w:rsidRPr="002C00AC">
        <w:rPr>
          <w:rFonts w:ascii="Times New Roman" w:hAnsi="Times New Roman" w:cs="Times New Roman"/>
          <w:sz w:val="28"/>
          <w:szCs w:val="28"/>
        </w:rPr>
        <w:t xml:space="preserve"> либо несвоевременного перечисления платы за пользование бюджетным кредитом юридическим лицом, субъектом правонарушения является как само юридическое лицо, так и его должностное лицо.</w:t>
      </w:r>
    </w:p>
    <w:p w:rsidR="004717BA" w:rsidRDefault="007D0AAD"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AAD">
        <w:rPr>
          <w:rFonts w:ascii="Times New Roman" w:hAnsi="Times New Roman" w:cs="Times New Roman"/>
          <w:sz w:val="28"/>
          <w:szCs w:val="28"/>
        </w:rPr>
        <w:t>Субъективная сторона рассматриваемого правонарушения характеризуется как умыслом, так и совершением правонарушений по неосторожности.</w:t>
      </w:r>
    </w:p>
    <w:p w:rsidR="00864ED2" w:rsidRDefault="00864ED2" w:rsidP="007D0A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ED2" w:rsidRPr="00864ED2" w:rsidRDefault="00864ED2"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864ED2">
        <w:rPr>
          <w:rFonts w:ascii="Times New Roman" w:hAnsi="Times New Roman" w:cs="Times New Roman"/>
          <w:sz w:val="28"/>
          <w:szCs w:val="28"/>
        </w:rPr>
        <w:t>.</w:t>
      </w:r>
      <w:r>
        <w:rPr>
          <w:rFonts w:ascii="Times New Roman" w:hAnsi="Times New Roman" w:cs="Times New Roman"/>
          <w:sz w:val="28"/>
          <w:szCs w:val="28"/>
        </w:rPr>
        <w:t>6</w:t>
      </w:r>
      <w:r w:rsidRPr="00864ED2">
        <w:rPr>
          <w:rFonts w:ascii="Times New Roman" w:hAnsi="Times New Roman" w:cs="Times New Roman"/>
          <w:sz w:val="28"/>
          <w:szCs w:val="28"/>
        </w:rPr>
        <w:t>.</w:t>
      </w:r>
      <w:r w:rsidRPr="00864ED2">
        <w:rPr>
          <w:rFonts w:ascii="Times New Roman" w:hAnsi="Times New Roman" w:cs="Times New Roman"/>
          <w:sz w:val="28"/>
          <w:szCs w:val="28"/>
        </w:rPr>
        <w:tab/>
        <w:t>Нарушение условий предоставления бюджетного кредита (статья 15.15</w:t>
      </w:r>
      <w:r>
        <w:rPr>
          <w:rFonts w:ascii="Times New Roman" w:hAnsi="Times New Roman" w:cs="Times New Roman"/>
          <w:sz w:val="28"/>
          <w:szCs w:val="28"/>
        </w:rPr>
        <w:t>.</w:t>
      </w:r>
      <w:r w:rsidRPr="00864ED2">
        <w:rPr>
          <w:rFonts w:ascii="Times New Roman" w:hAnsi="Times New Roman" w:cs="Times New Roman"/>
          <w:sz w:val="28"/>
          <w:szCs w:val="28"/>
        </w:rPr>
        <w:t>2 Ко</w:t>
      </w:r>
      <w:r w:rsidR="008C5984">
        <w:rPr>
          <w:rFonts w:ascii="Times New Roman" w:hAnsi="Times New Roman" w:cs="Times New Roman"/>
          <w:sz w:val="28"/>
          <w:szCs w:val="28"/>
        </w:rPr>
        <w:t>АП РФ</w:t>
      </w:r>
      <w:r w:rsidRPr="00864ED2">
        <w:rPr>
          <w:rFonts w:ascii="Times New Roman" w:hAnsi="Times New Roman" w:cs="Times New Roman"/>
          <w:sz w:val="28"/>
          <w:szCs w:val="28"/>
        </w:rPr>
        <w:t>)</w:t>
      </w:r>
    </w:p>
    <w:p w:rsidR="00864ED2" w:rsidRPr="00864ED2" w:rsidRDefault="00462A77"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A77">
        <w:rPr>
          <w:rFonts w:ascii="Times New Roman" w:hAnsi="Times New Roman" w:cs="Times New Roman"/>
          <w:sz w:val="28"/>
          <w:szCs w:val="28"/>
        </w:rPr>
        <w:t>Статья 15.15.2 Ко</w:t>
      </w:r>
      <w:r w:rsidR="008C5984">
        <w:rPr>
          <w:rFonts w:ascii="Times New Roman" w:hAnsi="Times New Roman" w:cs="Times New Roman"/>
          <w:sz w:val="28"/>
          <w:szCs w:val="28"/>
        </w:rPr>
        <w:t>АП РФ</w:t>
      </w:r>
      <w:r>
        <w:rPr>
          <w:rFonts w:ascii="Times New Roman" w:hAnsi="Times New Roman" w:cs="Times New Roman"/>
          <w:sz w:val="28"/>
          <w:szCs w:val="28"/>
        </w:rPr>
        <w:t xml:space="preserve"> </w:t>
      </w:r>
      <w:r w:rsidRPr="00462A77">
        <w:rPr>
          <w:rFonts w:ascii="Times New Roman" w:hAnsi="Times New Roman" w:cs="Times New Roman"/>
          <w:sz w:val="28"/>
          <w:szCs w:val="28"/>
        </w:rPr>
        <w:t>предусматривает ответственность за нарушение условий предоставления бюджетного кредита, как со стороны кредитора, так и со  стороны заемщика.</w:t>
      </w:r>
    </w:p>
    <w:p w:rsidR="00864ED2" w:rsidRPr="00864ED2" w:rsidRDefault="00864ED2"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ED2">
        <w:rPr>
          <w:rFonts w:ascii="Times New Roman" w:hAnsi="Times New Roman" w:cs="Times New Roman"/>
          <w:sz w:val="28"/>
          <w:szCs w:val="28"/>
        </w:rPr>
        <w:t xml:space="preserve">Объектом рассматриваемого правонарушения являются правоотношения,  возникающие в сфере бюджетного кредитования. </w:t>
      </w:r>
    </w:p>
    <w:p w:rsidR="00864ED2" w:rsidRPr="00864ED2" w:rsidRDefault="00864ED2"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ED2">
        <w:rPr>
          <w:rFonts w:ascii="Times New Roman" w:hAnsi="Times New Roman" w:cs="Times New Roman"/>
          <w:sz w:val="28"/>
          <w:szCs w:val="28"/>
        </w:rPr>
        <w:t>Объективная сторона правонарушения, предусмотренного частью 1 статьи 15.15</w:t>
      </w:r>
      <w:r>
        <w:rPr>
          <w:rFonts w:ascii="Times New Roman" w:hAnsi="Times New Roman" w:cs="Times New Roman"/>
          <w:sz w:val="28"/>
          <w:szCs w:val="28"/>
        </w:rPr>
        <w:t>.</w:t>
      </w:r>
      <w:r w:rsidRPr="00864ED2">
        <w:rPr>
          <w:rFonts w:ascii="Times New Roman" w:hAnsi="Times New Roman" w:cs="Times New Roman"/>
          <w:sz w:val="28"/>
          <w:szCs w:val="28"/>
        </w:rPr>
        <w:t>2 Ко</w:t>
      </w:r>
      <w:r w:rsidR="008C5984">
        <w:rPr>
          <w:rFonts w:ascii="Times New Roman" w:hAnsi="Times New Roman" w:cs="Times New Roman"/>
          <w:sz w:val="28"/>
          <w:szCs w:val="28"/>
        </w:rPr>
        <w:t>АП РФ</w:t>
      </w:r>
      <w:r w:rsidRPr="00864ED2">
        <w:rPr>
          <w:rFonts w:ascii="Times New Roman" w:hAnsi="Times New Roman" w:cs="Times New Roman"/>
          <w:sz w:val="28"/>
          <w:szCs w:val="28"/>
        </w:rPr>
        <w:t>, связана с нарушением кредитором условий предоставления бюджетного кредита, части 2 – с нарушением заемщиком условий предоставления бюджетного кредита, предоставленного бюджету бюджетной системы Российской Федерации, части 3 – с нарушением заемщиком условий предоставления бюджетного кредита, предоставленного юридическому лицу.</w:t>
      </w:r>
    </w:p>
    <w:p w:rsidR="00D54A39" w:rsidRDefault="00D54A39" w:rsidP="00D54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4A39">
        <w:rPr>
          <w:rFonts w:ascii="Times New Roman" w:hAnsi="Times New Roman" w:cs="Times New Roman"/>
          <w:sz w:val="28"/>
          <w:szCs w:val="28"/>
        </w:rPr>
        <w:t>Обязательным условием для привлечения к административной ответственности за нарушение условий предоставления бюджетного кредита, является отсутствие в действиях, образующих объективную сторону данного административного правонарушения, состава предусмотренного статьей 15.14 Ко</w:t>
      </w:r>
      <w:r w:rsidR="008C5984">
        <w:rPr>
          <w:rFonts w:ascii="Times New Roman" w:hAnsi="Times New Roman" w:cs="Times New Roman"/>
          <w:sz w:val="28"/>
          <w:szCs w:val="28"/>
        </w:rPr>
        <w:t>АП РФ</w:t>
      </w:r>
      <w:r w:rsidRPr="00D54A39">
        <w:rPr>
          <w:rFonts w:ascii="Times New Roman" w:hAnsi="Times New Roman" w:cs="Times New Roman"/>
          <w:sz w:val="28"/>
          <w:szCs w:val="28"/>
        </w:rPr>
        <w:t xml:space="preserve"> </w:t>
      </w:r>
      <w:r>
        <w:rPr>
          <w:rFonts w:ascii="Times New Roman" w:hAnsi="Times New Roman" w:cs="Times New Roman"/>
          <w:sz w:val="28"/>
          <w:szCs w:val="28"/>
        </w:rPr>
        <w:t>"</w:t>
      </w:r>
      <w:r w:rsidRPr="00D54A39">
        <w:rPr>
          <w:rFonts w:ascii="Times New Roman" w:hAnsi="Times New Roman" w:cs="Times New Roman"/>
          <w:sz w:val="28"/>
          <w:szCs w:val="28"/>
        </w:rPr>
        <w:t>нецелевое использование бюджетных средств</w:t>
      </w:r>
      <w:r>
        <w:rPr>
          <w:rFonts w:ascii="Times New Roman" w:hAnsi="Times New Roman" w:cs="Times New Roman"/>
          <w:sz w:val="28"/>
          <w:szCs w:val="28"/>
        </w:rPr>
        <w:t>"</w:t>
      </w:r>
      <w:r w:rsidRPr="00D54A39">
        <w:rPr>
          <w:rFonts w:ascii="Times New Roman" w:hAnsi="Times New Roman" w:cs="Times New Roman"/>
          <w:sz w:val="28"/>
          <w:szCs w:val="28"/>
        </w:rPr>
        <w:t>.</w:t>
      </w:r>
    </w:p>
    <w:p w:rsidR="00903848" w:rsidRPr="00D54A39" w:rsidRDefault="00903848" w:rsidP="00D54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3848">
        <w:rPr>
          <w:rFonts w:ascii="Times New Roman" w:hAnsi="Times New Roman" w:cs="Times New Roman"/>
          <w:sz w:val="28"/>
          <w:szCs w:val="28"/>
        </w:rPr>
        <w:t>Рекомендуется в протоколах по стать</w:t>
      </w:r>
      <w:r>
        <w:rPr>
          <w:rFonts w:ascii="Times New Roman" w:hAnsi="Times New Roman" w:cs="Times New Roman"/>
          <w:sz w:val="28"/>
          <w:szCs w:val="28"/>
        </w:rPr>
        <w:t>е</w:t>
      </w:r>
      <w:r w:rsidRPr="00903848">
        <w:rPr>
          <w:rFonts w:ascii="Times New Roman" w:hAnsi="Times New Roman" w:cs="Times New Roman"/>
          <w:sz w:val="28"/>
          <w:szCs w:val="28"/>
        </w:rPr>
        <w:t xml:space="preserve"> 15.15.</w:t>
      </w:r>
      <w:r>
        <w:rPr>
          <w:rFonts w:ascii="Times New Roman" w:hAnsi="Times New Roman" w:cs="Times New Roman"/>
          <w:sz w:val="28"/>
          <w:szCs w:val="28"/>
        </w:rPr>
        <w:t>2</w:t>
      </w:r>
      <w:r w:rsidRPr="00903848">
        <w:rPr>
          <w:rFonts w:ascii="Times New Roman" w:hAnsi="Times New Roman" w:cs="Times New Roman"/>
          <w:sz w:val="28"/>
          <w:szCs w:val="28"/>
        </w:rPr>
        <w:t xml:space="preserve"> КоАП РФ указывать, что </w:t>
      </w:r>
      <w:r>
        <w:rPr>
          <w:rFonts w:ascii="Times New Roman" w:hAnsi="Times New Roman" w:cs="Times New Roman"/>
          <w:sz w:val="28"/>
          <w:szCs w:val="28"/>
        </w:rPr>
        <w:t>н</w:t>
      </w:r>
      <w:r w:rsidRPr="00864ED2">
        <w:rPr>
          <w:rFonts w:ascii="Times New Roman" w:hAnsi="Times New Roman" w:cs="Times New Roman"/>
          <w:sz w:val="28"/>
          <w:szCs w:val="28"/>
        </w:rPr>
        <w:t>арушение условий предоставления бюджетного кредита</w:t>
      </w:r>
      <w:r w:rsidRPr="00903848">
        <w:rPr>
          <w:rFonts w:ascii="Times New Roman" w:hAnsi="Times New Roman" w:cs="Times New Roman"/>
          <w:sz w:val="28"/>
          <w:szCs w:val="28"/>
        </w:rPr>
        <w:t xml:space="preserve"> выявлено в отсутствие уголовно наказуемого деяния, административная ответственность за которое установлена стать</w:t>
      </w:r>
      <w:r>
        <w:rPr>
          <w:rFonts w:ascii="Times New Roman" w:hAnsi="Times New Roman" w:cs="Times New Roman"/>
          <w:sz w:val="28"/>
          <w:szCs w:val="28"/>
        </w:rPr>
        <w:t>ей</w:t>
      </w:r>
      <w:r w:rsidRPr="00903848">
        <w:rPr>
          <w:rFonts w:ascii="Times New Roman" w:hAnsi="Times New Roman" w:cs="Times New Roman"/>
          <w:sz w:val="28"/>
          <w:szCs w:val="28"/>
        </w:rPr>
        <w:t xml:space="preserve"> 15.15.</w:t>
      </w:r>
      <w:r>
        <w:rPr>
          <w:rFonts w:ascii="Times New Roman" w:hAnsi="Times New Roman" w:cs="Times New Roman"/>
          <w:sz w:val="28"/>
          <w:szCs w:val="28"/>
        </w:rPr>
        <w:t>2</w:t>
      </w:r>
      <w:r w:rsidRPr="00903848">
        <w:rPr>
          <w:rFonts w:ascii="Times New Roman" w:hAnsi="Times New Roman" w:cs="Times New Roman"/>
          <w:sz w:val="28"/>
          <w:szCs w:val="28"/>
        </w:rPr>
        <w:t xml:space="preserve"> КоАП РФ</w:t>
      </w:r>
      <w:r>
        <w:rPr>
          <w:rFonts w:ascii="Times New Roman" w:hAnsi="Times New Roman" w:cs="Times New Roman"/>
          <w:sz w:val="28"/>
          <w:szCs w:val="28"/>
        </w:rPr>
        <w:t>.</w:t>
      </w:r>
    </w:p>
    <w:p w:rsidR="001240BD" w:rsidRDefault="001240BD" w:rsidP="001240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462A77">
        <w:rPr>
          <w:rFonts w:ascii="Times New Roman" w:hAnsi="Times New Roman" w:cs="Times New Roman"/>
          <w:sz w:val="28"/>
          <w:szCs w:val="28"/>
        </w:rPr>
        <w:t>убъектом рассматриваемого административного правонарушения может быть любое должностное или юридическое лицо, ответственное за соблюдение</w:t>
      </w:r>
      <w:r>
        <w:rPr>
          <w:rFonts w:ascii="Times New Roman" w:hAnsi="Times New Roman" w:cs="Times New Roman"/>
          <w:sz w:val="28"/>
          <w:szCs w:val="28"/>
        </w:rPr>
        <w:t xml:space="preserve"> </w:t>
      </w:r>
      <w:r w:rsidRPr="00462A77">
        <w:rPr>
          <w:rFonts w:ascii="Times New Roman" w:hAnsi="Times New Roman" w:cs="Times New Roman"/>
          <w:sz w:val="28"/>
          <w:szCs w:val="28"/>
        </w:rPr>
        <w:t>условий предоставления бюджетного кредита.</w:t>
      </w:r>
    </w:p>
    <w:p w:rsidR="004717BA" w:rsidRDefault="00864ED2"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ED2">
        <w:rPr>
          <w:rFonts w:ascii="Times New Roman" w:hAnsi="Times New Roman" w:cs="Times New Roman"/>
          <w:sz w:val="28"/>
          <w:szCs w:val="28"/>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0FA1">
        <w:rPr>
          <w:rFonts w:ascii="Times New Roman" w:hAnsi="Times New Roman" w:cs="Times New Roman"/>
          <w:sz w:val="28"/>
          <w:szCs w:val="28"/>
        </w:rPr>
        <w:t>В силу пункта 1</w:t>
      </w:r>
      <w:r>
        <w:rPr>
          <w:rFonts w:ascii="Times New Roman" w:hAnsi="Times New Roman" w:cs="Times New Roman"/>
          <w:sz w:val="28"/>
          <w:szCs w:val="28"/>
        </w:rPr>
        <w:t xml:space="preserve"> </w:t>
      </w:r>
      <w:r w:rsidRPr="00C40FA1">
        <w:rPr>
          <w:rFonts w:ascii="Times New Roman" w:hAnsi="Times New Roman" w:cs="Times New Roman"/>
          <w:sz w:val="28"/>
          <w:szCs w:val="28"/>
        </w:rPr>
        <w:t>статьи 93.2 Б</w:t>
      </w:r>
      <w:r w:rsidR="008C5984">
        <w:rPr>
          <w:rFonts w:ascii="Times New Roman" w:hAnsi="Times New Roman" w:cs="Times New Roman"/>
          <w:sz w:val="28"/>
          <w:szCs w:val="28"/>
        </w:rPr>
        <w:t>юджетного кодекса</w:t>
      </w:r>
      <w:r w:rsidRPr="00C40FA1">
        <w:rPr>
          <w:rFonts w:ascii="Times New Roman" w:hAnsi="Times New Roman" w:cs="Times New Roman"/>
          <w:sz w:val="28"/>
          <w:szCs w:val="28"/>
        </w:rPr>
        <w:t xml:space="preserve"> </w:t>
      </w:r>
      <w:r>
        <w:rPr>
          <w:rFonts w:ascii="Times New Roman" w:hAnsi="Times New Roman" w:cs="Times New Roman"/>
          <w:sz w:val="28"/>
          <w:szCs w:val="28"/>
        </w:rPr>
        <w:t>б</w:t>
      </w:r>
      <w:r w:rsidRPr="00C40FA1">
        <w:rPr>
          <w:rFonts w:ascii="Times New Roman" w:hAnsi="Times New Roman" w:cs="Times New Roman"/>
          <w:sz w:val="28"/>
          <w:szCs w:val="28"/>
        </w:rPr>
        <w:t xml:space="preserve">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w:t>
      </w:r>
      <w:r>
        <w:rPr>
          <w:rFonts w:ascii="Times New Roman" w:hAnsi="Times New Roman" w:cs="Times New Roman"/>
          <w:sz w:val="28"/>
          <w:szCs w:val="28"/>
        </w:rPr>
        <w:t xml:space="preserve">БК </w:t>
      </w:r>
      <w:r>
        <w:rPr>
          <w:rFonts w:ascii="Times New Roman" w:hAnsi="Times New Roman" w:cs="Times New Roman"/>
          <w:sz w:val="28"/>
          <w:szCs w:val="28"/>
        </w:rPr>
        <w:lastRenderedPageBreak/>
        <w:t>РФ</w:t>
      </w:r>
      <w:r w:rsidRPr="00C40FA1">
        <w:rPr>
          <w:rFonts w:ascii="Times New Roman" w:hAnsi="Times New Roman" w:cs="Times New Roman"/>
          <w:sz w:val="28"/>
          <w:szCs w:val="28"/>
        </w:rPr>
        <w:t xml:space="preserve"> и иными нормативными правовыми актами, регулирующими</w:t>
      </w:r>
      <w:proofErr w:type="gramEnd"/>
      <w:r w:rsidRPr="00C40FA1">
        <w:rPr>
          <w:rFonts w:ascii="Times New Roman" w:hAnsi="Times New Roman" w:cs="Times New Roman"/>
          <w:sz w:val="28"/>
          <w:szCs w:val="28"/>
        </w:rPr>
        <w:t xml:space="preserve"> бюджетные правоотношения.</w:t>
      </w:r>
    </w:p>
    <w:p w:rsidR="00C40FA1" w:rsidRPr="00C40FA1" w:rsidRDefault="008C5984"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Пунктом 2 этой же с</w:t>
      </w:r>
      <w:r w:rsidR="00C40FA1" w:rsidRPr="00ED3328">
        <w:rPr>
          <w:rFonts w:ascii="Times New Roman" w:hAnsi="Times New Roman" w:cs="Times New Roman"/>
          <w:sz w:val="28"/>
          <w:szCs w:val="28"/>
        </w:rPr>
        <w:t>тать</w:t>
      </w:r>
      <w:r>
        <w:rPr>
          <w:rFonts w:ascii="Times New Roman" w:hAnsi="Times New Roman" w:cs="Times New Roman"/>
          <w:sz w:val="28"/>
          <w:szCs w:val="28"/>
        </w:rPr>
        <w:t>и</w:t>
      </w:r>
      <w:hyperlink r:id="rId8" w:history="1">
        <w:r w:rsidR="00C40FA1" w:rsidRPr="00ED3328">
          <w:rPr>
            <w:rFonts w:ascii="Times New Roman" w:hAnsi="Times New Roman" w:cs="Times New Roman"/>
            <w:color w:val="0000FF"/>
            <w:sz w:val="28"/>
            <w:szCs w:val="28"/>
          </w:rPr>
          <w:t xml:space="preserve"> </w:t>
        </w:r>
      </w:hyperlink>
      <w:r w:rsidR="00C40FA1" w:rsidRPr="00ED3328">
        <w:rPr>
          <w:rFonts w:ascii="Times New Roman" w:hAnsi="Times New Roman" w:cs="Times New Roman"/>
          <w:sz w:val="28"/>
          <w:szCs w:val="28"/>
        </w:rPr>
        <w:t>установлены следующие требования к условиям заключения договора о предоставлении бюджетного кредита:</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особый субъектный состав;</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отсутствие просроченной</w:t>
      </w:r>
      <w:r w:rsidR="00ED3328">
        <w:rPr>
          <w:rFonts w:ascii="Times New Roman" w:hAnsi="Times New Roman" w:cs="Times New Roman"/>
          <w:sz w:val="28"/>
          <w:szCs w:val="28"/>
        </w:rPr>
        <w:t xml:space="preserve"> </w:t>
      </w:r>
      <w:r w:rsidR="00ED3328" w:rsidRPr="00ED3328">
        <w:rPr>
          <w:rFonts w:ascii="Times New Roman" w:hAnsi="Times New Roman" w:cs="Times New Roman"/>
          <w:sz w:val="28"/>
          <w:szCs w:val="28"/>
        </w:rPr>
        <w:t>(неурегулированной)</w:t>
      </w:r>
      <w:r w:rsidR="00ED3328">
        <w:rPr>
          <w:rFonts w:ascii="Times New Roman" w:hAnsi="Times New Roman" w:cs="Times New Roman"/>
          <w:sz w:val="28"/>
          <w:szCs w:val="28"/>
        </w:rPr>
        <w:t xml:space="preserve"> </w:t>
      </w:r>
      <w:r w:rsidRPr="00C40FA1">
        <w:rPr>
          <w:rFonts w:ascii="Times New Roman" w:hAnsi="Times New Roman" w:cs="Times New Roman"/>
          <w:sz w:val="28"/>
          <w:szCs w:val="28"/>
        </w:rPr>
        <w:t>задолженности по денежным обязательствам перед соответствующим бюджетом бюджетной системы Российской Федерации;</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 xml:space="preserve">для юридических лиц </w:t>
      </w:r>
      <w:r w:rsidR="002D563C">
        <w:rPr>
          <w:rFonts w:ascii="Times New Roman" w:hAnsi="Times New Roman" w:cs="Times New Roman"/>
          <w:sz w:val="28"/>
          <w:szCs w:val="28"/>
        </w:rPr>
        <w:t>–</w:t>
      </w:r>
      <w:r w:rsidRPr="00C40FA1">
        <w:rPr>
          <w:rFonts w:ascii="Times New Roman" w:hAnsi="Times New Roman" w:cs="Times New Roman"/>
          <w:sz w:val="28"/>
          <w:szCs w:val="28"/>
        </w:rPr>
        <w:t xml:space="preserve"> отсутствие</w:t>
      </w:r>
      <w:r w:rsidR="002D563C">
        <w:rPr>
          <w:rFonts w:ascii="Times New Roman" w:hAnsi="Times New Roman" w:cs="Times New Roman"/>
          <w:sz w:val="28"/>
          <w:szCs w:val="28"/>
        </w:rPr>
        <w:t xml:space="preserve"> </w:t>
      </w:r>
      <w:r w:rsidR="002D563C" w:rsidRPr="002D563C">
        <w:rPr>
          <w:rFonts w:ascii="Times New Roman" w:hAnsi="Times New Roman" w:cs="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r w:rsidR="002D563C">
        <w:rPr>
          <w:rFonts w:ascii="Times New Roman" w:hAnsi="Times New Roman" w:cs="Times New Roman"/>
          <w:sz w:val="28"/>
          <w:szCs w:val="28"/>
        </w:rPr>
        <w:t>х</w:t>
      </w:r>
      <w:r w:rsidRPr="00C40FA1">
        <w:rPr>
          <w:rFonts w:ascii="Times New Roman" w:hAnsi="Times New Roman" w:cs="Times New Roman"/>
          <w:sz w:val="28"/>
          <w:szCs w:val="28"/>
        </w:rPr>
        <w:t>;</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 xml:space="preserve">условия </w:t>
      </w:r>
      <w:proofErr w:type="spellStart"/>
      <w:r w:rsidRPr="00C40FA1">
        <w:rPr>
          <w:rFonts w:ascii="Times New Roman" w:hAnsi="Times New Roman" w:cs="Times New Roman"/>
          <w:sz w:val="28"/>
          <w:szCs w:val="28"/>
        </w:rPr>
        <w:t>возмездности</w:t>
      </w:r>
      <w:proofErr w:type="spellEnd"/>
      <w:r w:rsidRPr="00C40FA1">
        <w:rPr>
          <w:rFonts w:ascii="Times New Roman" w:hAnsi="Times New Roman" w:cs="Times New Roman"/>
          <w:sz w:val="28"/>
          <w:szCs w:val="28"/>
        </w:rPr>
        <w:t xml:space="preserve"> и возвратности бюджетного кредита;</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установление целей, на которые может быть предоставлен бюджетный кредит;</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предоставление заемщиком обеспечения исполнения своего обязательства по возврату бюджетного кредита, уплате процентных и иных платежей, предусмотренных договором о предоставлении бюджетного кредита;</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для юридических лиц - проведение предварительной проверки финансового состояния юридического лица - получателя бюджетного кредита, его гаранта или поручителя;</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согласие получателя бюджетного кредита на осуществление уполномоченным органом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0FA1">
        <w:rPr>
          <w:rFonts w:ascii="Times New Roman" w:hAnsi="Times New Roman" w:cs="Times New Roman"/>
          <w:sz w:val="28"/>
          <w:szCs w:val="28"/>
        </w:rPr>
        <w:t>Уполномоченным органом являются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представляющие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roofErr w:type="gramEnd"/>
    </w:p>
    <w:p w:rsidR="0075342E" w:rsidRPr="00C40FA1" w:rsidRDefault="0075342E"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342E">
        <w:rPr>
          <w:rFonts w:ascii="Times New Roman" w:hAnsi="Times New Roman" w:cs="Times New Roman"/>
          <w:sz w:val="28"/>
          <w:szCs w:val="28"/>
        </w:rPr>
        <w:t>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w:t>
      </w:r>
      <w:r>
        <w:rPr>
          <w:rFonts w:ascii="Times New Roman" w:hAnsi="Times New Roman" w:cs="Times New Roman"/>
          <w:sz w:val="28"/>
          <w:szCs w:val="28"/>
        </w:rPr>
        <w:t>лате процентов, штрафов и пеней (п</w:t>
      </w:r>
      <w:r w:rsidR="005C12FD">
        <w:rPr>
          <w:rFonts w:ascii="Times New Roman" w:hAnsi="Times New Roman" w:cs="Times New Roman"/>
          <w:sz w:val="28"/>
          <w:szCs w:val="28"/>
        </w:rPr>
        <w:t xml:space="preserve">ункт </w:t>
      </w:r>
      <w:r>
        <w:rPr>
          <w:rFonts w:ascii="Times New Roman" w:hAnsi="Times New Roman" w:cs="Times New Roman"/>
          <w:sz w:val="28"/>
          <w:szCs w:val="28"/>
        </w:rPr>
        <w:t>4 ст</w:t>
      </w:r>
      <w:r w:rsidR="005C12FD">
        <w:rPr>
          <w:rFonts w:ascii="Times New Roman" w:hAnsi="Times New Roman" w:cs="Times New Roman"/>
          <w:sz w:val="28"/>
          <w:szCs w:val="28"/>
        </w:rPr>
        <w:t>атьи</w:t>
      </w:r>
      <w:r>
        <w:rPr>
          <w:rFonts w:ascii="Times New Roman" w:hAnsi="Times New Roman" w:cs="Times New Roman"/>
          <w:sz w:val="28"/>
          <w:szCs w:val="28"/>
        </w:rPr>
        <w:t xml:space="preserve"> 93.6 Б</w:t>
      </w:r>
      <w:r w:rsidR="008C5984">
        <w:rPr>
          <w:rFonts w:ascii="Times New Roman" w:hAnsi="Times New Roman" w:cs="Times New Roman"/>
          <w:sz w:val="28"/>
          <w:szCs w:val="28"/>
        </w:rPr>
        <w:t>юджетного кодекса</w:t>
      </w:r>
      <w:r>
        <w:rPr>
          <w:rFonts w:ascii="Times New Roman" w:hAnsi="Times New Roman" w:cs="Times New Roman"/>
          <w:sz w:val="28"/>
          <w:szCs w:val="28"/>
        </w:rPr>
        <w:t>).</w:t>
      </w:r>
    </w:p>
    <w:p w:rsidR="00C40FA1" w:rsidRP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В соответствии с постановлением Правительства Хабаровского края от 18</w:t>
      </w:r>
      <w:r w:rsidR="00CF7140">
        <w:rPr>
          <w:rFonts w:ascii="Times New Roman" w:hAnsi="Times New Roman" w:cs="Times New Roman"/>
          <w:sz w:val="28"/>
          <w:szCs w:val="28"/>
        </w:rPr>
        <w:t>.08.</w:t>
      </w:r>
      <w:r w:rsidRPr="00C40FA1">
        <w:rPr>
          <w:rFonts w:ascii="Times New Roman" w:hAnsi="Times New Roman" w:cs="Times New Roman"/>
          <w:sz w:val="28"/>
          <w:szCs w:val="28"/>
        </w:rPr>
        <w:t xml:space="preserve"> 2012</w:t>
      </w:r>
      <w:r w:rsidR="00CF7140">
        <w:rPr>
          <w:rFonts w:ascii="Times New Roman" w:hAnsi="Times New Roman" w:cs="Times New Roman"/>
          <w:sz w:val="28"/>
          <w:szCs w:val="28"/>
        </w:rPr>
        <w:t xml:space="preserve"> </w:t>
      </w:r>
      <w:r w:rsidRPr="00C40FA1">
        <w:rPr>
          <w:rFonts w:ascii="Times New Roman" w:hAnsi="Times New Roman" w:cs="Times New Roman"/>
          <w:sz w:val="28"/>
          <w:szCs w:val="28"/>
        </w:rPr>
        <w:t xml:space="preserve">№ 282-пр </w:t>
      </w:r>
      <w:r w:rsidR="00103EFE">
        <w:rPr>
          <w:rFonts w:ascii="Times New Roman" w:hAnsi="Times New Roman" w:cs="Times New Roman"/>
          <w:sz w:val="28"/>
          <w:szCs w:val="28"/>
        </w:rPr>
        <w:t>"</w:t>
      </w:r>
      <w:r w:rsidRPr="00C40FA1">
        <w:rPr>
          <w:rFonts w:ascii="Times New Roman" w:hAnsi="Times New Roman" w:cs="Times New Roman"/>
          <w:sz w:val="28"/>
          <w:szCs w:val="28"/>
        </w:rPr>
        <w:t xml:space="preserve">О предоставлении бюджетных кредитов местным </w:t>
      </w:r>
      <w:r w:rsidRPr="00C40FA1">
        <w:rPr>
          <w:rFonts w:ascii="Times New Roman" w:hAnsi="Times New Roman" w:cs="Times New Roman"/>
          <w:sz w:val="28"/>
          <w:szCs w:val="28"/>
        </w:rPr>
        <w:lastRenderedPageBreak/>
        <w:t>бюджетам Хабаровского края из краевого бюджета</w:t>
      </w:r>
      <w:r w:rsidR="00103EFE">
        <w:rPr>
          <w:rFonts w:ascii="Times New Roman" w:hAnsi="Times New Roman" w:cs="Times New Roman"/>
          <w:sz w:val="28"/>
          <w:szCs w:val="28"/>
        </w:rPr>
        <w:t>"</w:t>
      </w:r>
      <w:r w:rsidRPr="00C40FA1">
        <w:rPr>
          <w:rFonts w:ascii="Times New Roman" w:hAnsi="Times New Roman" w:cs="Times New Roman"/>
          <w:sz w:val="28"/>
          <w:szCs w:val="28"/>
        </w:rPr>
        <w:t xml:space="preserve"> бюджетные кредиты местным бюджетам Хабаровского края из краевого бюджета предоставляются:</w:t>
      </w:r>
    </w:p>
    <w:p w:rsidR="00C40FA1" w:rsidRDefault="00C40FA1" w:rsidP="00A11A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 xml:space="preserve">1) для покрытия временных кассовых разрывов, возникающих </w:t>
      </w:r>
      <w:r w:rsidR="00103EFE">
        <w:rPr>
          <w:rFonts w:ascii="Times New Roman" w:hAnsi="Times New Roman" w:cs="Times New Roman"/>
          <w:sz w:val="28"/>
          <w:szCs w:val="28"/>
        </w:rPr>
        <w:t>при испол</w:t>
      </w:r>
      <w:r w:rsidR="00A11A23">
        <w:rPr>
          <w:rFonts w:ascii="Times New Roman" w:hAnsi="Times New Roman" w:cs="Times New Roman"/>
          <w:sz w:val="28"/>
          <w:szCs w:val="28"/>
        </w:rPr>
        <w:t>нении местных бюджетов;</w:t>
      </w:r>
    </w:p>
    <w:p w:rsidR="00C40FA1" w:rsidRDefault="00C40FA1" w:rsidP="00C40F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2) для осуществления мероприятий, связанных с предупреждением</w:t>
      </w:r>
      <w:r w:rsidR="009B21E3">
        <w:rPr>
          <w:rFonts w:ascii="Times New Roman" w:hAnsi="Times New Roman" w:cs="Times New Roman"/>
          <w:sz w:val="28"/>
          <w:szCs w:val="28"/>
        </w:rPr>
        <w:t xml:space="preserve"> </w:t>
      </w:r>
      <w:r w:rsidR="009B21E3" w:rsidRPr="009B21E3">
        <w:rPr>
          <w:rFonts w:ascii="Times New Roman" w:hAnsi="Times New Roman" w:cs="Times New Roman"/>
          <w:sz w:val="28"/>
          <w:szCs w:val="28"/>
        </w:rPr>
        <w:t>чрезвычайных</w:t>
      </w:r>
      <w:r w:rsidRPr="00C40FA1">
        <w:rPr>
          <w:rFonts w:ascii="Times New Roman" w:hAnsi="Times New Roman" w:cs="Times New Roman"/>
          <w:sz w:val="28"/>
          <w:szCs w:val="28"/>
        </w:rPr>
        <w:t xml:space="preserve"> ситуаций, которые могут привести к нарушению функционирования систем жизнеобеспечения населения, и ликвидацией их последствий;</w:t>
      </w:r>
    </w:p>
    <w:p w:rsidR="00C40FA1" w:rsidRDefault="00C40FA1" w:rsidP="00935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FA1">
        <w:rPr>
          <w:rFonts w:ascii="Times New Roman" w:hAnsi="Times New Roman" w:cs="Times New Roman"/>
          <w:sz w:val="28"/>
          <w:szCs w:val="28"/>
        </w:rPr>
        <w:t xml:space="preserve">3) для </w:t>
      </w:r>
      <w:r w:rsidR="00935957" w:rsidRPr="00935957">
        <w:rPr>
          <w:rFonts w:ascii="Times New Roman" w:hAnsi="Times New Roman" w:cs="Times New Roman"/>
          <w:sz w:val="28"/>
          <w:szCs w:val="28"/>
        </w:rPr>
        <w:t>частичного покрытия дефицитов местных бюджетов</w:t>
      </w:r>
      <w:r w:rsidR="00A11A23">
        <w:rPr>
          <w:rFonts w:ascii="Times New Roman" w:hAnsi="Times New Roman" w:cs="Times New Roman"/>
          <w:sz w:val="28"/>
          <w:szCs w:val="28"/>
        </w:rPr>
        <w:t>;</w:t>
      </w:r>
    </w:p>
    <w:p w:rsidR="00C40FA1" w:rsidRDefault="00935957"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935957">
        <w:rPr>
          <w:rFonts w:ascii="Times New Roman" w:hAnsi="Times New Roman" w:cs="Times New Roman"/>
          <w:sz w:val="28"/>
          <w:szCs w:val="28"/>
        </w:rPr>
        <w:t>для погашения долговых обязательств по кредитам кредитных организаций</w:t>
      </w:r>
      <w:r>
        <w:rPr>
          <w:rFonts w:ascii="Times New Roman" w:hAnsi="Times New Roman" w:cs="Times New Roman"/>
          <w:sz w:val="28"/>
          <w:szCs w:val="28"/>
        </w:rPr>
        <w:t xml:space="preserve"> </w:t>
      </w:r>
      <w:r w:rsidR="00A11A23" w:rsidRPr="00A11A23">
        <w:rPr>
          <w:rFonts w:ascii="Times New Roman" w:hAnsi="Times New Roman" w:cs="Times New Roman"/>
          <w:sz w:val="28"/>
          <w:szCs w:val="28"/>
        </w:rPr>
        <w:t>при условии принятия муниципальным образованием края обязательства, включенного в кредитный договор (далее - договор), по привлечению в местный бюджет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w:t>
      </w:r>
      <w:r w:rsidR="00A11A23">
        <w:rPr>
          <w:rFonts w:ascii="Times New Roman" w:hAnsi="Times New Roman" w:cs="Times New Roman"/>
          <w:sz w:val="28"/>
          <w:szCs w:val="28"/>
        </w:rPr>
        <w:t>иченный на один процент годовых.</w:t>
      </w:r>
      <w:proofErr w:type="gramEnd"/>
    </w:p>
    <w:p w:rsidR="00A11A23" w:rsidRPr="00103EFE" w:rsidRDefault="00404F0C" w:rsidP="00A11A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кредиты </w:t>
      </w:r>
      <w:r w:rsidRPr="00404F0C">
        <w:rPr>
          <w:rFonts w:ascii="Times New Roman" w:hAnsi="Times New Roman" w:cs="Times New Roman"/>
          <w:sz w:val="28"/>
          <w:szCs w:val="28"/>
        </w:rPr>
        <w:t>для</w:t>
      </w:r>
      <w:r w:rsidR="006F1712">
        <w:rPr>
          <w:rFonts w:ascii="Times New Roman" w:hAnsi="Times New Roman" w:cs="Times New Roman"/>
          <w:sz w:val="28"/>
          <w:szCs w:val="28"/>
        </w:rPr>
        <w:t>:</w:t>
      </w:r>
      <w:r w:rsidRPr="00404F0C">
        <w:rPr>
          <w:rFonts w:ascii="Times New Roman" w:hAnsi="Times New Roman" w:cs="Times New Roman"/>
          <w:sz w:val="28"/>
          <w:szCs w:val="28"/>
        </w:rPr>
        <w:t xml:space="preserve"> покрытия временных кассовых разрывов, возникающих </w:t>
      </w:r>
      <w:r>
        <w:rPr>
          <w:rFonts w:ascii="Times New Roman" w:hAnsi="Times New Roman" w:cs="Times New Roman"/>
          <w:sz w:val="28"/>
          <w:szCs w:val="28"/>
        </w:rPr>
        <w:t>при исполнении местных бюджетов</w:t>
      </w:r>
      <w:r w:rsidR="006F1712">
        <w:rPr>
          <w:rFonts w:ascii="Times New Roman" w:hAnsi="Times New Roman" w:cs="Times New Roman"/>
          <w:sz w:val="28"/>
          <w:szCs w:val="28"/>
        </w:rPr>
        <w:t>;</w:t>
      </w:r>
      <w:r>
        <w:rPr>
          <w:rFonts w:ascii="Times New Roman" w:hAnsi="Times New Roman" w:cs="Times New Roman"/>
          <w:sz w:val="28"/>
          <w:szCs w:val="28"/>
        </w:rPr>
        <w:t xml:space="preserve"> </w:t>
      </w:r>
      <w:r w:rsidRPr="00404F0C">
        <w:rPr>
          <w:rFonts w:ascii="Times New Roman" w:hAnsi="Times New Roman" w:cs="Times New Roman"/>
          <w:sz w:val="28"/>
          <w:szCs w:val="28"/>
        </w:rPr>
        <w:t>осуществления мероприятий, связанных с предупреждением чрезвычайных ситуаций</w:t>
      </w:r>
      <w:r w:rsidR="006F1712">
        <w:rPr>
          <w:rFonts w:ascii="Times New Roman" w:hAnsi="Times New Roman" w:cs="Times New Roman"/>
          <w:sz w:val="28"/>
          <w:szCs w:val="28"/>
        </w:rPr>
        <w:t>;</w:t>
      </w:r>
      <w:r w:rsidRPr="00404F0C">
        <w:rPr>
          <w:rFonts w:ascii="Times New Roman" w:hAnsi="Times New Roman" w:cs="Times New Roman"/>
          <w:sz w:val="28"/>
          <w:szCs w:val="28"/>
        </w:rPr>
        <w:t xml:space="preserve"> частичного покрытия дефицитов местных бюджетов</w:t>
      </w:r>
      <w:r>
        <w:rPr>
          <w:rFonts w:ascii="Times New Roman" w:hAnsi="Times New Roman" w:cs="Times New Roman"/>
          <w:sz w:val="28"/>
          <w:szCs w:val="28"/>
        </w:rPr>
        <w:t xml:space="preserve"> предоставляются </w:t>
      </w:r>
      <w:r w:rsidR="00A11A23">
        <w:rPr>
          <w:rFonts w:ascii="Times New Roman" w:hAnsi="Times New Roman" w:cs="Times New Roman"/>
          <w:sz w:val="28"/>
          <w:szCs w:val="28"/>
        </w:rPr>
        <w:t xml:space="preserve">при </w:t>
      </w:r>
      <w:r w:rsidR="00A11A23" w:rsidRPr="00103EFE">
        <w:rPr>
          <w:rFonts w:ascii="Times New Roman" w:hAnsi="Times New Roman" w:cs="Times New Roman"/>
          <w:sz w:val="28"/>
          <w:szCs w:val="28"/>
        </w:rPr>
        <w:t>соблюдении муниципальным образованием края следующих условий предоставления кредита:</w:t>
      </w:r>
    </w:p>
    <w:p w:rsidR="00A11A23" w:rsidRPr="00103EFE" w:rsidRDefault="00A11A23" w:rsidP="00A11A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Pr="00103EFE">
        <w:rPr>
          <w:rFonts w:ascii="Times New Roman" w:hAnsi="Times New Roman" w:cs="Times New Roman"/>
          <w:sz w:val="28"/>
          <w:szCs w:val="28"/>
        </w:rPr>
        <w:t>тсутствие у муниципального образования края просроченной (неурегулированной) задолженности по дене</w:t>
      </w:r>
      <w:r>
        <w:rPr>
          <w:rFonts w:ascii="Times New Roman" w:hAnsi="Times New Roman" w:cs="Times New Roman"/>
          <w:sz w:val="28"/>
          <w:szCs w:val="28"/>
        </w:rPr>
        <w:t>жным обязательствам перед краем;</w:t>
      </w:r>
    </w:p>
    <w:p w:rsidR="00A11A23" w:rsidRPr="00103EFE" w:rsidRDefault="00A11A23" w:rsidP="00A11A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103EFE">
        <w:rPr>
          <w:rFonts w:ascii="Times New Roman" w:hAnsi="Times New Roman" w:cs="Times New Roman"/>
          <w:sz w:val="28"/>
          <w:szCs w:val="28"/>
        </w:rPr>
        <w:t>ринятие администрацией муниципального образования края обязательства, включенного в договор, по привлечению в местный бюджет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w:t>
      </w:r>
      <w:r>
        <w:rPr>
          <w:rFonts w:ascii="Times New Roman" w:hAnsi="Times New Roman" w:cs="Times New Roman"/>
          <w:sz w:val="28"/>
          <w:szCs w:val="28"/>
        </w:rPr>
        <w:t>величенный на 1 процент годовых;</w:t>
      </w:r>
    </w:p>
    <w:p w:rsidR="00A11A23" w:rsidRDefault="00A11A23" w:rsidP="00A11A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103EFE">
        <w:rPr>
          <w:rFonts w:ascii="Times New Roman" w:hAnsi="Times New Roman" w:cs="Times New Roman"/>
          <w:sz w:val="28"/>
          <w:szCs w:val="28"/>
        </w:rPr>
        <w:t>редоставление муниципальным образованием края обеспечения исполнения своего обязательства по возврату кредита, уплате процентных и иных платежей, предусмотренных соответствующим договором, за исключением случаев, установленных законом о краевом бюджете на текущий фина</w:t>
      </w:r>
      <w:r>
        <w:rPr>
          <w:rFonts w:ascii="Times New Roman" w:hAnsi="Times New Roman" w:cs="Times New Roman"/>
          <w:sz w:val="28"/>
          <w:szCs w:val="28"/>
        </w:rPr>
        <w:t>нсовый год и на плановый период;</w:t>
      </w:r>
    </w:p>
    <w:p w:rsidR="00462A77" w:rsidRDefault="00CE163E" w:rsidP="00864E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163E">
        <w:rPr>
          <w:rFonts w:ascii="Times New Roman" w:hAnsi="Times New Roman" w:cs="Times New Roman"/>
          <w:sz w:val="28"/>
          <w:szCs w:val="28"/>
        </w:rPr>
        <w:t>Согласно пункту 2</w:t>
      </w:r>
      <w:r w:rsidR="006F1712">
        <w:rPr>
          <w:rFonts w:ascii="Times New Roman" w:hAnsi="Times New Roman" w:cs="Times New Roman"/>
          <w:sz w:val="28"/>
          <w:szCs w:val="28"/>
        </w:rPr>
        <w:t xml:space="preserve"> </w:t>
      </w:r>
      <w:r w:rsidRPr="00CE163E">
        <w:rPr>
          <w:rFonts w:ascii="Times New Roman" w:hAnsi="Times New Roman" w:cs="Times New Roman"/>
          <w:sz w:val="28"/>
          <w:szCs w:val="28"/>
        </w:rPr>
        <w:t>статьи 93.3 Б</w:t>
      </w:r>
      <w:r w:rsidR="008C5984">
        <w:rPr>
          <w:rFonts w:ascii="Times New Roman" w:hAnsi="Times New Roman" w:cs="Times New Roman"/>
          <w:sz w:val="28"/>
          <w:szCs w:val="28"/>
        </w:rPr>
        <w:t>юджетного кодекса</w:t>
      </w:r>
      <w:r w:rsidRPr="00CE163E">
        <w:rPr>
          <w:rFonts w:ascii="Times New Roman" w:hAnsi="Times New Roman" w:cs="Times New Roman"/>
          <w:sz w:val="28"/>
          <w:szCs w:val="28"/>
        </w:rPr>
        <w:t xml:space="preserve"> бюджетные кредиты местным бюджетам из бюджета субъекта Российской Федерации могут </w:t>
      </w:r>
      <w:r w:rsidR="006F1712">
        <w:rPr>
          <w:rFonts w:ascii="Times New Roman" w:hAnsi="Times New Roman" w:cs="Times New Roman"/>
          <w:sz w:val="28"/>
          <w:szCs w:val="28"/>
        </w:rPr>
        <w:t xml:space="preserve">предоставляться </w:t>
      </w:r>
      <w:r w:rsidRPr="00CE163E">
        <w:rPr>
          <w:rFonts w:ascii="Times New Roman" w:hAnsi="Times New Roman" w:cs="Times New Roman"/>
          <w:sz w:val="28"/>
          <w:szCs w:val="28"/>
        </w:rPr>
        <w:t xml:space="preserve">на срок до </w:t>
      </w:r>
      <w:r>
        <w:rPr>
          <w:rFonts w:ascii="Times New Roman" w:hAnsi="Times New Roman" w:cs="Times New Roman"/>
          <w:sz w:val="28"/>
          <w:szCs w:val="28"/>
        </w:rPr>
        <w:t>пяти</w:t>
      </w:r>
      <w:r w:rsidRPr="00CE163E">
        <w:rPr>
          <w:rFonts w:ascii="Times New Roman" w:hAnsi="Times New Roman" w:cs="Times New Roman"/>
          <w:sz w:val="28"/>
          <w:szCs w:val="28"/>
        </w:rPr>
        <w:t xml:space="preserve"> лет.</w:t>
      </w:r>
    </w:p>
    <w:p w:rsidR="00E77DA4" w:rsidRPr="00A55D92" w:rsidRDefault="00E77DA4" w:rsidP="00A55D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342E" w:rsidRPr="0075342E" w:rsidRDefault="0075342E"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342E">
        <w:rPr>
          <w:rFonts w:ascii="Times New Roman" w:hAnsi="Times New Roman" w:cs="Times New Roman"/>
          <w:sz w:val="28"/>
          <w:szCs w:val="28"/>
        </w:rPr>
        <w:t>5.7.</w:t>
      </w:r>
      <w:r w:rsidRPr="0075342E">
        <w:rPr>
          <w:rFonts w:ascii="Times New Roman" w:hAnsi="Times New Roman" w:cs="Times New Roman"/>
          <w:sz w:val="28"/>
          <w:szCs w:val="28"/>
        </w:rPr>
        <w:tab/>
        <w:t>Нарушение</w:t>
      </w:r>
      <w:r w:rsidR="00AC2070">
        <w:rPr>
          <w:rFonts w:ascii="Times New Roman" w:hAnsi="Times New Roman" w:cs="Times New Roman"/>
          <w:sz w:val="28"/>
          <w:szCs w:val="28"/>
        </w:rPr>
        <w:t xml:space="preserve"> </w:t>
      </w:r>
      <w:r w:rsidR="00AC2070" w:rsidRPr="00AC2070">
        <w:rPr>
          <w:rFonts w:ascii="Times New Roman" w:hAnsi="Times New Roman" w:cs="Times New Roman"/>
          <w:sz w:val="28"/>
          <w:szCs w:val="28"/>
        </w:rPr>
        <w:t>порядка и (или)</w:t>
      </w:r>
      <w:r w:rsidRPr="0075342E">
        <w:rPr>
          <w:rFonts w:ascii="Times New Roman" w:hAnsi="Times New Roman" w:cs="Times New Roman"/>
          <w:sz w:val="28"/>
          <w:szCs w:val="28"/>
        </w:rPr>
        <w:t xml:space="preserve"> условий предоставления межбюджетных трансфертов (статья 15.15.3 Ко</w:t>
      </w:r>
      <w:r w:rsidR="00AF41A2">
        <w:rPr>
          <w:rFonts w:ascii="Times New Roman" w:hAnsi="Times New Roman" w:cs="Times New Roman"/>
          <w:sz w:val="28"/>
          <w:szCs w:val="28"/>
        </w:rPr>
        <w:t>АП РФ</w:t>
      </w:r>
      <w:r w:rsidRPr="0075342E">
        <w:rPr>
          <w:rFonts w:ascii="Times New Roman" w:hAnsi="Times New Roman" w:cs="Times New Roman"/>
          <w:sz w:val="28"/>
          <w:szCs w:val="28"/>
        </w:rPr>
        <w:t>)</w:t>
      </w:r>
    </w:p>
    <w:p w:rsidR="0075342E" w:rsidRPr="0075342E" w:rsidRDefault="0075342E" w:rsidP="0075342E">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140FA" w:rsidRDefault="00B140FA"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0FA">
        <w:rPr>
          <w:rFonts w:ascii="Times New Roman" w:hAnsi="Times New Roman" w:cs="Times New Roman"/>
          <w:sz w:val="28"/>
          <w:szCs w:val="28"/>
        </w:rPr>
        <w:t xml:space="preserve">Объектом рассматриваемого правонарушения являются финансовые </w:t>
      </w:r>
      <w:r w:rsidRPr="00B140FA">
        <w:rPr>
          <w:rFonts w:ascii="Times New Roman" w:hAnsi="Times New Roman" w:cs="Times New Roman"/>
          <w:sz w:val="28"/>
          <w:szCs w:val="28"/>
        </w:rPr>
        <w:lastRenderedPageBreak/>
        <w:t>интересы государства, установленный порядок предоставления межбюджетных трансфертов.</w:t>
      </w:r>
    </w:p>
    <w:p w:rsidR="00B8459C" w:rsidRDefault="00B8459C"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15.15.3 Ко</w:t>
      </w:r>
      <w:r w:rsidR="00AF41A2">
        <w:rPr>
          <w:rFonts w:ascii="Times New Roman" w:hAnsi="Times New Roman" w:cs="Times New Roman"/>
          <w:sz w:val="28"/>
          <w:szCs w:val="28"/>
        </w:rPr>
        <w:t>АП РФ</w:t>
      </w:r>
      <w:r>
        <w:rPr>
          <w:rFonts w:ascii="Times New Roman" w:hAnsi="Times New Roman" w:cs="Times New Roman"/>
          <w:sz w:val="28"/>
          <w:szCs w:val="28"/>
        </w:rPr>
        <w:t xml:space="preserve"> состоит из 3-х частей, каждой из которых предусмотрено по два состава правонарушения:</w:t>
      </w:r>
    </w:p>
    <w:p w:rsidR="00575C8F" w:rsidRPr="00B8459C" w:rsidRDefault="00575C8F"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459C">
        <w:rPr>
          <w:rFonts w:ascii="Times New Roman" w:hAnsi="Times New Roman" w:cs="Times New Roman"/>
          <w:sz w:val="28"/>
          <w:szCs w:val="28"/>
        </w:rPr>
        <w:t>1) нарушение порядка предоставления межбюджетных трансфертов;</w:t>
      </w:r>
    </w:p>
    <w:p w:rsidR="00575C8F" w:rsidRDefault="00575C8F"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459C">
        <w:rPr>
          <w:rFonts w:ascii="Times New Roman" w:hAnsi="Times New Roman" w:cs="Times New Roman"/>
          <w:sz w:val="28"/>
          <w:szCs w:val="28"/>
        </w:rPr>
        <w:t>2) нарушение условий предоставления межбюджетных трансфертов</w:t>
      </w:r>
      <w:r w:rsidR="00B8459C">
        <w:rPr>
          <w:rFonts w:ascii="Times New Roman" w:hAnsi="Times New Roman" w:cs="Times New Roman"/>
          <w:sz w:val="28"/>
          <w:szCs w:val="28"/>
        </w:rPr>
        <w:t>.</w:t>
      </w:r>
    </w:p>
    <w:p w:rsidR="00B8459C" w:rsidRDefault="00462F11"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F11">
        <w:rPr>
          <w:rFonts w:ascii="Times New Roman" w:hAnsi="Times New Roman" w:cs="Times New Roman"/>
          <w:sz w:val="28"/>
          <w:szCs w:val="28"/>
        </w:rPr>
        <w:t>Объективная сторона административного правонарушения, предусмотренного ч</w:t>
      </w:r>
      <w:r w:rsidR="00AF41A2">
        <w:rPr>
          <w:rFonts w:ascii="Times New Roman" w:hAnsi="Times New Roman" w:cs="Times New Roman"/>
          <w:sz w:val="28"/>
          <w:szCs w:val="28"/>
        </w:rPr>
        <w:t>астью</w:t>
      </w:r>
      <w:r w:rsidRPr="00462F11">
        <w:rPr>
          <w:rFonts w:ascii="Times New Roman" w:hAnsi="Times New Roman" w:cs="Times New Roman"/>
          <w:sz w:val="28"/>
          <w:szCs w:val="28"/>
        </w:rPr>
        <w:t xml:space="preserve"> </w:t>
      </w:r>
      <w:r>
        <w:rPr>
          <w:rFonts w:ascii="Times New Roman" w:hAnsi="Times New Roman" w:cs="Times New Roman"/>
          <w:sz w:val="28"/>
          <w:szCs w:val="28"/>
        </w:rPr>
        <w:t>1</w:t>
      </w:r>
      <w:r w:rsidRPr="00462F11">
        <w:rPr>
          <w:rFonts w:ascii="Times New Roman" w:hAnsi="Times New Roman" w:cs="Times New Roman"/>
          <w:sz w:val="28"/>
          <w:szCs w:val="28"/>
        </w:rPr>
        <w:t xml:space="preserve"> ст</w:t>
      </w:r>
      <w:r w:rsidR="00AF41A2">
        <w:rPr>
          <w:rFonts w:ascii="Times New Roman" w:hAnsi="Times New Roman" w:cs="Times New Roman"/>
          <w:sz w:val="28"/>
          <w:szCs w:val="28"/>
        </w:rPr>
        <w:t>атьи</w:t>
      </w:r>
      <w:r w:rsidRPr="00462F11">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462F11">
        <w:rPr>
          <w:rFonts w:ascii="Times New Roman" w:hAnsi="Times New Roman" w:cs="Times New Roman"/>
          <w:sz w:val="28"/>
          <w:szCs w:val="28"/>
        </w:rPr>
        <w:t>, представляет собой действие или бездействие, заключающееся в нарушении главным распорядителем бюджетных средств, предоставляющим межбюджетные трансферты,</w:t>
      </w:r>
      <w:r>
        <w:rPr>
          <w:rFonts w:ascii="Times New Roman" w:hAnsi="Times New Roman" w:cs="Times New Roman"/>
          <w:sz w:val="28"/>
          <w:szCs w:val="28"/>
        </w:rPr>
        <w:t xml:space="preserve"> </w:t>
      </w:r>
      <w:r w:rsidRPr="00462F11">
        <w:rPr>
          <w:rFonts w:ascii="Times New Roman" w:hAnsi="Times New Roman" w:cs="Times New Roman"/>
          <w:sz w:val="28"/>
          <w:szCs w:val="28"/>
        </w:rPr>
        <w:t>порядка и (или) условий их предоставления.</w:t>
      </w:r>
    </w:p>
    <w:p w:rsidR="00462F11" w:rsidRDefault="00462F11" w:rsidP="00462F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0FA">
        <w:rPr>
          <w:rFonts w:ascii="Times New Roman" w:hAnsi="Times New Roman" w:cs="Times New Roman"/>
          <w:sz w:val="28"/>
          <w:szCs w:val="28"/>
        </w:rPr>
        <w:t>Субъектом правонарушения по ч</w:t>
      </w:r>
      <w:r w:rsidR="00AF41A2">
        <w:rPr>
          <w:rFonts w:ascii="Times New Roman" w:hAnsi="Times New Roman" w:cs="Times New Roman"/>
          <w:sz w:val="28"/>
          <w:szCs w:val="28"/>
        </w:rPr>
        <w:t>асти</w:t>
      </w:r>
      <w:r w:rsidRPr="00B140FA">
        <w:rPr>
          <w:rFonts w:ascii="Times New Roman" w:hAnsi="Times New Roman" w:cs="Times New Roman"/>
          <w:sz w:val="28"/>
          <w:szCs w:val="28"/>
        </w:rPr>
        <w:t xml:space="preserve"> </w:t>
      </w:r>
      <w:r>
        <w:rPr>
          <w:rFonts w:ascii="Times New Roman" w:hAnsi="Times New Roman" w:cs="Times New Roman"/>
          <w:sz w:val="28"/>
          <w:szCs w:val="28"/>
        </w:rPr>
        <w:t>1</w:t>
      </w:r>
      <w:r w:rsidRPr="00B140FA">
        <w:rPr>
          <w:rFonts w:ascii="Times New Roman" w:hAnsi="Times New Roman" w:cs="Times New Roman"/>
          <w:sz w:val="28"/>
          <w:szCs w:val="28"/>
        </w:rPr>
        <w:t xml:space="preserve"> ст</w:t>
      </w:r>
      <w:r w:rsidR="00AF41A2">
        <w:rPr>
          <w:rFonts w:ascii="Times New Roman" w:hAnsi="Times New Roman" w:cs="Times New Roman"/>
          <w:sz w:val="28"/>
          <w:szCs w:val="28"/>
        </w:rPr>
        <w:t>атьи</w:t>
      </w:r>
      <w:r w:rsidRPr="00B140FA">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B140FA">
        <w:rPr>
          <w:rFonts w:ascii="Times New Roman" w:hAnsi="Times New Roman" w:cs="Times New Roman"/>
          <w:sz w:val="28"/>
          <w:szCs w:val="28"/>
        </w:rPr>
        <w:t xml:space="preserve"> являются должностные лица</w:t>
      </w:r>
      <w:r>
        <w:rPr>
          <w:rFonts w:ascii="Times New Roman" w:hAnsi="Times New Roman" w:cs="Times New Roman"/>
          <w:sz w:val="28"/>
          <w:szCs w:val="28"/>
        </w:rPr>
        <w:t xml:space="preserve"> </w:t>
      </w:r>
      <w:r w:rsidRPr="00462F11">
        <w:rPr>
          <w:rFonts w:ascii="Times New Roman" w:hAnsi="Times New Roman" w:cs="Times New Roman"/>
          <w:sz w:val="28"/>
          <w:szCs w:val="28"/>
        </w:rPr>
        <w:t>главн</w:t>
      </w:r>
      <w:r>
        <w:rPr>
          <w:rFonts w:ascii="Times New Roman" w:hAnsi="Times New Roman" w:cs="Times New Roman"/>
          <w:sz w:val="28"/>
          <w:szCs w:val="28"/>
        </w:rPr>
        <w:t>ого</w:t>
      </w:r>
      <w:r w:rsidRPr="00462F11">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462F11">
        <w:rPr>
          <w:rFonts w:ascii="Times New Roman" w:hAnsi="Times New Roman" w:cs="Times New Roman"/>
          <w:sz w:val="28"/>
          <w:szCs w:val="28"/>
        </w:rPr>
        <w:t xml:space="preserve"> бюджетных средств, предоставляющ</w:t>
      </w:r>
      <w:r>
        <w:rPr>
          <w:rFonts w:ascii="Times New Roman" w:hAnsi="Times New Roman" w:cs="Times New Roman"/>
          <w:sz w:val="28"/>
          <w:szCs w:val="28"/>
        </w:rPr>
        <w:t>его межбюджетные трансферты.</w:t>
      </w:r>
    </w:p>
    <w:p w:rsidR="00EA3AEC" w:rsidRDefault="00EA3AEC" w:rsidP="00EA3A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F11">
        <w:rPr>
          <w:rFonts w:ascii="Times New Roman" w:hAnsi="Times New Roman" w:cs="Times New Roman"/>
          <w:sz w:val="28"/>
          <w:szCs w:val="28"/>
        </w:rPr>
        <w:t>Объективная сторона административного правонарушения, предусмотренного ч</w:t>
      </w:r>
      <w:r w:rsidR="00AF41A2">
        <w:rPr>
          <w:rFonts w:ascii="Times New Roman" w:hAnsi="Times New Roman" w:cs="Times New Roman"/>
          <w:sz w:val="28"/>
          <w:szCs w:val="28"/>
        </w:rPr>
        <w:t>астью</w:t>
      </w:r>
      <w:r w:rsidRPr="00462F11">
        <w:rPr>
          <w:rFonts w:ascii="Times New Roman" w:hAnsi="Times New Roman" w:cs="Times New Roman"/>
          <w:sz w:val="28"/>
          <w:szCs w:val="28"/>
        </w:rPr>
        <w:t xml:space="preserve"> </w:t>
      </w:r>
      <w:r>
        <w:rPr>
          <w:rFonts w:ascii="Times New Roman" w:hAnsi="Times New Roman" w:cs="Times New Roman"/>
          <w:sz w:val="28"/>
          <w:szCs w:val="28"/>
        </w:rPr>
        <w:t>2</w:t>
      </w:r>
      <w:r w:rsidRPr="00462F11">
        <w:rPr>
          <w:rFonts w:ascii="Times New Roman" w:hAnsi="Times New Roman" w:cs="Times New Roman"/>
          <w:sz w:val="28"/>
          <w:szCs w:val="28"/>
        </w:rPr>
        <w:t xml:space="preserve"> ст</w:t>
      </w:r>
      <w:r w:rsidR="00AF41A2">
        <w:rPr>
          <w:rFonts w:ascii="Times New Roman" w:hAnsi="Times New Roman" w:cs="Times New Roman"/>
          <w:sz w:val="28"/>
          <w:szCs w:val="28"/>
        </w:rPr>
        <w:t>атьи</w:t>
      </w:r>
      <w:r w:rsidRPr="00462F11">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462F11">
        <w:rPr>
          <w:rFonts w:ascii="Times New Roman" w:hAnsi="Times New Roman" w:cs="Times New Roman"/>
          <w:sz w:val="28"/>
          <w:szCs w:val="28"/>
        </w:rPr>
        <w:t xml:space="preserve">, представляет собой действие или бездействие, заключающееся в нарушении главным распорядителем бюджетных средств, предоставляющим </w:t>
      </w:r>
      <w:r w:rsidRPr="00EA3AEC">
        <w:rPr>
          <w:rFonts w:ascii="Times New Roman" w:hAnsi="Times New Roman" w:cs="Times New Roman"/>
          <w:sz w:val="28"/>
          <w:szCs w:val="28"/>
        </w:rPr>
        <w:t xml:space="preserve">субсидии на </w:t>
      </w:r>
      <w:proofErr w:type="spellStart"/>
      <w:r w:rsidRPr="00EA3AEC">
        <w:rPr>
          <w:rFonts w:ascii="Times New Roman" w:hAnsi="Times New Roman" w:cs="Times New Roman"/>
          <w:sz w:val="28"/>
          <w:szCs w:val="28"/>
        </w:rPr>
        <w:t>софинансирование</w:t>
      </w:r>
      <w:proofErr w:type="spellEnd"/>
      <w:r w:rsidRPr="00EA3AEC">
        <w:rPr>
          <w:rFonts w:ascii="Times New Roman" w:hAnsi="Times New Roman" w:cs="Times New Roman"/>
          <w:sz w:val="28"/>
          <w:szCs w:val="28"/>
        </w:rPr>
        <w:t xml:space="preserve"> капитальных вложений в объекты государственной (муниципальной) собственности, порядка и (или) условий предоставления межбюджетных субсидий</w:t>
      </w:r>
      <w:r>
        <w:rPr>
          <w:rFonts w:ascii="Times New Roman" w:hAnsi="Times New Roman" w:cs="Times New Roman"/>
          <w:sz w:val="28"/>
          <w:szCs w:val="28"/>
        </w:rPr>
        <w:t>.</w:t>
      </w:r>
    </w:p>
    <w:p w:rsidR="00EA3AEC" w:rsidRDefault="00EA3AEC" w:rsidP="00EA3A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AEC">
        <w:rPr>
          <w:rFonts w:ascii="Times New Roman" w:hAnsi="Times New Roman" w:cs="Times New Roman"/>
          <w:sz w:val="28"/>
          <w:szCs w:val="28"/>
        </w:rPr>
        <w:t xml:space="preserve">Обязательным условием для привлечения к административной ответственности за нарушение порядка и (или) условий предоставления межбюджетных субсидий на </w:t>
      </w:r>
      <w:proofErr w:type="spellStart"/>
      <w:r w:rsidRPr="00EA3AEC">
        <w:rPr>
          <w:rFonts w:ascii="Times New Roman" w:hAnsi="Times New Roman" w:cs="Times New Roman"/>
          <w:sz w:val="28"/>
          <w:szCs w:val="28"/>
        </w:rPr>
        <w:t>софинансирование</w:t>
      </w:r>
      <w:proofErr w:type="spellEnd"/>
      <w:r w:rsidRPr="00EA3AEC">
        <w:rPr>
          <w:rFonts w:ascii="Times New Roman" w:hAnsi="Times New Roman" w:cs="Times New Roman"/>
          <w:sz w:val="28"/>
          <w:szCs w:val="28"/>
        </w:rPr>
        <w:t xml:space="preserve"> капитальных вложений в объекты государственной (муниципальной) собственности, является отсутствие в действиях, образующих объективную сторону данного административного правонарушения, состава</w:t>
      </w:r>
      <w:r w:rsidR="00F84978">
        <w:rPr>
          <w:rFonts w:ascii="Times New Roman" w:hAnsi="Times New Roman" w:cs="Times New Roman"/>
          <w:sz w:val="28"/>
          <w:szCs w:val="28"/>
        </w:rPr>
        <w:t>,</w:t>
      </w:r>
      <w:r w:rsidRPr="00EA3AEC">
        <w:rPr>
          <w:rFonts w:ascii="Times New Roman" w:hAnsi="Times New Roman" w:cs="Times New Roman"/>
          <w:sz w:val="28"/>
          <w:szCs w:val="28"/>
        </w:rPr>
        <w:t xml:space="preserve"> предусмотренного статьей 15.14 Ко</w:t>
      </w:r>
      <w:r w:rsidR="00AF41A2">
        <w:rPr>
          <w:rFonts w:ascii="Times New Roman" w:hAnsi="Times New Roman" w:cs="Times New Roman"/>
          <w:sz w:val="28"/>
          <w:szCs w:val="28"/>
        </w:rPr>
        <w:t>АП РФ</w:t>
      </w:r>
      <w:r w:rsidRPr="00EA3AEC">
        <w:rPr>
          <w:rFonts w:ascii="Times New Roman" w:hAnsi="Times New Roman" w:cs="Times New Roman"/>
          <w:sz w:val="28"/>
          <w:szCs w:val="28"/>
        </w:rPr>
        <w:t xml:space="preserve"> "нецелевое использование бюджетных средств".</w:t>
      </w:r>
    </w:p>
    <w:p w:rsidR="00EA3AEC" w:rsidRDefault="00EA3AEC" w:rsidP="00EA3A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0FA">
        <w:rPr>
          <w:rFonts w:ascii="Times New Roman" w:hAnsi="Times New Roman" w:cs="Times New Roman"/>
          <w:sz w:val="28"/>
          <w:szCs w:val="28"/>
        </w:rPr>
        <w:t>Субъектом правонарушения по ч</w:t>
      </w:r>
      <w:r w:rsidR="00AF41A2">
        <w:rPr>
          <w:rFonts w:ascii="Times New Roman" w:hAnsi="Times New Roman" w:cs="Times New Roman"/>
          <w:sz w:val="28"/>
          <w:szCs w:val="28"/>
        </w:rPr>
        <w:t>асти</w:t>
      </w:r>
      <w:r w:rsidRPr="00B140FA">
        <w:rPr>
          <w:rFonts w:ascii="Times New Roman" w:hAnsi="Times New Roman" w:cs="Times New Roman"/>
          <w:sz w:val="28"/>
          <w:szCs w:val="28"/>
        </w:rPr>
        <w:t xml:space="preserve"> </w:t>
      </w:r>
      <w:r>
        <w:rPr>
          <w:rFonts w:ascii="Times New Roman" w:hAnsi="Times New Roman" w:cs="Times New Roman"/>
          <w:sz w:val="28"/>
          <w:szCs w:val="28"/>
        </w:rPr>
        <w:t>2</w:t>
      </w:r>
      <w:r w:rsidRPr="00B140FA">
        <w:rPr>
          <w:rFonts w:ascii="Times New Roman" w:hAnsi="Times New Roman" w:cs="Times New Roman"/>
          <w:sz w:val="28"/>
          <w:szCs w:val="28"/>
        </w:rPr>
        <w:t xml:space="preserve"> ст</w:t>
      </w:r>
      <w:r w:rsidR="00AF41A2">
        <w:rPr>
          <w:rFonts w:ascii="Times New Roman" w:hAnsi="Times New Roman" w:cs="Times New Roman"/>
          <w:sz w:val="28"/>
          <w:szCs w:val="28"/>
        </w:rPr>
        <w:t>атьи</w:t>
      </w:r>
      <w:r w:rsidRPr="00B140FA">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B140FA">
        <w:rPr>
          <w:rFonts w:ascii="Times New Roman" w:hAnsi="Times New Roman" w:cs="Times New Roman"/>
          <w:sz w:val="28"/>
          <w:szCs w:val="28"/>
        </w:rPr>
        <w:t xml:space="preserve"> являются должностные лица</w:t>
      </w:r>
      <w:r w:rsidR="008E6782">
        <w:rPr>
          <w:rFonts w:ascii="Times New Roman" w:hAnsi="Times New Roman" w:cs="Times New Roman"/>
          <w:sz w:val="28"/>
          <w:szCs w:val="28"/>
        </w:rPr>
        <w:t xml:space="preserve"> </w:t>
      </w:r>
      <w:r w:rsidR="008E6782" w:rsidRPr="008E6782">
        <w:rPr>
          <w:rFonts w:ascii="Times New Roman" w:hAnsi="Times New Roman" w:cs="Times New Roman"/>
          <w:sz w:val="28"/>
          <w:szCs w:val="28"/>
        </w:rPr>
        <w:t>главн</w:t>
      </w:r>
      <w:r w:rsidR="008E6782">
        <w:rPr>
          <w:rFonts w:ascii="Times New Roman" w:hAnsi="Times New Roman" w:cs="Times New Roman"/>
          <w:sz w:val="28"/>
          <w:szCs w:val="28"/>
        </w:rPr>
        <w:t>ого</w:t>
      </w:r>
      <w:r w:rsidR="008E6782" w:rsidRPr="008E6782">
        <w:rPr>
          <w:rFonts w:ascii="Times New Roman" w:hAnsi="Times New Roman" w:cs="Times New Roman"/>
          <w:sz w:val="28"/>
          <w:szCs w:val="28"/>
        </w:rPr>
        <w:t xml:space="preserve"> распорядител</w:t>
      </w:r>
      <w:r w:rsidR="008E6782">
        <w:rPr>
          <w:rFonts w:ascii="Times New Roman" w:hAnsi="Times New Roman" w:cs="Times New Roman"/>
          <w:sz w:val="28"/>
          <w:szCs w:val="28"/>
        </w:rPr>
        <w:t>я</w:t>
      </w:r>
      <w:r w:rsidR="008E6782" w:rsidRPr="008E6782">
        <w:rPr>
          <w:rFonts w:ascii="Times New Roman" w:hAnsi="Times New Roman" w:cs="Times New Roman"/>
          <w:sz w:val="28"/>
          <w:szCs w:val="28"/>
        </w:rPr>
        <w:t xml:space="preserve"> бюджетных средств, предоставляющ</w:t>
      </w:r>
      <w:r w:rsidR="008E6782">
        <w:rPr>
          <w:rFonts w:ascii="Times New Roman" w:hAnsi="Times New Roman" w:cs="Times New Roman"/>
          <w:sz w:val="28"/>
          <w:szCs w:val="28"/>
        </w:rPr>
        <w:t>его</w:t>
      </w:r>
      <w:r w:rsidR="008E6782" w:rsidRPr="008E6782">
        <w:rPr>
          <w:rFonts w:ascii="Times New Roman" w:hAnsi="Times New Roman" w:cs="Times New Roman"/>
          <w:sz w:val="28"/>
          <w:szCs w:val="28"/>
        </w:rPr>
        <w:t xml:space="preserve"> межбюджетные субсидии</w:t>
      </w:r>
      <w:r w:rsidR="008E6782">
        <w:rPr>
          <w:rFonts w:ascii="Times New Roman" w:hAnsi="Times New Roman" w:cs="Times New Roman"/>
          <w:sz w:val="28"/>
          <w:szCs w:val="28"/>
        </w:rPr>
        <w:t xml:space="preserve"> </w:t>
      </w:r>
      <w:r w:rsidR="008E6782" w:rsidRPr="008E6782">
        <w:rPr>
          <w:rFonts w:ascii="Times New Roman" w:hAnsi="Times New Roman" w:cs="Times New Roman"/>
          <w:sz w:val="28"/>
          <w:szCs w:val="28"/>
        </w:rPr>
        <w:t xml:space="preserve">на </w:t>
      </w:r>
      <w:proofErr w:type="spellStart"/>
      <w:r w:rsidR="008E6782" w:rsidRPr="008E6782">
        <w:rPr>
          <w:rFonts w:ascii="Times New Roman" w:hAnsi="Times New Roman" w:cs="Times New Roman"/>
          <w:sz w:val="28"/>
          <w:szCs w:val="28"/>
        </w:rPr>
        <w:t>софинансирование</w:t>
      </w:r>
      <w:proofErr w:type="spellEnd"/>
      <w:r w:rsidR="008E6782" w:rsidRPr="008E6782">
        <w:rPr>
          <w:rFonts w:ascii="Times New Roman" w:hAnsi="Times New Roman" w:cs="Times New Roman"/>
          <w:sz w:val="28"/>
          <w:szCs w:val="28"/>
        </w:rPr>
        <w:t xml:space="preserve"> капвложений в объекты государственно</w:t>
      </w:r>
      <w:r w:rsidR="008E6782">
        <w:rPr>
          <w:rFonts w:ascii="Times New Roman" w:hAnsi="Times New Roman" w:cs="Times New Roman"/>
          <w:sz w:val="28"/>
          <w:szCs w:val="28"/>
        </w:rPr>
        <w:t>й (муниципальной) собственности.</w:t>
      </w:r>
    </w:p>
    <w:p w:rsidR="00B140FA" w:rsidRDefault="00B140FA" w:rsidP="007534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0FA">
        <w:rPr>
          <w:rFonts w:ascii="Times New Roman" w:hAnsi="Times New Roman" w:cs="Times New Roman"/>
          <w:sz w:val="28"/>
          <w:szCs w:val="28"/>
        </w:rPr>
        <w:t>Объективная сторона административного правонарушения, предусмотренного ч</w:t>
      </w:r>
      <w:r w:rsidR="00AF41A2">
        <w:rPr>
          <w:rFonts w:ascii="Times New Roman" w:hAnsi="Times New Roman" w:cs="Times New Roman"/>
          <w:sz w:val="28"/>
          <w:szCs w:val="28"/>
        </w:rPr>
        <w:t>астью</w:t>
      </w:r>
      <w:r w:rsidRPr="00B140FA">
        <w:rPr>
          <w:rFonts w:ascii="Times New Roman" w:hAnsi="Times New Roman" w:cs="Times New Roman"/>
          <w:sz w:val="28"/>
          <w:szCs w:val="28"/>
        </w:rPr>
        <w:t xml:space="preserve"> 3 ст</w:t>
      </w:r>
      <w:r w:rsidR="00AF41A2">
        <w:rPr>
          <w:rFonts w:ascii="Times New Roman" w:hAnsi="Times New Roman" w:cs="Times New Roman"/>
          <w:sz w:val="28"/>
          <w:szCs w:val="28"/>
        </w:rPr>
        <w:t>атьи</w:t>
      </w:r>
      <w:r w:rsidRPr="00B140FA">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B140FA">
        <w:rPr>
          <w:rFonts w:ascii="Times New Roman" w:hAnsi="Times New Roman" w:cs="Times New Roman"/>
          <w:sz w:val="28"/>
          <w:szCs w:val="28"/>
        </w:rPr>
        <w:t>, представляет собой действие или бездействие, заключающееся в нарушении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их предоставления (расходования).</w:t>
      </w:r>
    </w:p>
    <w:p w:rsidR="007A01FB" w:rsidRDefault="007A01FB"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0FA">
        <w:rPr>
          <w:rFonts w:ascii="Times New Roman" w:hAnsi="Times New Roman" w:cs="Times New Roman"/>
          <w:sz w:val="28"/>
          <w:szCs w:val="28"/>
        </w:rPr>
        <w:t>Субъектом правонарушения по ч</w:t>
      </w:r>
      <w:r w:rsidR="00AF41A2">
        <w:rPr>
          <w:rFonts w:ascii="Times New Roman" w:hAnsi="Times New Roman" w:cs="Times New Roman"/>
          <w:sz w:val="28"/>
          <w:szCs w:val="28"/>
        </w:rPr>
        <w:t>асти</w:t>
      </w:r>
      <w:r w:rsidRPr="00B140FA">
        <w:rPr>
          <w:rFonts w:ascii="Times New Roman" w:hAnsi="Times New Roman" w:cs="Times New Roman"/>
          <w:sz w:val="28"/>
          <w:szCs w:val="28"/>
        </w:rPr>
        <w:t xml:space="preserve"> 3 ст</w:t>
      </w:r>
      <w:r w:rsidR="00AF41A2">
        <w:rPr>
          <w:rFonts w:ascii="Times New Roman" w:hAnsi="Times New Roman" w:cs="Times New Roman"/>
          <w:sz w:val="28"/>
          <w:szCs w:val="28"/>
        </w:rPr>
        <w:t>атьи</w:t>
      </w:r>
      <w:r w:rsidRPr="00B140FA">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B140FA">
        <w:rPr>
          <w:rFonts w:ascii="Times New Roman" w:hAnsi="Times New Roman" w:cs="Times New Roman"/>
          <w:sz w:val="28"/>
          <w:szCs w:val="28"/>
        </w:rPr>
        <w:t xml:space="preserve"> являются должностные лица финансового органа, главного распорядителя (распорядителя) или получателя бюджетных средств</w:t>
      </w:r>
      <w:r w:rsidR="008E6782" w:rsidRPr="008E6782">
        <w:t xml:space="preserve"> </w:t>
      </w:r>
      <w:r w:rsidR="008E6782" w:rsidRPr="008E6782">
        <w:rPr>
          <w:rFonts w:ascii="Times New Roman" w:hAnsi="Times New Roman" w:cs="Times New Roman"/>
          <w:sz w:val="28"/>
          <w:szCs w:val="28"/>
        </w:rPr>
        <w:t>которому предоставлены межбюджетные трансферты</w:t>
      </w:r>
      <w:r w:rsidRPr="00B140FA">
        <w:rPr>
          <w:rFonts w:ascii="Times New Roman" w:hAnsi="Times New Roman" w:cs="Times New Roman"/>
          <w:sz w:val="28"/>
          <w:szCs w:val="28"/>
        </w:rPr>
        <w:t>.</w:t>
      </w:r>
    </w:p>
    <w:p w:rsidR="008E6782" w:rsidRDefault="008E6782" w:rsidP="008E67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AEC">
        <w:rPr>
          <w:rFonts w:ascii="Times New Roman" w:hAnsi="Times New Roman" w:cs="Times New Roman"/>
          <w:sz w:val="28"/>
          <w:szCs w:val="28"/>
        </w:rPr>
        <w:t xml:space="preserve">Обязательным условием для привлечения к административной ответственности </w:t>
      </w:r>
      <w:r w:rsidR="00F84978">
        <w:rPr>
          <w:rFonts w:ascii="Times New Roman" w:hAnsi="Times New Roman" w:cs="Times New Roman"/>
          <w:sz w:val="28"/>
          <w:szCs w:val="28"/>
        </w:rPr>
        <w:t>по ч</w:t>
      </w:r>
      <w:r w:rsidR="00AF41A2">
        <w:rPr>
          <w:rFonts w:ascii="Times New Roman" w:hAnsi="Times New Roman" w:cs="Times New Roman"/>
          <w:sz w:val="28"/>
          <w:szCs w:val="28"/>
        </w:rPr>
        <w:t>асти</w:t>
      </w:r>
      <w:r w:rsidR="00F84978">
        <w:rPr>
          <w:rFonts w:ascii="Times New Roman" w:hAnsi="Times New Roman" w:cs="Times New Roman"/>
          <w:sz w:val="28"/>
          <w:szCs w:val="28"/>
        </w:rPr>
        <w:t xml:space="preserve"> 3 ст</w:t>
      </w:r>
      <w:r w:rsidR="00AF41A2">
        <w:rPr>
          <w:rFonts w:ascii="Times New Roman" w:hAnsi="Times New Roman" w:cs="Times New Roman"/>
          <w:sz w:val="28"/>
          <w:szCs w:val="28"/>
        </w:rPr>
        <w:t>атьи</w:t>
      </w:r>
      <w:r w:rsidR="00F84978">
        <w:rPr>
          <w:rFonts w:ascii="Times New Roman" w:hAnsi="Times New Roman" w:cs="Times New Roman"/>
          <w:sz w:val="28"/>
          <w:szCs w:val="28"/>
        </w:rPr>
        <w:t xml:space="preserve"> 15.15.3 Ко</w:t>
      </w:r>
      <w:r w:rsidR="00AF41A2">
        <w:rPr>
          <w:rFonts w:ascii="Times New Roman" w:hAnsi="Times New Roman" w:cs="Times New Roman"/>
          <w:sz w:val="28"/>
          <w:szCs w:val="28"/>
        </w:rPr>
        <w:t>АП РФ</w:t>
      </w:r>
      <w:r w:rsidRPr="00EA3AEC">
        <w:rPr>
          <w:rFonts w:ascii="Times New Roman" w:hAnsi="Times New Roman" w:cs="Times New Roman"/>
          <w:sz w:val="28"/>
          <w:szCs w:val="28"/>
        </w:rPr>
        <w:t xml:space="preserve"> является отсутствие в </w:t>
      </w:r>
      <w:r w:rsidRPr="00EA3AEC">
        <w:rPr>
          <w:rFonts w:ascii="Times New Roman" w:hAnsi="Times New Roman" w:cs="Times New Roman"/>
          <w:sz w:val="28"/>
          <w:szCs w:val="28"/>
        </w:rPr>
        <w:lastRenderedPageBreak/>
        <w:t>действиях, образующих объективную сторону данного административного правонарушения, состава</w:t>
      </w:r>
      <w:r w:rsidR="00F84978">
        <w:rPr>
          <w:rFonts w:ascii="Times New Roman" w:hAnsi="Times New Roman" w:cs="Times New Roman"/>
          <w:sz w:val="28"/>
          <w:szCs w:val="28"/>
        </w:rPr>
        <w:t>,</w:t>
      </w:r>
      <w:r w:rsidRPr="00EA3AEC">
        <w:rPr>
          <w:rFonts w:ascii="Times New Roman" w:hAnsi="Times New Roman" w:cs="Times New Roman"/>
          <w:sz w:val="28"/>
          <w:szCs w:val="28"/>
        </w:rPr>
        <w:t xml:space="preserve"> предусмотренного статьей 15.14 Ко</w:t>
      </w:r>
      <w:r w:rsidR="00AF41A2">
        <w:rPr>
          <w:rFonts w:ascii="Times New Roman" w:hAnsi="Times New Roman" w:cs="Times New Roman"/>
          <w:sz w:val="28"/>
          <w:szCs w:val="28"/>
        </w:rPr>
        <w:t>АП РФ</w:t>
      </w:r>
      <w:r w:rsidRPr="00EA3AEC">
        <w:rPr>
          <w:rFonts w:ascii="Times New Roman" w:hAnsi="Times New Roman" w:cs="Times New Roman"/>
          <w:sz w:val="28"/>
          <w:szCs w:val="28"/>
        </w:rPr>
        <w:t xml:space="preserve"> "нецелевое использование бюджетных средств".</w:t>
      </w:r>
    </w:p>
    <w:p w:rsidR="007A01FB" w:rsidRDefault="007A01FB"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0FA">
        <w:rPr>
          <w:rFonts w:ascii="Times New Roman" w:hAnsi="Times New Roman" w:cs="Times New Roman"/>
          <w:sz w:val="28"/>
          <w:szCs w:val="28"/>
        </w:rPr>
        <w:t>Состав</w:t>
      </w:r>
      <w:r w:rsidR="008E6782">
        <w:rPr>
          <w:rFonts w:ascii="Times New Roman" w:hAnsi="Times New Roman" w:cs="Times New Roman"/>
          <w:sz w:val="28"/>
          <w:szCs w:val="28"/>
        </w:rPr>
        <w:t>ы</w:t>
      </w:r>
      <w:r w:rsidRPr="00B140FA">
        <w:rPr>
          <w:rFonts w:ascii="Times New Roman" w:hAnsi="Times New Roman" w:cs="Times New Roman"/>
          <w:sz w:val="28"/>
          <w:szCs w:val="28"/>
        </w:rPr>
        <w:t xml:space="preserve"> административн</w:t>
      </w:r>
      <w:r w:rsidR="008E6782">
        <w:rPr>
          <w:rFonts w:ascii="Times New Roman" w:hAnsi="Times New Roman" w:cs="Times New Roman"/>
          <w:sz w:val="28"/>
          <w:szCs w:val="28"/>
        </w:rPr>
        <w:t>ых</w:t>
      </w:r>
      <w:r w:rsidRPr="00B140FA">
        <w:rPr>
          <w:rFonts w:ascii="Times New Roman" w:hAnsi="Times New Roman" w:cs="Times New Roman"/>
          <w:sz w:val="28"/>
          <w:szCs w:val="28"/>
        </w:rPr>
        <w:t xml:space="preserve"> правонарушени</w:t>
      </w:r>
      <w:r w:rsidR="008E6782">
        <w:rPr>
          <w:rFonts w:ascii="Times New Roman" w:hAnsi="Times New Roman" w:cs="Times New Roman"/>
          <w:sz w:val="28"/>
          <w:szCs w:val="28"/>
        </w:rPr>
        <w:t>й</w:t>
      </w:r>
      <w:r w:rsidRPr="00B140FA">
        <w:rPr>
          <w:rFonts w:ascii="Times New Roman" w:hAnsi="Times New Roman" w:cs="Times New Roman"/>
          <w:sz w:val="28"/>
          <w:szCs w:val="28"/>
        </w:rPr>
        <w:t>, предусмотренн</w:t>
      </w:r>
      <w:r w:rsidR="008E6782">
        <w:rPr>
          <w:rFonts w:ascii="Times New Roman" w:hAnsi="Times New Roman" w:cs="Times New Roman"/>
          <w:sz w:val="28"/>
          <w:szCs w:val="28"/>
        </w:rPr>
        <w:t>ых</w:t>
      </w:r>
      <w:r w:rsidRPr="00B140FA">
        <w:rPr>
          <w:rFonts w:ascii="Times New Roman" w:hAnsi="Times New Roman" w:cs="Times New Roman"/>
          <w:sz w:val="28"/>
          <w:szCs w:val="28"/>
        </w:rPr>
        <w:t xml:space="preserve"> ч</w:t>
      </w:r>
      <w:r w:rsidR="008E6782">
        <w:rPr>
          <w:rFonts w:ascii="Times New Roman" w:hAnsi="Times New Roman" w:cs="Times New Roman"/>
          <w:sz w:val="28"/>
          <w:szCs w:val="28"/>
        </w:rPr>
        <w:t xml:space="preserve">астями 1, 2, </w:t>
      </w:r>
      <w:r w:rsidRPr="00B140FA">
        <w:rPr>
          <w:rFonts w:ascii="Times New Roman" w:hAnsi="Times New Roman" w:cs="Times New Roman"/>
          <w:sz w:val="28"/>
          <w:szCs w:val="28"/>
        </w:rPr>
        <w:t>3 ст. 15.15.3 Ко</w:t>
      </w:r>
      <w:r w:rsidR="00AF41A2">
        <w:rPr>
          <w:rFonts w:ascii="Times New Roman" w:hAnsi="Times New Roman" w:cs="Times New Roman"/>
          <w:sz w:val="28"/>
          <w:szCs w:val="28"/>
        </w:rPr>
        <w:t>АП РФ</w:t>
      </w:r>
      <w:r w:rsidRPr="00B140FA">
        <w:rPr>
          <w:rFonts w:ascii="Times New Roman" w:hAnsi="Times New Roman" w:cs="Times New Roman"/>
          <w:sz w:val="28"/>
          <w:szCs w:val="28"/>
        </w:rPr>
        <w:t xml:space="preserve">, </w:t>
      </w:r>
      <w:proofErr w:type="gramStart"/>
      <w:r w:rsidRPr="00B140FA">
        <w:rPr>
          <w:rFonts w:ascii="Times New Roman" w:hAnsi="Times New Roman" w:cs="Times New Roman"/>
          <w:sz w:val="28"/>
          <w:szCs w:val="28"/>
        </w:rPr>
        <w:t>является формальным</w:t>
      </w:r>
      <w:r w:rsidR="008E6782">
        <w:rPr>
          <w:rFonts w:ascii="Times New Roman" w:hAnsi="Times New Roman" w:cs="Times New Roman"/>
          <w:sz w:val="28"/>
          <w:szCs w:val="28"/>
        </w:rPr>
        <w:t>и</w:t>
      </w:r>
      <w:r w:rsidRPr="00B140FA">
        <w:rPr>
          <w:rFonts w:ascii="Times New Roman" w:hAnsi="Times New Roman" w:cs="Times New Roman"/>
          <w:sz w:val="28"/>
          <w:szCs w:val="28"/>
        </w:rPr>
        <w:t xml:space="preserve"> и не требу</w:t>
      </w:r>
      <w:r w:rsidR="008E6782">
        <w:rPr>
          <w:rFonts w:ascii="Times New Roman" w:hAnsi="Times New Roman" w:cs="Times New Roman"/>
          <w:sz w:val="28"/>
          <w:szCs w:val="28"/>
        </w:rPr>
        <w:t>ю</w:t>
      </w:r>
      <w:r w:rsidRPr="00B140FA">
        <w:rPr>
          <w:rFonts w:ascii="Times New Roman" w:hAnsi="Times New Roman" w:cs="Times New Roman"/>
          <w:sz w:val="28"/>
          <w:szCs w:val="28"/>
        </w:rPr>
        <w:t>т</w:t>
      </w:r>
      <w:proofErr w:type="gramEnd"/>
      <w:r w:rsidRPr="00B140FA">
        <w:rPr>
          <w:rFonts w:ascii="Times New Roman" w:hAnsi="Times New Roman" w:cs="Times New Roman"/>
          <w:sz w:val="28"/>
          <w:szCs w:val="28"/>
        </w:rPr>
        <w:t xml:space="preserve"> наступления вредных последствий.</w:t>
      </w:r>
    </w:p>
    <w:p w:rsidR="005A09F1" w:rsidRDefault="005A09F1"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24F1" w:rsidRPr="00F324F1" w:rsidRDefault="005A09F1" w:rsidP="00F324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324F1" w:rsidRPr="00F324F1">
        <w:rPr>
          <w:rFonts w:ascii="Times New Roman" w:hAnsi="Times New Roman" w:cs="Times New Roman"/>
          <w:sz w:val="28"/>
          <w:szCs w:val="28"/>
        </w:rPr>
        <w:t>.</w:t>
      </w:r>
      <w:r>
        <w:rPr>
          <w:rFonts w:ascii="Times New Roman" w:hAnsi="Times New Roman" w:cs="Times New Roman"/>
          <w:sz w:val="28"/>
          <w:szCs w:val="28"/>
        </w:rPr>
        <w:t>8</w:t>
      </w:r>
      <w:r w:rsidR="00F324F1" w:rsidRPr="00F324F1">
        <w:rPr>
          <w:rFonts w:ascii="Times New Roman" w:hAnsi="Times New Roman" w:cs="Times New Roman"/>
          <w:sz w:val="28"/>
          <w:szCs w:val="28"/>
        </w:rPr>
        <w:t>.</w:t>
      </w:r>
      <w:r w:rsidR="00F324F1" w:rsidRPr="00F324F1">
        <w:rPr>
          <w:rFonts w:ascii="Times New Roman" w:hAnsi="Times New Roman" w:cs="Times New Roman"/>
          <w:sz w:val="28"/>
          <w:szCs w:val="28"/>
        </w:rPr>
        <w:tab/>
        <w:t>Нарушение условий предоставления бюджетных инвестиций (статья 15.15</w:t>
      </w:r>
      <w:r>
        <w:rPr>
          <w:rFonts w:ascii="Times New Roman" w:hAnsi="Times New Roman" w:cs="Times New Roman"/>
          <w:sz w:val="28"/>
          <w:szCs w:val="28"/>
        </w:rPr>
        <w:t>.</w:t>
      </w:r>
      <w:r w:rsidR="00F324F1" w:rsidRPr="00F324F1">
        <w:rPr>
          <w:rFonts w:ascii="Times New Roman" w:hAnsi="Times New Roman" w:cs="Times New Roman"/>
          <w:sz w:val="28"/>
          <w:szCs w:val="28"/>
        </w:rPr>
        <w:t>4 Ко</w:t>
      </w:r>
      <w:r w:rsidR="00AF41A2">
        <w:rPr>
          <w:rFonts w:ascii="Times New Roman" w:hAnsi="Times New Roman" w:cs="Times New Roman"/>
          <w:sz w:val="28"/>
          <w:szCs w:val="28"/>
        </w:rPr>
        <w:t>АП РФ</w:t>
      </w:r>
      <w:r w:rsidR="00F324F1" w:rsidRPr="00F324F1">
        <w:rPr>
          <w:rFonts w:ascii="Times New Roman" w:hAnsi="Times New Roman" w:cs="Times New Roman"/>
          <w:sz w:val="28"/>
          <w:szCs w:val="28"/>
        </w:rPr>
        <w:t>)</w:t>
      </w:r>
    </w:p>
    <w:p w:rsidR="00F324F1" w:rsidRPr="00F324F1" w:rsidRDefault="00F324F1" w:rsidP="00F32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F1">
        <w:rPr>
          <w:rFonts w:ascii="Times New Roman" w:hAnsi="Times New Roman" w:cs="Times New Roman"/>
          <w:sz w:val="28"/>
          <w:szCs w:val="28"/>
        </w:rPr>
        <w:t xml:space="preserve">Объектом рассматриваемого правонарушения являются бюджетные правоотношения, связанные с предоставлением бюджетных инвестиций. </w:t>
      </w:r>
    </w:p>
    <w:p w:rsidR="0092182C" w:rsidRDefault="008B11B0" w:rsidP="00972C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Частью 1 рассматриваемой с</w:t>
      </w:r>
      <w:r w:rsidRPr="008B11B0">
        <w:rPr>
          <w:rFonts w:ascii="Times New Roman" w:hAnsi="Times New Roman" w:cs="Times New Roman"/>
          <w:sz w:val="28"/>
          <w:szCs w:val="28"/>
        </w:rPr>
        <w:t>тать</w:t>
      </w:r>
      <w:r>
        <w:rPr>
          <w:rFonts w:ascii="Times New Roman" w:hAnsi="Times New Roman" w:cs="Times New Roman"/>
          <w:sz w:val="28"/>
          <w:szCs w:val="28"/>
        </w:rPr>
        <w:t>и</w:t>
      </w:r>
      <w:r w:rsidRPr="008B11B0">
        <w:rPr>
          <w:rFonts w:ascii="Times New Roman" w:hAnsi="Times New Roman" w:cs="Times New Roman"/>
          <w:sz w:val="28"/>
          <w:szCs w:val="28"/>
        </w:rPr>
        <w:t xml:space="preserve"> предусмотрено </w:t>
      </w:r>
      <w:r w:rsidR="009F381B">
        <w:rPr>
          <w:rFonts w:ascii="Times New Roman" w:hAnsi="Times New Roman" w:cs="Times New Roman"/>
          <w:sz w:val="28"/>
          <w:szCs w:val="28"/>
        </w:rPr>
        <w:t>четыре</w:t>
      </w:r>
      <w:r w:rsidRPr="008B11B0">
        <w:rPr>
          <w:rFonts w:ascii="Times New Roman" w:hAnsi="Times New Roman" w:cs="Times New Roman"/>
          <w:sz w:val="28"/>
          <w:szCs w:val="28"/>
        </w:rPr>
        <w:t xml:space="preserve"> состава правонарушения</w:t>
      </w:r>
      <w:r>
        <w:rPr>
          <w:rFonts w:ascii="Times New Roman" w:hAnsi="Times New Roman" w:cs="Times New Roman"/>
          <w:sz w:val="28"/>
          <w:szCs w:val="28"/>
        </w:rPr>
        <w:t>:</w:t>
      </w:r>
    </w:p>
    <w:p w:rsidR="008B11B0" w:rsidRDefault="009572B5" w:rsidP="009572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w:t>
      </w:r>
      <w:r w:rsidR="008B11B0" w:rsidRPr="009572B5">
        <w:rPr>
          <w:rFonts w:ascii="Times New Roman" w:hAnsi="Times New Roman" w:cs="Times New Roman"/>
          <w:sz w:val="28"/>
          <w:szCs w:val="28"/>
        </w:rPr>
        <w:t>арушение</w:t>
      </w:r>
      <w:r w:rsidR="008B11B0" w:rsidRPr="008B11B0">
        <w:t xml:space="preserve"> </w:t>
      </w:r>
      <w:r w:rsidR="008B11B0" w:rsidRPr="009572B5">
        <w:rPr>
          <w:rFonts w:ascii="Times New Roman" w:hAnsi="Times New Roman" w:cs="Times New Roman"/>
          <w:sz w:val="28"/>
          <w:szCs w:val="28"/>
        </w:rPr>
        <w:t>порядка осуществления бюджетных инвестиций</w:t>
      </w:r>
      <w:r w:rsidR="00056FF3" w:rsidRPr="00056FF3">
        <w:t xml:space="preserve"> </w:t>
      </w:r>
      <w:r w:rsidR="00056FF3" w:rsidRPr="00056FF3">
        <w:rPr>
          <w:rFonts w:ascii="Times New Roman" w:hAnsi="Times New Roman" w:cs="Times New Roman"/>
          <w:sz w:val="28"/>
          <w:szCs w:val="28"/>
        </w:rPr>
        <w:t>в объекты государственной (муниципальной) собственности</w:t>
      </w:r>
      <w:r>
        <w:rPr>
          <w:rFonts w:ascii="Times New Roman" w:hAnsi="Times New Roman" w:cs="Times New Roman"/>
          <w:sz w:val="28"/>
          <w:szCs w:val="28"/>
        </w:rPr>
        <w:t>.</w:t>
      </w:r>
    </w:p>
    <w:p w:rsidR="00DC6E69" w:rsidRDefault="00DC6E69" w:rsidP="00DC6E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6E69">
        <w:rPr>
          <w:rFonts w:ascii="Times New Roman" w:hAnsi="Times New Roman" w:cs="Times New Roman"/>
          <w:sz w:val="28"/>
          <w:szCs w:val="28"/>
        </w:rPr>
        <w:t>Положениями п</w:t>
      </w:r>
      <w:r w:rsidR="00897103">
        <w:rPr>
          <w:rFonts w:ascii="Times New Roman" w:hAnsi="Times New Roman" w:cs="Times New Roman"/>
          <w:sz w:val="28"/>
          <w:szCs w:val="28"/>
        </w:rPr>
        <w:t>ункта</w:t>
      </w:r>
      <w:r w:rsidRPr="00DC6E69">
        <w:rPr>
          <w:rFonts w:ascii="Times New Roman" w:hAnsi="Times New Roman" w:cs="Times New Roman"/>
          <w:sz w:val="28"/>
          <w:szCs w:val="28"/>
        </w:rPr>
        <w:t xml:space="preserve"> 2 ст</w:t>
      </w:r>
      <w:r w:rsidR="00897103">
        <w:rPr>
          <w:rFonts w:ascii="Times New Roman" w:hAnsi="Times New Roman" w:cs="Times New Roman"/>
          <w:sz w:val="28"/>
          <w:szCs w:val="28"/>
        </w:rPr>
        <w:t>атьи</w:t>
      </w:r>
      <w:r w:rsidRPr="00DC6E69">
        <w:rPr>
          <w:rFonts w:ascii="Times New Roman" w:hAnsi="Times New Roman" w:cs="Times New Roman"/>
          <w:sz w:val="28"/>
          <w:szCs w:val="28"/>
        </w:rPr>
        <w:t xml:space="preserve"> 79 Бюджетного кодекса закреплено, что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897103" w:rsidRPr="009572B5" w:rsidRDefault="00E37FD0" w:rsidP="00DC6E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7FD0">
        <w:rPr>
          <w:rFonts w:ascii="Times New Roman" w:hAnsi="Times New Roman" w:cs="Times New Roman"/>
          <w:sz w:val="28"/>
          <w:szCs w:val="28"/>
        </w:rPr>
        <w:t>В соответствии с пунктом 2 статьи 79.1 Бюджетного кодекса</w:t>
      </w:r>
      <w:r w:rsidR="00E96770">
        <w:rPr>
          <w:rFonts w:ascii="Times New Roman" w:hAnsi="Times New Roman" w:cs="Times New Roman"/>
          <w:sz w:val="28"/>
          <w:szCs w:val="28"/>
        </w:rPr>
        <w:t xml:space="preserve"> п</w:t>
      </w:r>
      <w:r w:rsidR="00E96770" w:rsidRPr="00E96770">
        <w:rPr>
          <w:rFonts w:ascii="Times New Roman" w:hAnsi="Times New Roman" w:cs="Times New Roman"/>
          <w:sz w:val="28"/>
          <w:szCs w:val="28"/>
        </w:rPr>
        <w:t>орядок предоставления субсиди</w:t>
      </w:r>
      <w:r w:rsidR="00E96770">
        <w:rPr>
          <w:rFonts w:ascii="Times New Roman" w:hAnsi="Times New Roman" w:cs="Times New Roman"/>
          <w:sz w:val="28"/>
          <w:szCs w:val="28"/>
        </w:rPr>
        <w:t>и</w:t>
      </w:r>
      <w:r w:rsidR="00E96770" w:rsidRPr="00E96770">
        <w:rPr>
          <w:rFonts w:ascii="Times New Roman" w:hAnsi="Times New Roman" w:cs="Times New Roman"/>
          <w:sz w:val="28"/>
          <w:szCs w:val="28"/>
        </w:rPr>
        <w:t xml:space="preserve"> местным бюджетам на </w:t>
      </w:r>
      <w:proofErr w:type="spellStart"/>
      <w:r w:rsidR="00E96770" w:rsidRPr="00E96770">
        <w:rPr>
          <w:rFonts w:ascii="Times New Roman" w:hAnsi="Times New Roman" w:cs="Times New Roman"/>
          <w:sz w:val="28"/>
          <w:szCs w:val="28"/>
        </w:rPr>
        <w:t>софинансирование</w:t>
      </w:r>
      <w:proofErr w:type="spellEnd"/>
      <w:r w:rsidR="00E96770" w:rsidRPr="00E96770">
        <w:rPr>
          <w:rFonts w:ascii="Times New Roman" w:hAnsi="Times New Roman" w:cs="Times New Roman"/>
          <w:sz w:val="28"/>
          <w:szCs w:val="28"/>
        </w:rPr>
        <w:t xml:space="preserve"> капитальных вложений в объекты муниципальной собственности устанавливается высшим исполнительным органом государственной власти субъекта Российской Федерации.</w:t>
      </w:r>
    </w:p>
    <w:p w:rsidR="008B11B0" w:rsidRDefault="001F620C" w:rsidP="001F62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8691B" w:rsidRPr="001F620C">
        <w:rPr>
          <w:rFonts w:ascii="Times New Roman" w:hAnsi="Times New Roman" w:cs="Times New Roman"/>
          <w:sz w:val="28"/>
          <w:szCs w:val="28"/>
        </w:rPr>
        <w:t>Н</w:t>
      </w:r>
      <w:r w:rsidR="008B11B0" w:rsidRPr="001F620C">
        <w:rPr>
          <w:rFonts w:ascii="Times New Roman" w:hAnsi="Times New Roman" w:cs="Times New Roman"/>
          <w:sz w:val="28"/>
          <w:szCs w:val="28"/>
        </w:rPr>
        <w:t>арушение порядка предоставления бюджетных инвестиций</w:t>
      </w:r>
      <w:r w:rsidRPr="001F620C">
        <w:rPr>
          <w:rFonts w:ascii="Times New Roman" w:hAnsi="Times New Roman" w:cs="Times New Roman"/>
          <w:sz w:val="28"/>
          <w:szCs w:val="28"/>
        </w:rPr>
        <w:t xml:space="preserve"> юридическим лицам, не являющимся государственными (муниципальными) учреждениями и государственными (муниципаль</w:t>
      </w:r>
      <w:r w:rsidR="00C30E4A">
        <w:rPr>
          <w:rFonts w:ascii="Times New Roman" w:hAnsi="Times New Roman" w:cs="Times New Roman"/>
          <w:sz w:val="28"/>
          <w:szCs w:val="28"/>
        </w:rPr>
        <w:t>ными) унитарными предприятиями</w:t>
      </w:r>
      <w:r w:rsidR="00056FF3">
        <w:rPr>
          <w:rFonts w:ascii="Times New Roman" w:hAnsi="Times New Roman" w:cs="Times New Roman"/>
          <w:sz w:val="28"/>
          <w:szCs w:val="28"/>
        </w:rPr>
        <w:t>.</w:t>
      </w:r>
    </w:p>
    <w:p w:rsidR="00F4085E" w:rsidRPr="001F620C" w:rsidRDefault="00C30E4A" w:rsidP="001F62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0E4A">
        <w:rPr>
          <w:rFonts w:ascii="Times New Roman" w:hAnsi="Times New Roman" w:cs="Times New Roman"/>
          <w:sz w:val="28"/>
          <w:szCs w:val="28"/>
        </w:rPr>
        <w:t>Порядок предоставления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установлен статьей 80 Бюджетного кодекса.</w:t>
      </w:r>
    </w:p>
    <w:p w:rsidR="0092182C" w:rsidRDefault="008B11B0" w:rsidP="008B11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56FF3">
        <w:rPr>
          <w:rFonts w:ascii="Times New Roman" w:hAnsi="Times New Roman" w:cs="Times New Roman"/>
          <w:sz w:val="28"/>
          <w:szCs w:val="28"/>
        </w:rPr>
        <w:t>.</w:t>
      </w:r>
      <w:r>
        <w:rPr>
          <w:rFonts w:ascii="Times New Roman" w:hAnsi="Times New Roman" w:cs="Times New Roman"/>
          <w:sz w:val="28"/>
          <w:szCs w:val="28"/>
        </w:rPr>
        <w:t xml:space="preserve"> </w:t>
      </w:r>
      <w:r w:rsidR="00056FF3">
        <w:rPr>
          <w:rFonts w:ascii="Times New Roman" w:hAnsi="Times New Roman" w:cs="Times New Roman"/>
          <w:sz w:val="28"/>
          <w:szCs w:val="28"/>
        </w:rPr>
        <w:t>Н</w:t>
      </w:r>
      <w:r w:rsidRPr="008B11B0">
        <w:rPr>
          <w:rFonts w:ascii="Times New Roman" w:hAnsi="Times New Roman" w:cs="Times New Roman"/>
          <w:sz w:val="28"/>
          <w:szCs w:val="28"/>
        </w:rPr>
        <w:t>еисполнение решения о подготовке и реализации бюджетных инвестиций</w:t>
      </w:r>
      <w:r w:rsidR="00056FF3">
        <w:rPr>
          <w:rFonts w:ascii="Times New Roman" w:hAnsi="Times New Roman" w:cs="Times New Roman"/>
          <w:sz w:val="28"/>
          <w:szCs w:val="28"/>
        </w:rPr>
        <w:t>.</w:t>
      </w:r>
    </w:p>
    <w:p w:rsidR="00D20359" w:rsidRDefault="00D20359" w:rsidP="008B11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0359">
        <w:rPr>
          <w:rFonts w:ascii="Times New Roman" w:hAnsi="Times New Roman" w:cs="Times New Roman"/>
          <w:sz w:val="28"/>
          <w:szCs w:val="28"/>
        </w:rPr>
        <w:t>Пунктом 2 статьи 79 Бюджетного кодекса закреплено, что бюджетные</w:t>
      </w:r>
      <w:r>
        <w:rPr>
          <w:rFonts w:ascii="Times New Roman" w:hAnsi="Times New Roman" w:cs="Times New Roman"/>
          <w:sz w:val="28"/>
          <w:szCs w:val="28"/>
        </w:rPr>
        <w:t xml:space="preserve"> </w:t>
      </w:r>
      <w:r w:rsidRPr="00D20359">
        <w:rPr>
          <w:rFonts w:ascii="Times New Roman" w:hAnsi="Times New Roman" w:cs="Times New Roman"/>
          <w:sz w:val="28"/>
          <w:szCs w:val="28"/>
        </w:rPr>
        <w:t>инвестиции в объекты государственной собственности Российской Федерации, государственной собственности субъекта Российской Федерации,</w:t>
      </w:r>
      <w:r>
        <w:rPr>
          <w:rFonts w:ascii="Times New Roman" w:hAnsi="Times New Roman" w:cs="Times New Roman"/>
          <w:sz w:val="28"/>
          <w:szCs w:val="28"/>
        </w:rPr>
        <w:t xml:space="preserve"> </w:t>
      </w:r>
      <w:r w:rsidRPr="00D20359">
        <w:rPr>
          <w:rFonts w:ascii="Times New Roman" w:hAnsi="Times New Roman" w:cs="Times New Roman"/>
          <w:sz w:val="28"/>
          <w:szCs w:val="28"/>
        </w:rPr>
        <w:t>муниципальной собственности и принятие решений о подготовке и реализации</w:t>
      </w:r>
      <w:r>
        <w:rPr>
          <w:rFonts w:ascii="Times New Roman" w:hAnsi="Times New Roman" w:cs="Times New Roman"/>
          <w:sz w:val="28"/>
          <w:szCs w:val="28"/>
        </w:rPr>
        <w:t xml:space="preserve"> </w:t>
      </w:r>
      <w:r w:rsidRPr="00D20359">
        <w:rPr>
          <w:rFonts w:ascii="Times New Roman" w:hAnsi="Times New Roman" w:cs="Times New Roman"/>
          <w:sz w:val="28"/>
          <w:szCs w:val="28"/>
        </w:rPr>
        <w:t xml:space="preserve">бюджетных инвестиций в указанные объекты осуществляются </w:t>
      </w:r>
      <w:r w:rsidRPr="00D20359">
        <w:rPr>
          <w:rFonts w:ascii="Times New Roman" w:hAnsi="Times New Roman" w:cs="Times New Roman"/>
          <w:sz w:val="28"/>
          <w:szCs w:val="28"/>
        </w:rPr>
        <w:lastRenderedPageBreak/>
        <w:t>в порядках,</w:t>
      </w:r>
      <w:r>
        <w:rPr>
          <w:rFonts w:ascii="Times New Roman" w:hAnsi="Times New Roman" w:cs="Times New Roman"/>
          <w:sz w:val="28"/>
          <w:szCs w:val="28"/>
        </w:rPr>
        <w:t xml:space="preserve"> </w:t>
      </w:r>
      <w:r w:rsidRPr="00D20359">
        <w:rPr>
          <w:rFonts w:ascii="Times New Roman" w:hAnsi="Times New Roman" w:cs="Times New Roman"/>
          <w:sz w:val="28"/>
          <w:szCs w:val="28"/>
        </w:rPr>
        <w:t>установленных соответственно Правительством Российской Федерации,</w:t>
      </w:r>
      <w:r>
        <w:rPr>
          <w:rFonts w:ascii="Times New Roman" w:hAnsi="Times New Roman" w:cs="Times New Roman"/>
          <w:sz w:val="28"/>
          <w:szCs w:val="28"/>
        </w:rPr>
        <w:t xml:space="preserve"> </w:t>
      </w:r>
      <w:r w:rsidRPr="00D20359">
        <w:rPr>
          <w:rFonts w:ascii="Times New Roman" w:hAnsi="Times New Roman" w:cs="Times New Roman"/>
          <w:sz w:val="28"/>
          <w:szCs w:val="28"/>
        </w:rPr>
        <w:t>высшим исполнительным органом государственной власти субъекта</w:t>
      </w:r>
      <w:r>
        <w:rPr>
          <w:rFonts w:ascii="Times New Roman" w:hAnsi="Times New Roman" w:cs="Times New Roman"/>
          <w:sz w:val="28"/>
          <w:szCs w:val="28"/>
        </w:rPr>
        <w:t xml:space="preserve"> </w:t>
      </w:r>
      <w:r w:rsidRPr="00D20359">
        <w:rPr>
          <w:rFonts w:ascii="Times New Roman" w:hAnsi="Times New Roman" w:cs="Times New Roman"/>
          <w:sz w:val="28"/>
          <w:szCs w:val="28"/>
        </w:rPr>
        <w:t>Российской Федерации, местной администрацией муниципального</w:t>
      </w:r>
      <w:r>
        <w:rPr>
          <w:rFonts w:ascii="Times New Roman" w:hAnsi="Times New Roman" w:cs="Times New Roman"/>
          <w:sz w:val="28"/>
          <w:szCs w:val="28"/>
        </w:rPr>
        <w:t xml:space="preserve"> </w:t>
      </w:r>
      <w:r w:rsidRPr="00D20359">
        <w:rPr>
          <w:rFonts w:ascii="Times New Roman" w:hAnsi="Times New Roman" w:cs="Times New Roman"/>
          <w:sz w:val="28"/>
          <w:szCs w:val="28"/>
        </w:rPr>
        <w:t>образования.</w:t>
      </w:r>
      <w:proofErr w:type="gramEnd"/>
    </w:p>
    <w:p w:rsidR="00AC167E" w:rsidRPr="004D0DAE" w:rsidRDefault="004D0DAE" w:rsidP="004D0D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w:t>
      </w:r>
      <w:r w:rsidR="0007484A">
        <w:rPr>
          <w:rFonts w:ascii="Times New Roman" w:hAnsi="Times New Roman" w:cs="Times New Roman"/>
          <w:sz w:val="28"/>
          <w:szCs w:val="28"/>
        </w:rPr>
        <w:t xml:space="preserve"> (</w:t>
      </w:r>
      <w:r>
        <w:rPr>
          <w:rFonts w:ascii="Times New Roman" w:hAnsi="Times New Roman" w:cs="Times New Roman"/>
          <w:sz w:val="28"/>
          <w:szCs w:val="28"/>
        </w:rPr>
        <w:t xml:space="preserve">из </w:t>
      </w:r>
      <w:r w:rsidR="0007484A">
        <w:rPr>
          <w:rFonts w:ascii="Times New Roman" w:hAnsi="Times New Roman" w:cs="Times New Roman"/>
          <w:sz w:val="28"/>
          <w:szCs w:val="28"/>
        </w:rPr>
        <w:t>р</w:t>
      </w:r>
      <w:r w:rsidR="0007484A" w:rsidRPr="0007484A">
        <w:rPr>
          <w:rFonts w:ascii="Times New Roman" w:hAnsi="Times New Roman" w:cs="Times New Roman"/>
          <w:sz w:val="28"/>
          <w:szCs w:val="28"/>
        </w:rPr>
        <w:t>ешени</w:t>
      </w:r>
      <w:r w:rsidR="0007484A">
        <w:rPr>
          <w:rFonts w:ascii="Times New Roman" w:hAnsi="Times New Roman" w:cs="Times New Roman"/>
          <w:sz w:val="28"/>
          <w:szCs w:val="28"/>
        </w:rPr>
        <w:t>я</w:t>
      </w:r>
      <w:r w:rsidR="0007484A" w:rsidRPr="0007484A">
        <w:rPr>
          <w:rFonts w:ascii="Times New Roman" w:hAnsi="Times New Roman" w:cs="Times New Roman"/>
          <w:sz w:val="28"/>
          <w:szCs w:val="28"/>
        </w:rPr>
        <w:t xml:space="preserve"> Краснодарск</w:t>
      </w:r>
      <w:r w:rsidR="0007484A">
        <w:rPr>
          <w:rFonts w:ascii="Times New Roman" w:hAnsi="Times New Roman" w:cs="Times New Roman"/>
          <w:sz w:val="28"/>
          <w:szCs w:val="28"/>
        </w:rPr>
        <w:t>ого</w:t>
      </w:r>
      <w:r w:rsidR="0007484A" w:rsidRPr="0007484A">
        <w:rPr>
          <w:rFonts w:ascii="Times New Roman" w:hAnsi="Times New Roman" w:cs="Times New Roman"/>
          <w:sz w:val="28"/>
          <w:szCs w:val="28"/>
        </w:rPr>
        <w:t xml:space="preserve"> краево</w:t>
      </w:r>
      <w:r w:rsidR="0007484A">
        <w:rPr>
          <w:rFonts w:ascii="Times New Roman" w:hAnsi="Times New Roman" w:cs="Times New Roman"/>
          <w:sz w:val="28"/>
          <w:szCs w:val="28"/>
        </w:rPr>
        <w:t>го</w:t>
      </w:r>
      <w:r w:rsidR="0007484A" w:rsidRPr="0007484A">
        <w:rPr>
          <w:rFonts w:ascii="Times New Roman" w:hAnsi="Times New Roman" w:cs="Times New Roman"/>
          <w:sz w:val="28"/>
          <w:szCs w:val="28"/>
        </w:rPr>
        <w:t xml:space="preserve"> суд</w:t>
      </w:r>
      <w:r w:rsidR="0007484A">
        <w:rPr>
          <w:rFonts w:ascii="Times New Roman" w:hAnsi="Times New Roman" w:cs="Times New Roman"/>
          <w:sz w:val="28"/>
          <w:szCs w:val="28"/>
        </w:rPr>
        <w:t xml:space="preserve">а </w:t>
      </w:r>
      <w:r w:rsidR="0007484A" w:rsidRPr="0007484A">
        <w:rPr>
          <w:rFonts w:ascii="Times New Roman" w:hAnsi="Times New Roman" w:cs="Times New Roman"/>
          <w:sz w:val="28"/>
          <w:szCs w:val="28"/>
        </w:rPr>
        <w:t>от 12</w:t>
      </w:r>
      <w:r w:rsidR="0007484A">
        <w:rPr>
          <w:rFonts w:ascii="Times New Roman" w:hAnsi="Times New Roman" w:cs="Times New Roman"/>
          <w:sz w:val="28"/>
          <w:szCs w:val="28"/>
        </w:rPr>
        <w:t>.03.</w:t>
      </w:r>
      <w:r w:rsidR="0007484A" w:rsidRPr="0007484A">
        <w:rPr>
          <w:rFonts w:ascii="Times New Roman" w:hAnsi="Times New Roman" w:cs="Times New Roman"/>
          <w:sz w:val="28"/>
          <w:szCs w:val="28"/>
        </w:rPr>
        <w:t>2020 г. по делу № 12-1107/2020</w:t>
      </w:r>
      <w:r w:rsidR="0007484A">
        <w:rPr>
          <w:rFonts w:ascii="Times New Roman" w:hAnsi="Times New Roman" w:cs="Times New Roman"/>
          <w:sz w:val="28"/>
          <w:szCs w:val="28"/>
        </w:rPr>
        <w:t xml:space="preserve">): "… </w:t>
      </w:r>
      <w:r w:rsidR="008F534D" w:rsidRPr="008F534D">
        <w:rPr>
          <w:rFonts w:ascii="Times New Roman" w:hAnsi="Times New Roman" w:cs="Times New Roman"/>
          <w:sz w:val="28"/>
          <w:szCs w:val="28"/>
        </w:rPr>
        <w:t xml:space="preserve">достоверно установлено, что &lt; Ф.И.О. &gt; не исполнил решение губернатора Краснодарского края в установленные в нем сроки. Ввод мощностей объекта капитального строительства напрямую зависит от ввода объекта в эксплуатацию в 2018 году. Объект капитального строительства построен в апреле 2019 года, т.е. по истечении 4 месяцев, при этом решением о реализации бюджетной инвестиции, утвержденном Приложением к подпрограмме </w:t>
      </w:r>
      <w:r w:rsidR="0007484A">
        <w:rPr>
          <w:rFonts w:ascii="Times New Roman" w:hAnsi="Times New Roman" w:cs="Times New Roman"/>
          <w:sz w:val="28"/>
          <w:szCs w:val="28"/>
        </w:rPr>
        <w:t>"</w:t>
      </w:r>
      <w:r w:rsidR="008F534D" w:rsidRPr="008F534D">
        <w:rPr>
          <w:rFonts w:ascii="Times New Roman" w:hAnsi="Times New Roman" w:cs="Times New Roman"/>
          <w:sz w:val="28"/>
          <w:szCs w:val="28"/>
        </w:rPr>
        <w:t>Модернизация систем теплоснабжения в Краснодарском крае</w:t>
      </w:r>
      <w:r w:rsidR="0007484A">
        <w:rPr>
          <w:rFonts w:ascii="Times New Roman" w:hAnsi="Times New Roman" w:cs="Times New Roman"/>
          <w:sz w:val="28"/>
          <w:szCs w:val="28"/>
        </w:rPr>
        <w:t>"</w:t>
      </w:r>
      <w:r w:rsidR="008F534D" w:rsidRPr="008F534D">
        <w:rPr>
          <w:rFonts w:ascii="Times New Roman" w:hAnsi="Times New Roman" w:cs="Times New Roman"/>
          <w:sz w:val="28"/>
          <w:szCs w:val="28"/>
        </w:rPr>
        <w:t xml:space="preserve"> государственной программы Краснодарского края </w:t>
      </w:r>
      <w:r w:rsidR="0007484A">
        <w:rPr>
          <w:rFonts w:ascii="Times New Roman" w:hAnsi="Times New Roman" w:cs="Times New Roman"/>
          <w:sz w:val="28"/>
          <w:szCs w:val="28"/>
        </w:rPr>
        <w:t>"</w:t>
      </w:r>
      <w:r w:rsidR="008F534D" w:rsidRPr="008F534D">
        <w:rPr>
          <w:rFonts w:ascii="Times New Roman" w:hAnsi="Times New Roman" w:cs="Times New Roman"/>
          <w:sz w:val="28"/>
          <w:szCs w:val="28"/>
        </w:rPr>
        <w:t>Развитие топливно-энергетического комплекса</w:t>
      </w:r>
      <w:r w:rsidR="0007484A">
        <w:rPr>
          <w:rFonts w:ascii="Times New Roman" w:hAnsi="Times New Roman" w:cs="Times New Roman"/>
          <w:sz w:val="28"/>
          <w:szCs w:val="28"/>
        </w:rPr>
        <w:t>"</w:t>
      </w:r>
      <w:r w:rsidR="008F534D" w:rsidRPr="008F534D">
        <w:rPr>
          <w:rFonts w:ascii="Times New Roman" w:hAnsi="Times New Roman" w:cs="Times New Roman"/>
          <w:sz w:val="28"/>
          <w:szCs w:val="28"/>
        </w:rPr>
        <w:t>, губернатором Краснодарского края утвержден срок в 2018 году.</w:t>
      </w:r>
      <w:r w:rsidR="008F15E2">
        <w:rPr>
          <w:rFonts w:ascii="Times New Roman" w:hAnsi="Times New Roman" w:cs="Times New Roman"/>
          <w:sz w:val="28"/>
          <w:szCs w:val="28"/>
        </w:rPr>
        <w:t xml:space="preserve"> </w:t>
      </w:r>
      <w:proofErr w:type="gramStart"/>
      <w:r w:rsidR="008F15E2">
        <w:rPr>
          <w:rFonts w:ascii="Times New Roman" w:hAnsi="Times New Roman" w:cs="Times New Roman"/>
          <w:sz w:val="28"/>
          <w:szCs w:val="28"/>
        </w:rPr>
        <w:t>Т</w:t>
      </w:r>
      <w:r w:rsidR="00AC167E" w:rsidRPr="00AC167E">
        <w:rPr>
          <w:rFonts w:ascii="Times New Roman" w:hAnsi="Times New Roman" w:cs="Times New Roman"/>
          <w:sz w:val="28"/>
          <w:szCs w:val="28"/>
        </w:rPr>
        <w:t xml:space="preserve">аким образом, по состоянию на 31.12.2018 ГКУ КК </w:t>
      </w:r>
      <w:r w:rsidR="008F15E2">
        <w:rPr>
          <w:rFonts w:ascii="Times New Roman" w:hAnsi="Times New Roman" w:cs="Times New Roman"/>
          <w:sz w:val="28"/>
          <w:szCs w:val="28"/>
        </w:rPr>
        <w:t>"</w:t>
      </w:r>
      <w:r w:rsidR="00AC167E" w:rsidRPr="00AC167E">
        <w:rPr>
          <w:rFonts w:ascii="Times New Roman" w:hAnsi="Times New Roman" w:cs="Times New Roman"/>
          <w:sz w:val="28"/>
          <w:szCs w:val="28"/>
        </w:rPr>
        <w:t>Агентство ТЭК</w:t>
      </w:r>
      <w:r w:rsidR="008F15E2">
        <w:rPr>
          <w:rFonts w:ascii="Times New Roman" w:hAnsi="Times New Roman" w:cs="Times New Roman"/>
          <w:sz w:val="28"/>
          <w:szCs w:val="28"/>
        </w:rPr>
        <w:t>"</w:t>
      </w:r>
      <w:r w:rsidR="00AC167E" w:rsidRPr="00AC167E">
        <w:rPr>
          <w:rFonts w:ascii="Times New Roman" w:hAnsi="Times New Roman" w:cs="Times New Roman"/>
          <w:sz w:val="28"/>
          <w:szCs w:val="28"/>
        </w:rPr>
        <w:t xml:space="preserve"> в лице руководителя, &lt; Ф.И.О. &gt;  не выполнил возложенную на него законодательством Российской Федерации и Краснодарского края обязанность как должностного лица, не исполнил решение (Приложение № 12 к постановлению № 961), о подготовке и реализации бюджетной инвестиции, а именно государственной программы, утвержденной губернатором Краснодарского края, непосредственный результат реализации подпрограммного мероприятия по Объекту</w:t>
      </w:r>
      <w:proofErr w:type="gramEnd"/>
      <w:r w:rsidR="00AC167E" w:rsidRPr="00AC167E">
        <w:rPr>
          <w:rFonts w:ascii="Times New Roman" w:hAnsi="Times New Roman" w:cs="Times New Roman"/>
          <w:sz w:val="28"/>
          <w:szCs w:val="28"/>
        </w:rPr>
        <w:t xml:space="preserve"> - объем введенных новых тепловых мощностей 2,0 МВт не был достигнут</w:t>
      </w:r>
      <w:proofErr w:type="gramStart"/>
      <w:r w:rsidR="00AC167E" w:rsidRPr="00AC167E">
        <w:rPr>
          <w:rFonts w:ascii="Times New Roman" w:hAnsi="Times New Roman" w:cs="Times New Roman"/>
          <w:sz w:val="28"/>
          <w:szCs w:val="28"/>
        </w:rPr>
        <w:t>.</w:t>
      </w:r>
      <w:r w:rsidR="003156D1">
        <w:rPr>
          <w:rFonts w:ascii="Times New Roman" w:hAnsi="Times New Roman" w:cs="Times New Roman"/>
          <w:sz w:val="28"/>
          <w:szCs w:val="28"/>
        </w:rPr>
        <w:t>"</w:t>
      </w:r>
      <w:proofErr w:type="gramEnd"/>
    </w:p>
    <w:p w:rsidR="009572B5" w:rsidRDefault="009572B5" w:rsidP="008B11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56FF3">
        <w:rPr>
          <w:rFonts w:ascii="Times New Roman" w:hAnsi="Times New Roman" w:cs="Times New Roman"/>
          <w:sz w:val="28"/>
          <w:szCs w:val="28"/>
        </w:rPr>
        <w:t>.</w:t>
      </w:r>
      <w:r>
        <w:rPr>
          <w:rFonts w:ascii="Times New Roman" w:hAnsi="Times New Roman" w:cs="Times New Roman"/>
          <w:sz w:val="28"/>
          <w:szCs w:val="28"/>
        </w:rPr>
        <w:t xml:space="preserve"> </w:t>
      </w:r>
      <w:r w:rsidR="00056FF3">
        <w:rPr>
          <w:rFonts w:ascii="Times New Roman" w:hAnsi="Times New Roman" w:cs="Times New Roman"/>
          <w:sz w:val="28"/>
          <w:szCs w:val="28"/>
        </w:rPr>
        <w:t>Н</w:t>
      </w:r>
      <w:r>
        <w:rPr>
          <w:rFonts w:ascii="Times New Roman" w:hAnsi="Times New Roman" w:cs="Times New Roman"/>
          <w:sz w:val="28"/>
          <w:szCs w:val="28"/>
        </w:rPr>
        <w:t xml:space="preserve">еисполнение </w:t>
      </w:r>
      <w:r w:rsidRPr="009572B5">
        <w:rPr>
          <w:rFonts w:ascii="Times New Roman" w:hAnsi="Times New Roman" w:cs="Times New Roman"/>
          <w:sz w:val="28"/>
          <w:szCs w:val="28"/>
        </w:rPr>
        <w:t>решения о предоставлении бюджетных инвестиций</w:t>
      </w:r>
      <w:r>
        <w:rPr>
          <w:rFonts w:ascii="Times New Roman" w:hAnsi="Times New Roman" w:cs="Times New Roman"/>
          <w:sz w:val="28"/>
          <w:szCs w:val="28"/>
        </w:rPr>
        <w:t>.</w:t>
      </w:r>
    </w:p>
    <w:p w:rsidR="00EC172A" w:rsidRDefault="00EC172A" w:rsidP="00EC172A">
      <w:pPr>
        <w:spacing w:after="1" w:line="280" w:lineRule="atLeast"/>
        <w:ind w:firstLine="540"/>
        <w:jc w:val="both"/>
      </w:pPr>
      <w:proofErr w:type="gramStart"/>
      <w:r>
        <w:rPr>
          <w:rFonts w:ascii="Times New Roman" w:hAnsi="Times New Roman" w:cs="Times New Roman"/>
          <w:sz w:val="28"/>
        </w:rPr>
        <w:t>В соответствии с положениями п. 1 статьи 80 Бюджетного кодекса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w:t>
      </w:r>
      <w:proofErr w:type="gramEnd"/>
      <w:r>
        <w:rPr>
          <w:rFonts w:ascii="Times New Roman" w:hAnsi="Times New Roman" w:cs="Times New Roman"/>
          <w:sz w:val="28"/>
        </w:rPr>
        <w:t xml:space="preserve"> </w:t>
      </w:r>
      <w:proofErr w:type="gramStart"/>
      <w:r>
        <w:rPr>
          <w:rFonts w:ascii="Times New Roman" w:hAnsi="Times New Roman" w:cs="Times New Roman"/>
          <w:sz w:val="28"/>
        </w:rPr>
        <w:t>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roofErr w:type="gramEnd"/>
    </w:p>
    <w:p w:rsidR="00664698" w:rsidRDefault="00664698" w:rsidP="0066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72B5">
        <w:rPr>
          <w:rFonts w:ascii="Times New Roman" w:hAnsi="Times New Roman" w:cs="Times New Roman"/>
          <w:sz w:val="28"/>
          <w:szCs w:val="28"/>
        </w:rPr>
        <w:t>С объективной стороны рассматриваем</w:t>
      </w:r>
      <w:r w:rsidR="00C038C2">
        <w:rPr>
          <w:rFonts w:ascii="Times New Roman" w:hAnsi="Times New Roman" w:cs="Times New Roman"/>
          <w:sz w:val="28"/>
          <w:szCs w:val="28"/>
        </w:rPr>
        <w:t>ые составы</w:t>
      </w:r>
      <w:r w:rsidRPr="009572B5">
        <w:rPr>
          <w:rFonts w:ascii="Times New Roman" w:hAnsi="Times New Roman" w:cs="Times New Roman"/>
          <w:sz w:val="28"/>
          <w:szCs w:val="28"/>
        </w:rPr>
        <w:t xml:space="preserve"> </w:t>
      </w:r>
      <w:r w:rsidR="00C038C2" w:rsidRPr="009F381B">
        <w:rPr>
          <w:rFonts w:ascii="Times New Roman" w:hAnsi="Times New Roman" w:cs="Times New Roman"/>
          <w:sz w:val="28"/>
          <w:szCs w:val="28"/>
        </w:rPr>
        <w:t>административного правонарушения</w:t>
      </w:r>
      <w:r w:rsidR="00C038C2" w:rsidRPr="009572B5">
        <w:rPr>
          <w:rFonts w:ascii="Times New Roman" w:hAnsi="Times New Roman" w:cs="Times New Roman"/>
          <w:sz w:val="28"/>
          <w:szCs w:val="28"/>
        </w:rPr>
        <w:t xml:space="preserve"> </w:t>
      </w:r>
      <w:r w:rsidRPr="009572B5">
        <w:rPr>
          <w:rFonts w:ascii="Times New Roman" w:hAnsi="Times New Roman" w:cs="Times New Roman"/>
          <w:sz w:val="28"/>
          <w:szCs w:val="28"/>
        </w:rPr>
        <w:t>характеризу</w:t>
      </w:r>
      <w:r w:rsidR="00C038C2">
        <w:rPr>
          <w:rFonts w:ascii="Times New Roman" w:hAnsi="Times New Roman" w:cs="Times New Roman"/>
          <w:sz w:val="28"/>
          <w:szCs w:val="28"/>
        </w:rPr>
        <w:t>ю</w:t>
      </w:r>
      <w:r w:rsidRPr="009572B5">
        <w:rPr>
          <w:rFonts w:ascii="Times New Roman" w:hAnsi="Times New Roman" w:cs="Times New Roman"/>
          <w:sz w:val="28"/>
          <w:szCs w:val="28"/>
        </w:rPr>
        <w:t>тся нарушением виновным лицом</w:t>
      </w:r>
      <w:r>
        <w:rPr>
          <w:rFonts w:ascii="Times New Roman" w:hAnsi="Times New Roman" w:cs="Times New Roman"/>
          <w:sz w:val="28"/>
          <w:szCs w:val="28"/>
        </w:rPr>
        <w:t xml:space="preserve"> </w:t>
      </w:r>
      <w:r w:rsidRPr="009572B5">
        <w:rPr>
          <w:rFonts w:ascii="Times New Roman" w:hAnsi="Times New Roman" w:cs="Times New Roman"/>
          <w:sz w:val="28"/>
          <w:szCs w:val="28"/>
        </w:rPr>
        <w:t>порядка осуществления бюджетных инвестиций</w:t>
      </w:r>
      <w:r>
        <w:rPr>
          <w:rFonts w:ascii="Times New Roman" w:hAnsi="Times New Roman" w:cs="Times New Roman"/>
          <w:sz w:val="28"/>
          <w:szCs w:val="28"/>
        </w:rPr>
        <w:t>.</w:t>
      </w:r>
    </w:p>
    <w:p w:rsidR="00664698" w:rsidRDefault="00C038C2" w:rsidP="0066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субъективной стороны – </w:t>
      </w:r>
      <w:r w:rsidR="00664698" w:rsidRPr="009F381B">
        <w:rPr>
          <w:rFonts w:ascii="Times New Roman" w:hAnsi="Times New Roman" w:cs="Times New Roman"/>
          <w:sz w:val="28"/>
          <w:szCs w:val="28"/>
        </w:rPr>
        <w:t>неосторожной (небрежностью) или умышленной формами вины.</w:t>
      </w:r>
    </w:p>
    <w:p w:rsidR="00664698" w:rsidRDefault="00664698" w:rsidP="0066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381B">
        <w:rPr>
          <w:rFonts w:ascii="Times New Roman" w:hAnsi="Times New Roman" w:cs="Times New Roman"/>
          <w:sz w:val="28"/>
          <w:szCs w:val="28"/>
        </w:rPr>
        <w:t>В качестве субъектов административной ответственности выступают</w:t>
      </w:r>
      <w:r>
        <w:rPr>
          <w:rFonts w:ascii="Times New Roman" w:hAnsi="Times New Roman" w:cs="Times New Roman"/>
          <w:sz w:val="28"/>
          <w:szCs w:val="28"/>
        </w:rPr>
        <w:t>:</w:t>
      </w:r>
    </w:p>
    <w:p w:rsidR="00664698" w:rsidRDefault="00664698" w:rsidP="0066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381B">
        <w:rPr>
          <w:rFonts w:ascii="Times New Roman" w:hAnsi="Times New Roman" w:cs="Times New Roman"/>
          <w:sz w:val="28"/>
          <w:szCs w:val="28"/>
        </w:rPr>
        <w:t>должностные лица, осуществляющие функции главных распорядителей, получателей бюджетных средств, осуществляющих</w:t>
      </w:r>
      <w:r w:rsidRPr="006B2381">
        <w:t xml:space="preserve"> </w:t>
      </w:r>
      <w:r w:rsidRPr="006B2381">
        <w:rPr>
          <w:rFonts w:ascii="Times New Roman" w:hAnsi="Times New Roman" w:cs="Times New Roman"/>
          <w:sz w:val="28"/>
          <w:szCs w:val="28"/>
        </w:rPr>
        <w:t>бюджетные инвестиции в объекты государственной (муниципальной) собственности</w:t>
      </w:r>
      <w:r>
        <w:rPr>
          <w:rFonts w:ascii="Times New Roman" w:hAnsi="Times New Roman" w:cs="Times New Roman"/>
          <w:sz w:val="28"/>
          <w:szCs w:val="28"/>
        </w:rPr>
        <w:t xml:space="preserve"> или </w:t>
      </w:r>
      <w:r w:rsidRPr="00A339E5">
        <w:rPr>
          <w:rFonts w:ascii="Times New Roman" w:hAnsi="Times New Roman" w:cs="Times New Roman"/>
          <w:sz w:val="28"/>
          <w:szCs w:val="28"/>
        </w:rPr>
        <w:t>предоставляющи</w:t>
      </w:r>
      <w:r>
        <w:rPr>
          <w:rFonts w:ascii="Times New Roman" w:hAnsi="Times New Roman" w:cs="Times New Roman"/>
          <w:sz w:val="28"/>
          <w:szCs w:val="28"/>
        </w:rPr>
        <w:t>е</w:t>
      </w:r>
      <w:r w:rsidRPr="00A339E5">
        <w:rPr>
          <w:rFonts w:ascii="Times New Roman" w:hAnsi="Times New Roman" w:cs="Times New Roman"/>
          <w:sz w:val="28"/>
          <w:szCs w:val="28"/>
        </w:rPr>
        <w:t xml:space="preserve">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w:t>
      </w:r>
      <w:r>
        <w:rPr>
          <w:rFonts w:ascii="Times New Roman" w:hAnsi="Times New Roman" w:cs="Times New Roman"/>
          <w:sz w:val="28"/>
          <w:szCs w:val="28"/>
        </w:rPr>
        <w:t>;</w:t>
      </w:r>
    </w:p>
    <w:p w:rsidR="00664698" w:rsidRDefault="00664698" w:rsidP="0066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w:t>
      </w:r>
      <w:r w:rsidRPr="00012921">
        <w:rPr>
          <w:rFonts w:ascii="Times New Roman" w:hAnsi="Times New Roman" w:cs="Times New Roman"/>
          <w:sz w:val="28"/>
          <w:szCs w:val="28"/>
        </w:rPr>
        <w:t>бюджетны</w:t>
      </w:r>
      <w:r>
        <w:rPr>
          <w:rFonts w:ascii="Times New Roman" w:hAnsi="Times New Roman" w:cs="Times New Roman"/>
          <w:sz w:val="28"/>
          <w:szCs w:val="28"/>
        </w:rPr>
        <w:t>х</w:t>
      </w:r>
      <w:r w:rsidRPr="00012921">
        <w:rPr>
          <w:rFonts w:ascii="Times New Roman" w:hAnsi="Times New Roman" w:cs="Times New Roman"/>
          <w:sz w:val="28"/>
          <w:szCs w:val="28"/>
        </w:rPr>
        <w:t xml:space="preserve"> или автономны</w:t>
      </w:r>
      <w:r>
        <w:rPr>
          <w:rFonts w:ascii="Times New Roman" w:hAnsi="Times New Roman" w:cs="Times New Roman"/>
          <w:sz w:val="28"/>
          <w:szCs w:val="28"/>
        </w:rPr>
        <w:t>х</w:t>
      </w:r>
      <w:r w:rsidRPr="00012921">
        <w:rPr>
          <w:rFonts w:ascii="Times New Roman" w:hAnsi="Times New Roman" w:cs="Times New Roman"/>
          <w:sz w:val="28"/>
          <w:szCs w:val="28"/>
        </w:rPr>
        <w:t xml:space="preserve"> учреждени</w:t>
      </w:r>
      <w:r>
        <w:rPr>
          <w:rFonts w:ascii="Times New Roman" w:hAnsi="Times New Roman" w:cs="Times New Roman"/>
          <w:sz w:val="28"/>
          <w:szCs w:val="28"/>
        </w:rPr>
        <w:t xml:space="preserve">й либо  </w:t>
      </w:r>
      <w:r w:rsidRPr="00DD23CA">
        <w:rPr>
          <w:rFonts w:ascii="Times New Roman" w:hAnsi="Times New Roman" w:cs="Times New Roman"/>
          <w:sz w:val="28"/>
          <w:szCs w:val="28"/>
        </w:rPr>
        <w:t>государственны</w:t>
      </w:r>
      <w:r>
        <w:rPr>
          <w:rFonts w:ascii="Times New Roman" w:hAnsi="Times New Roman" w:cs="Times New Roman"/>
          <w:sz w:val="28"/>
          <w:szCs w:val="28"/>
        </w:rPr>
        <w:t>х</w:t>
      </w:r>
      <w:r w:rsidRPr="00DD23CA">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DD23CA">
        <w:rPr>
          <w:rFonts w:ascii="Times New Roman" w:hAnsi="Times New Roman" w:cs="Times New Roman"/>
          <w:sz w:val="28"/>
          <w:szCs w:val="28"/>
        </w:rPr>
        <w:t>) унитарны</w:t>
      </w:r>
      <w:r>
        <w:rPr>
          <w:rFonts w:ascii="Times New Roman" w:hAnsi="Times New Roman" w:cs="Times New Roman"/>
          <w:sz w:val="28"/>
          <w:szCs w:val="28"/>
        </w:rPr>
        <w:t>х</w:t>
      </w:r>
      <w:r w:rsidRPr="00DD23CA">
        <w:rPr>
          <w:rFonts w:ascii="Times New Roman" w:hAnsi="Times New Roman" w:cs="Times New Roman"/>
          <w:sz w:val="28"/>
          <w:szCs w:val="28"/>
        </w:rPr>
        <w:t xml:space="preserve"> предприятием (в </w:t>
      </w:r>
      <w:r>
        <w:rPr>
          <w:rFonts w:ascii="Times New Roman" w:hAnsi="Times New Roman" w:cs="Times New Roman"/>
          <w:sz w:val="28"/>
          <w:szCs w:val="28"/>
        </w:rPr>
        <w:t>случае</w:t>
      </w:r>
      <w:r w:rsidRPr="00DD23CA">
        <w:rPr>
          <w:rFonts w:ascii="Times New Roman" w:hAnsi="Times New Roman" w:cs="Times New Roman"/>
          <w:sz w:val="28"/>
          <w:szCs w:val="28"/>
        </w:rPr>
        <w:t xml:space="preserve"> переда</w:t>
      </w:r>
      <w:r>
        <w:rPr>
          <w:rFonts w:ascii="Times New Roman" w:hAnsi="Times New Roman" w:cs="Times New Roman"/>
          <w:sz w:val="28"/>
          <w:szCs w:val="28"/>
        </w:rPr>
        <w:t>чи</w:t>
      </w:r>
      <w:r w:rsidRPr="00DD23CA">
        <w:rPr>
          <w:rFonts w:ascii="Times New Roman" w:hAnsi="Times New Roman" w:cs="Times New Roman"/>
          <w:sz w:val="28"/>
          <w:szCs w:val="28"/>
        </w:rPr>
        <w:t xml:space="preserve"> им в </w:t>
      </w:r>
      <w:r>
        <w:rPr>
          <w:rFonts w:ascii="Times New Roman" w:hAnsi="Times New Roman" w:cs="Times New Roman"/>
          <w:sz w:val="28"/>
          <w:szCs w:val="28"/>
        </w:rPr>
        <w:t xml:space="preserve">установленном </w:t>
      </w:r>
      <w:r w:rsidRPr="00DD23CA">
        <w:rPr>
          <w:rFonts w:ascii="Times New Roman" w:hAnsi="Times New Roman" w:cs="Times New Roman"/>
          <w:sz w:val="28"/>
          <w:szCs w:val="28"/>
        </w:rPr>
        <w:t>порядке,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p>
    <w:p w:rsidR="00972C60" w:rsidRDefault="00310292" w:rsidP="00972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0292">
        <w:rPr>
          <w:rFonts w:ascii="Times New Roman" w:hAnsi="Times New Roman" w:cs="Times New Roman"/>
          <w:sz w:val="28"/>
          <w:szCs w:val="28"/>
        </w:rPr>
        <w:t>Часть 2 указанной статьи устанавливает административные санкции за нарушение юридическим лицом, которому предоставлены бюджетные инвестиции, условий их предоставления</w:t>
      </w:r>
      <w:r w:rsidR="000F56B7">
        <w:rPr>
          <w:rFonts w:ascii="Times New Roman" w:hAnsi="Times New Roman" w:cs="Times New Roman"/>
          <w:sz w:val="28"/>
          <w:szCs w:val="28"/>
        </w:rPr>
        <w:t>.</w:t>
      </w:r>
    </w:p>
    <w:p w:rsidR="000F56B7" w:rsidRPr="000F56B7" w:rsidRDefault="000F56B7" w:rsidP="000F56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56B7">
        <w:rPr>
          <w:rFonts w:ascii="Times New Roman" w:hAnsi="Times New Roman" w:cs="Times New Roman"/>
          <w:sz w:val="28"/>
          <w:szCs w:val="28"/>
        </w:rPr>
        <w:t xml:space="preserve">Объектом </w:t>
      </w:r>
      <w:proofErr w:type="gramStart"/>
      <w:r w:rsidRPr="000F56B7">
        <w:rPr>
          <w:rFonts w:ascii="Times New Roman" w:hAnsi="Times New Roman" w:cs="Times New Roman"/>
          <w:sz w:val="28"/>
          <w:szCs w:val="28"/>
        </w:rPr>
        <w:t>административного правонаруш</w:t>
      </w:r>
      <w:r>
        <w:rPr>
          <w:rFonts w:ascii="Times New Roman" w:hAnsi="Times New Roman" w:cs="Times New Roman"/>
          <w:sz w:val="28"/>
          <w:szCs w:val="28"/>
        </w:rPr>
        <w:t>ения, предусмотренного ч</w:t>
      </w:r>
      <w:r w:rsidR="001237BD">
        <w:rPr>
          <w:rFonts w:ascii="Times New Roman" w:hAnsi="Times New Roman" w:cs="Times New Roman"/>
          <w:sz w:val="28"/>
          <w:szCs w:val="28"/>
        </w:rPr>
        <w:t>астью</w:t>
      </w:r>
      <w:r>
        <w:rPr>
          <w:rFonts w:ascii="Times New Roman" w:hAnsi="Times New Roman" w:cs="Times New Roman"/>
          <w:sz w:val="28"/>
          <w:szCs w:val="28"/>
        </w:rPr>
        <w:t xml:space="preserve"> 2 ст</w:t>
      </w:r>
      <w:r w:rsidR="001237BD">
        <w:rPr>
          <w:rFonts w:ascii="Times New Roman" w:hAnsi="Times New Roman" w:cs="Times New Roman"/>
          <w:sz w:val="28"/>
          <w:szCs w:val="28"/>
        </w:rPr>
        <w:t>атьи</w:t>
      </w:r>
      <w:r w:rsidRPr="000F56B7">
        <w:rPr>
          <w:rFonts w:ascii="Times New Roman" w:hAnsi="Times New Roman" w:cs="Times New Roman"/>
          <w:sz w:val="28"/>
          <w:szCs w:val="28"/>
        </w:rPr>
        <w:t xml:space="preserve"> 15.15.4 Ко</w:t>
      </w:r>
      <w:r w:rsidR="001237BD">
        <w:rPr>
          <w:rFonts w:ascii="Times New Roman" w:hAnsi="Times New Roman" w:cs="Times New Roman"/>
          <w:sz w:val="28"/>
          <w:szCs w:val="28"/>
        </w:rPr>
        <w:t>АП РФ</w:t>
      </w:r>
      <w:r w:rsidRPr="000F56B7">
        <w:rPr>
          <w:rFonts w:ascii="Times New Roman" w:hAnsi="Times New Roman" w:cs="Times New Roman"/>
          <w:sz w:val="28"/>
          <w:szCs w:val="28"/>
        </w:rPr>
        <w:t xml:space="preserve"> выступают</w:t>
      </w:r>
      <w:proofErr w:type="gramEnd"/>
      <w:r w:rsidRPr="000F56B7">
        <w:rPr>
          <w:rFonts w:ascii="Times New Roman" w:hAnsi="Times New Roman" w:cs="Times New Roman"/>
          <w:sz w:val="28"/>
          <w:szCs w:val="28"/>
        </w:rPr>
        <w:t xml:space="preserve"> экономические интересы государства, выражающиеся в обеспечении порядка соблюдения юридическим лицом, которому предоставлены бюджетные инвестиции, условий их предоставления.</w:t>
      </w:r>
    </w:p>
    <w:p w:rsidR="000F56B7" w:rsidRDefault="000F56B7" w:rsidP="000F56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56B7">
        <w:rPr>
          <w:rFonts w:ascii="Times New Roman" w:hAnsi="Times New Roman" w:cs="Times New Roman"/>
          <w:sz w:val="28"/>
          <w:szCs w:val="28"/>
        </w:rPr>
        <w:t>Нарушение юридическим лицом, которому предоставлены бюджетные инвестиции, условий их предоставления, образует объективную сторону административного правонарушения, предусмотренного ч</w:t>
      </w:r>
      <w:r w:rsidR="001237BD">
        <w:rPr>
          <w:rFonts w:ascii="Times New Roman" w:hAnsi="Times New Roman" w:cs="Times New Roman"/>
          <w:sz w:val="28"/>
          <w:szCs w:val="28"/>
        </w:rPr>
        <w:t>астью</w:t>
      </w:r>
      <w:r w:rsidRPr="000F56B7">
        <w:rPr>
          <w:rFonts w:ascii="Times New Roman" w:hAnsi="Times New Roman" w:cs="Times New Roman"/>
          <w:sz w:val="28"/>
          <w:szCs w:val="28"/>
        </w:rPr>
        <w:t xml:space="preserve"> 2 ст</w:t>
      </w:r>
      <w:r w:rsidR="001237BD">
        <w:rPr>
          <w:rFonts w:ascii="Times New Roman" w:hAnsi="Times New Roman" w:cs="Times New Roman"/>
          <w:sz w:val="28"/>
          <w:szCs w:val="28"/>
        </w:rPr>
        <w:t>атьи</w:t>
      </w:r>
      <w:r w:rsidRPr="000F56B7">
        <w:rPr>
          <w:rFonts w:ascii="Times New Roman" w:hAnsi="Times New Roman" w:cs="Times New Roman"/>
          <w:sz w:val="28"/>
          <w:szCs w:val="28"/>
        </w:rPr>
        <w:t xml:space="preserve"> 15.15.4 Ко</w:t>
      </w:r>
      <w:r w:rsidR="001237BD">
        <w:rPr>
          <w:rFonts w:ascii="Times New Roman" w:hAnsi="Times New Roman" w:cs="Times New Roman"/>
          <w:sz w:val="28"/>
          <w:szCs w:val="28"/>
        </w:rPr>
        <w:t>АП РФ</w:t>
      </w:r>
      <w:r>
        <w:rPr>
          <w:rFonts w:ascii="Times New Roman" w:hAnsi="Times New Roman" w:cs="Times New Roman"/>
          <w:sz w:val="28"/>
          <w:szCs w:val="28"/>
        </w:rPr>
        <w:t>.</w:t>
      </w:r>
    </w:p>
    <w:p w:rsidR="000F56B7" w:rsidRDefault="000F56B7" w:rsidP="000F56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0F56B7">
        <w:rPr>
          <w:rFonts w:ascii="Times New Roman" w:hAnsi="Times New Roman" w:cs="Times New Roman"/>
          <w:sz w:val="28"/>
          <w:szCs w:val="28"/>
        </w:rPr>
        <w:t>о своей юридической конструкции состав, предусмотренный ч</w:t>
      </w:r>
      <w:r w:rsidR="001237BD">
        <w:rPr>
          <w:rFonts w:ascii="Times New Roman" w:hAnsi="Times New Roman" w:cs="Times New Roman"/>
          <w:sz w:val="28"/>
          <w:szCs w:val="28"/>
        </w:rPr>
        <w:t>астью</w:t>
      </w:r>
      <w:r w:rsidRPr="000F56B7">
        <w:rPr>
          <w:rFonts w:ascii="Times New Roman" w:hAnsi="Times New Roman" w:cs="Times New Roman"/>
          <w:sz w:val="28"/>
          <w:szCs w:val="28"/>
        </w:rPr>
        <w:t xml:space="preserve"> 2 ст</w:t>
      </w:r>
      <w:r w:rsidR="001237BD">
        <w:rPr>
          <w:rFonts w:ascii="Times New Roman" w:hAnsi="Times New Roman" w:cs="Times New Roman"/>
          <w:sz w:val="28"/>
          <w:szCs w:val="28"/>
        </w:rPr>
        <w:t>атьи</w:t>
      </w:r>
      <w:r w:rsidRPr="000F56B7">
        <w:rPr>
          <w:rFonts w:ascii="Times New Roman" w:hAnsi="Times New Roman" w:cs="Times New Roman"/>
          <w:sz w:val="28"/>
          <w:szCs w:val="28"/>
        </w:rPr>
        <w:t xml:space="preserve"> 15.15.4 Ко</w:t>
      </w:r>
      <w:r w:rsidR="001237BD">
        <w:rPr>
          <w:rFonts w:ascii="Times New Roman" w:hAnsi="Times New Roman" w:cs="Times New Roman"/>
          <w:sz w:val="28"/>
          <w:szCs w:val="28"/>
        </w:rPr>
        <w:t>АП РФ</w:t>
      </w:r>
      <w:r w:rsidRPr="000F56B7">
        <w:rPr>
          <w:rFonts w:ascii="Times New Roman" w:hAnsi="Times New Roman" w:cs="Times New Roman"/>
          <w:sz w:val="28"/>
          <w:szCs w:val="28"/>
        </w:rPr>
        <w:t>, является формальным и считается оконченным с момента нарушения требований, установленных законодательством.</w:t>
      </w:r>
    </w:p>
    <w:p w:rsidR="000F56B7" w:rsidRDefault="000F56B7" w:rsidP="000F56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56B7">
        <w:rPr>
          <w:rFonts w:ascii="Times New Roman" w:hAnsi="Times New Roman" w:cs="Times New Roman"/>
          <w:sz w:val="28"/>
          <w:szCs w:val="28"/>
        </w:rPr>
        <w:t>Обязательным условием для привлечения к административной ответственности за нарушение условий предоставления бюджетных инвестиций</w:t>
      </w:r>
      <w:r>
        <w:rPr>
          <w:rFonts w:ascii="Times New Roman" w:hAnsi="Times New Roman" w:cs="Times New Roman"/>
          <w:sz w:val="28"/>
          <w:szCs w:val="28"/>
        </w:rPr>
        <w:t xml:space="preserve"> </w:t>
      </w:r>
      <w:r w:rsidRPr="000F56B7">
        <w:rPr>
          <w:rFonts w:ascii="Times New Roman" w:hAnsi="Times New Roman" w:cs="Times New Roman"/>
          <w:sz w:val="28"/>
          <w:szCs w:val="28"/>
        </w:rPr>
        <w:t>является отсутствие в действиях, образующих объективную сторону данного административного правонарушения, состава предусмотренного статьей 15.14 Ко</w:t>
      </w:r>
      <w:r w:rsidR="001237BD">
        <w:rPr>
          <w:rFonts w:ascii="Times New Roman" w:hAnsi="Times New Roman" w:cs="Times New Roman"/>
          <w:sz w:val="28"/>
          <w:szCs w:val="28"/>
        </w:rPr>
        <w:t>АП РФ</w:t>
      </w:r>
      <w:r w:rsidRPr="000F56B7">
        <w:rPr>
          <w:rFonts w:ascii="Times New Roman" w:hAnsi="Times New Roman" w:cs="Times New Roman"/>
          <w:sz w:val="28"/>
          <w:szCs w:val="28"/>
        </w:rPr>
        <w:t xml:space="preserve"> "нецелевое использование бюджетных средств".</w:t>
      </w:r>
    </w:p>
    <w:p w:rsidR="000F56B7" w:rsidRDefault="000F56B7" w:rsidP="00972C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934" w:rsidRDefault="00C45934" w:rsidP="00972C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Pr="00C45934">
        <w:rPr>
          <w:rFonts w:ascii="Times New Roman" w:hAnsi="Times New Roman" w:cs="Times New Roman"/>
          <w:sz w:val="28"/>
          <w:szCs w:val="28"/>
        </w:rPr>
        <w:t>Нарушение условий предоставления субсидий</w:t>
      </w:r>
      <w:r>
        <w:rPr>
          <w:rFonts w:ascii="Times New Roman" w:hAnsi="Times New Roman" w:cs="Times New Roman"/>
          <w:sz w:val="28"/>
          <w:szCs w:val="28"/>
        </w:rPr>
        <w:t xml:space="preserve"> (с</w:t>
      </w:r>
      <w:r w:rsidRPr="00C45934">
        <w:rPr>
          <w:rFonts w:ascii="Times New Roman" w:hAnsi="Times New Roman" w:cs="Times New Roman"/>
          <w:sz w:val="28"/>
          <w:szCs w:val="28"/>
        </w:rPr>
        <w:t>татья 15.15.5</w:t>
      </w:r>
      <w:r w:rsidR="001237BD">
        <w:rPr>
          <w:rFonts w:ascii="Times New Roman" w:hAnsi="Times New Roman" w:cs="Times New Roman"/>
          <w:sz w:val="28"/>
          <w:szCs w:val="28"/>
        </w:rPr>
        <w:t xml:space="preserve"> КоАП РФ</w:t>
      </w:r>
      <w:r>
        <w:rPr>
          <w:rFonts w:ascii="Times New Roman" w:hAnsi="Times New Roman" w:cs="Times New Roman"/>
          <w:sz w:val="28"/>
          <w:szCs w:val="28"/>
        </w:rPr>
        <w:t>)</w:t>
      </w:r>
    </w:p>
    <w:p w:rsidR="00C40912" w:rsidRPr="00C40912" w:rsidRDefault="00C40912" w:rsidP="00C409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912">
        <w:rPr>
          <w:rFonts w:ascii="Times New Roman" w:hAnsi="Times New Roman" w:cs="Times New Roman"/>
          <w:sz w:val="28"/>
          <w:szCs w:val="28"/>
        </w:rPr>
        <w:t xml:space="preserve">Объектом рассматриваемого правонарушения являются бюджетные правоотношения, связанные с предоставлением субсидий. </w:t>
      </w:r>
    </w:p>
    <w:p w:rsidR="00C40912" w:rsidRDefault="00C40912" w:rsidP="00C409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0912">
        <w:rPr>
          <w:rFonts w:ascii="Times New Roman" w:hAnsi="Times New Roman" w:cs="Times New Roman"/>
          <w:sz w:val="28"/>
          <w:szCs w:val="28"/>
        </w:rPr>
        <w:t>Объективная сторона данного правонарушения сформулирована в диспозициях частей 1</w:t>
      </w:r>
      <w:r>
        <w:rPr>
          <w:rFonts w:ascii="Times New Roman" w:hAnsi="Times New Roman" w:cs="Times New Roman"/>
          <w:sz w:val="28"/>
          <w:szCs w:val="28"/>
        </w:rPr>
        <w:t>, 1.1</w:t>
      </w:r>
      <w:r w:rsidRPr="00C40912">
        <w:rPr>
          <w:rFonts w:ascii="Times New Roman" w:hAnsi="Times New Roman" w:cs="Times New Roman"/>
          <w:sz w:val="28"/>
          <w:szCs w:val="28"/>
        </w:rPr>
        <w:t xml:space="preserve"> и 2 рассматриваемой статьи и состоит в нарушении главным распорядителем бюджетных средств, предоставляющим субсидии, условий их предоставления, а также в нарушении юридическим и </w:t>
      </w:r>
      <w:r w:rsidRPr="00C40912">
        <w:rPr>
          <w:rFonts w:ascii="Times New Roman" w:hAnsi="Times New Roman" w:cs="Times New Roman"/>
          <w:sz w:val="28"/>
          <w:szCs w:val="28"/>
        </w:rPr>
        <w:lastRenderedPageBreak/>
        <w:t>физическим лицом, индивидуальным предпринимателем, которым предоставлены субсидии, условий их предоставления.</w:t>
      </w:r>
    </w:p>
    <w:p w:rsidR="003D1C78" w:rsidRPr="00C40912" w:rsidRDefault="003D1C78" w:rsidP="00C409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78">
        <w:rPr>
          <w:rFonts w:ascii="Times New Roman" w:hAnsi="Times New Roman" w:cs="Times New Roman"/>
          <w:sz w:val="28"/>
          <w:szCs w:val="28"/>
        </w:rPr>
        <w:t>Частью 1</w:t>
      </w:r>
      <w:r>
        <w:rPr>
          <w:rFonts w:ascii="Times New Roman" w:hAnsi="Times New Roman" w:cs="Times New Roman"/>
          <w:sz w:val="28"/>
          <w:szCs w:val="28"/>
        </w:rPr>
        <w:t xml:space="preserve">.1 </w:t>
      </w:r>
      <w:r w:rsidRPr="003D1C78">
        <w:rPr>
          <w:rFonts w:ascii="Times New Roman" w:hAnsi="Times New Roman" w:cs="Times New Roman"/>
          <w:sz w:val="28"/>
          <w:szCs w:val="28"/>
        </w:rPr>
        <w:t xml:space="preserve">рассматриваемой статьи предусмотрено </w:t>
      </w:r>
      <w:r>
        <w:rPr>
          <w:rFonts w:ascii="Times New Roman" w:hAnsi="Times New Roman" w:cs="Times New Roman"/>
          <w:sz w:val="28"/>
          <w:szCs w:val="28"/>
        </w:rPr>
        <w:t>два</w:t>
      </w:r>
      <w:r w:rsidRPr="003D1C78">
        <w:rPr>
          <w:rFonts w:ascii="Times New Roman" w:hAnsi="Times New Roman" w:cs="Times New Roman"/>
          <w:sz w:val="28"/>
          <w:szCs w:val="28"/>
        </w:rPr>
        <w:t xml:space="preserve"> состава правонарушения:</w:t>
      </w:r>
    </w:p>
    <w:p w:rsidR="003D1C78" w:rsidRDefault="003D1C78" w:rsidP="00F324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w:t>
      </w:r>
      <w:r w:rsidRPr="003D1C78">
        <w:rPr>
          <w:rFonts w:ascii="Times New Roman" w:hAnsi="Times New Roman" w:cs="Times New Roman"/>
          <w:sz w:val="28"/>
          <w:szCs w:val="28"/>
        </w:rPr>
        <w:t xml:space="preserve">арушение главным распорядителем бюджетных средств или получателем бюджетных средств, </w:t>
      </w:r>
      <w:proofErr w:type="gramStart"/>
      <w:r w:rsidRPr="003D1C78">
        <w:rPr>
          <w:rFonts w:ascii="Times New Roman" w:hAnsi="Times New Roman" w:cs="Times New Roman"/>
          <w:sz w:val="28"/>
          <w:szCs w:val="28"/>
        </w:rPr>
        <w:t>предоставляющими</w:t>
      </w:r>
      <w:proofErr w:type="gramEnd"/>
      <w:r w:rsidRPr="003D1C78">
        <w:rPr>
          <w:rFonts w:ascii="Times New Roman" w:hAnsi="Times New Roman" w:cs="Times New Roman"/>
          <w:sz w:val="28"/>
          <w:szCs w:val="28"/>
        </w:rPr>
        <w:t xml:space="preserve"> субсидии на осуществление капитальных вложений в объекты государственной (муниципальной) собственности, порядка пр</w:t>
      </w:r>
      <w:r>
        <w:rPr>
          <w:rFonts w:ascii="Times New Roman" w:hAnsi="Times New Roman" w:cs="Times New Roman"/>
          <w:sz w:val="28"/>
          <w:szCs w:val="28"/>
        </w:rPr>
        <w:t>едоставления указанных субсидий;</w:t>
      </w:r>
    </w:p>
    <w:p w:rsidR="003D1C78" w:rsidRPr="003D1C78" w:rsidRDefault="003D1C78" w:rsidP="003D1C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D1C78">
        <w:rPr>
          <w:rFonts w:ascii="Times New Roman" w:hAnsi="Times New Roman" w:cs="Times New Roman"/>
          <w:sz w:val="28"/>
          <w:szCs w:val="28"/>
        </w:rPr>
        <w:t xml:space="preserve">неисполнение главным распорядителем бюджетных средств или получателем бюджетных средств, </w:t>
      </w:r>
      <w:proofErr w:type="gramStart"/>
      <w:r w:rsidRPr="003D1C78">
        <w:rPr>
          <w:rFonts w:ascii="Times New Roman" w:hAnsi="Times New Roman" w:cs="Times New Roman"/>
          <w:sz w:val="28"/>
          <w:szCs w:val="28"/>
        </w:rPr>
        <w:t>предоставляющими</w:t>
      </w:r>
      <w:proofErr w:type="gramEnd"/>
      <w:r w:rsidRPr="003D1C78">
        <w:rPr>
          <w:rFonts w:ascii="Times New Roman" w:hAnsi="Times New Roman" w:cs="Times New Roman"/>
          <w:sz w:val="28"/>
          <w:szCs w:val="28"/>
        </w:rPr>
        <w:t xml:space="preserve"> субсидии на осуществление капитальных вложений в объекты государственной (муниципальной) собственности,</w:t>
      </w:r>
      <w:r>
        <w:rPr>
          <w:rFonts w:ascii="Times New Roman" w:hAnsi="Times New Roman" w:cs="Times New Roman"/>
          <w:sz w:val="28"/>
          <w:szCs w:val="28"/>
        </w:rPr>
        <w:t xml:space="preserve"> </w:t>
      </w:r>
      <w:r w:rsidRPr="003D1C78">
        <w:rPr>
          <w:rFonts w:ascii="Times New Roman" w:hAnsi="Times New Roman" w:cs="Times New Roman"/>
          <w:sz w:val="28"/>
          <w:szCs w:val="28"/>
        </w:rPr>
        <w:t>ре</w:t>
      </w:r>
      <w:r>
        <w:rPr>
          <w:rFonts w:ascii="Times New Roman" w:hAnsi="Times New Roman" w:cs="Times New Roman"/>
          <w:sz w:val="28"/>
          <w:szCs w:val="28"/>
        </w:rPr>
        <w:t>шения о предоставлении субсидий.</w:t>
      </w:r>
    </w:p>
    <w:p w:rsidR="00271C85" w:rsidRDefault="0025688A" w:rsidP="00F32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688A">
        <w:rPr>
          <w:rFonts w:ascii="Times New Roman" w:hAnsi="Times New Roman" w:cs="Times New Roman"/>
          <w:sz w:val="28"/>
          <w:szCs w:val="28"/>
        </w:rPr>
        <w:t xml:space="preserve">В силу пункта 1 </w:t>
      </w:r>
      <w:r w:rsidR="00FD7EEE" w:rsidRPr="00FD7EEE">
        <w:rPr>
          <w:rFonts w:ascii="Times New Roman" w:hAnsi="Times New Roman" w:cs="Times New Roman"/>
          <w:sz w:val="28"/>
          <w:szCs w:val="28"/>
        </w:rPr>
        <w:t>стать</w:t>
      </w:r>
      <w:r>
        <w:rPr>
          <w:rFonts w:ascii="Times New Roman" w:hAnsi="Times New Roman" w:cs="Times New Roman"/>
          <w:sz w:val="28"/>
          <w:szCs w:val="28"/>
        </w:rPr>
        <w:t>и</w:t>
      </w:r>
      <w:r w:rsidR="00FD7EEE" w:rsidRPr="00FD7EEE">
        <w:rPr>
          <w:rFonts w:ascii="Times New Roman" w:hAnsi="Times New Roman" w:cs="Times New Roman"/>
          <w:sz w:val="28"/>
          <w:szCs w:val="28"/>
        </w:rPr>
        <w:t xml:space="preserve"> 78.2 Бюджетного кодекса </w:t>
      </w:r>
      <w:r w:rsidR="001557EE">
        <w:rPr>
          <w:rFonts w:ascii="Times New Roman" w:hAnsi="Times New Roman" w:cs="Times New Roman"/>
          <w:sz w:val="28"/>
          <w:szCs w:val="28"/>
        </w:rPr>
        <w:t>в</w:t>
      </w:r>
      <w:r w:rsidR="001557EE" w:rsidRPr="001557EE">
        <w:rPr>
          <w:rFonts w:ascii="Times New Roman" w:hAnsi="Times New Roman" w:cs="Times New Roman"/>
          <w:sz w:val="28"/>
          <w:szCs w:val="28"/>
        </w:rPr>
        <w:t xml:space="preserve">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w:t>
      </w:r>
      <w:r w:rsidR="001557EE">
        <w:rPr>
          <w:rFonts w:ascii="Times New Roman" w:hAnsi="Times New Roman" w:cs="Times New Roman"/>
          <w:sz w:val="28"/>
          <w:szCs w:val="28"/>
        </w:rPr>
        <w:t>льную) собственность.</w:t>
      </w:r>
    </w:p>
    <w:p w:rsidR="001557EE" w:rsidRDefault="001557EE" w:rsidP="00F324F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7EE">
        <w:rPr>
          <w:rFonts w:ascii="Times New Roman" w:hAnsi="Times New Roman" w:cs="Times New Roman"/>
          <w:sz w:val="28"/>
          <w:szCs w:val="28"/>
        </w:rPr>
        <w:t xml:space="preserve">Принятие решений о предоставлении бюджетных ассигнований на осуществление за счет </w:t>
      </w:r>
      <w:r>
        <w:rPr>
          <w:rFonts w:ascii="Times New Roman" w:hAnsi="Times New Roman" w:cs="Times New Roman"/>
          <w:sz w:val="28"/>
          <w:szCs w:val="28"/>
        </w:rPr>
        <w:t>указанных</w:t>
      </w:r>
      <w:r w:rsidRPr="001557EE">
        <w:rPr>
          <w:rFonts w:ascii="Times New Roman" w:hAnsi="Times New Roman" w:cs="Times New Roman"/>
          <w:sz w:val="28"/>
          <w:szCs w:val="28"/>
        </w:rPr>
        <w:t xml:space="preserve">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w:t>
      </w:r>
      <w:proofErr w:type="gramEnd"/>
      <w:r w:rsidRPr="001557EE">
        <w:rPr>
          <w:rFonts w:ascii="Times New Roman" w:hAnsi="Times New Roman" w:cs="Times New Roman"/>
          <w:sz w:val="28"/>
          <w:szCs w:val="28"/>
        </w:rPr>
        <w:t xml:space="preserve">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0025688A" w:rsidRPr="0025688A">
        <w:t xml:space="preserve"> </w:t>
      </w:r>
      <w:r w:rsidR="0025688A" w:rsidRPr="0025688A">
        <w:rPr>
          <w:rFonts w:ascii="Times New Roman" w:hAnsi="Times New Roman" w:cs="Times New Roman"/>
          <w:sz w:val="28"/>
          <w:szCs w:val="28"/>
        </w:rPr>
        <w:t>(пункт 2 статьи 78.2 Бюджетного кодекса).</w:t>
      </w:r>
    </w:p>
    <w:p w:rsidR="00F84978" w:rsidRDefault="0025688A"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688A">
        <w:rPr>
          <w:rFonts w:ascii="Times New Roman" w:hAnsi="Times New Roman" w:cs="Times New Roman"/>
          <w:sz w:val="28"/>
          <w:szCs w:val="28"/>
        </w:rPr>
        <w:t>Пунктом 4 статьи 78.2 Бюджетного кодекса предусмотрено, что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на срок действия утвержденных лимитов бюджетных обязательств.</w:t>
      </w:r>
      <w:r w:rsidR="00FE1106">
        <w:rPr>
          <w:rFonts w:ascii="Times New Roman" w:hAnsi="Times New Roman" w:cs="Times New Roman"/>
          <w:sz w:val="28"/>
          <w:szCs w:val="28"/>
        </w:rPr>
        <w:t xml:space="preserve"> </w:t>
      </w:r>
      <w:proofErr w:type="gramStart"/>
      <w:r w:rsidR="00FE1106">
        <w:rPr>
          <w:rFonts w:ascii="Times New Roman" w:hAnsi="Times New Roman" w:cs="Times New Roman"/>
          <w:sz w:val="28"/>
          <w:szCs w:val="28"/>
        </w:rPr>
        <w:t>С</w:t>
      </w:r>
      <w:r w:rsidR="00FE1106" w:rsidRPr="00FE1106">
        <w:rPr>
          <w:rFonts w:ascii="Times New Roman" w:hAnsi="Times New Roman" w:cs="Times New Roman"/>
          <w:sz w:val="28"/>
          <w:szCs w:val="28"/>
        </w:rPr>
        <w:t xml:space="preserve">огласно абзацу четырнадцатому пункта 4 указанной статьи Бюджетного кодекса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w:t>
      </w:r>
      <w:r w:rsidR="00FE1106" w:rsidRPr="00FE1106">
        <w:rPr>
          <w:rFonts w:ascii="Times New Roman" w:hAnsi="Times New Roman" w:cs="Times New Roman"/>
          <w:sz w:val="28"/>
          <w:szCs w:val="28"/>
        </w:rP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w:t>
      </w:r>
      <w:proofErr w:type="gramEnd"/>
      <w:r w:rsidR="00FE1106" w:rsidRPr="00FE1106">
        <w:rPr>
          <w:rFonts w:ascii="Times New Roman" w:hAnsi="Times New Roman" w:cs="Times New Roman"/>
          <w:sz w:val="28"/>
          <w:szCs w:val="28"/>
        </w:rPr>
        <w:t xml:space="preserve">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B1085" w:rsidRDefault="00AB1085"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085">
        <w:rPr>
          <w:rFonts w:ascii="Times New Roman" w:hAnsi="Times New Roman" w:cs="Times New Roman"/>
          <w:sz w:val="28"/>
          <w:szCs w:val="28"/>
        </w:rPr>
        <w:t xml:space="preserve">Пункт 4 статьи 78.2 Бюджетного кодекса </w:t>
      </w:r>
      <w:r>
        <w:rPr>
          <w:rFonts w:ascii="Times New Roman" w:hAnsi="Times New Roman" w:cs="Times New Roman"/>
          <w:sz w:val="28"/>
          <w:szCs w:val="28"/>
        </w:rPr>
        <w:t>содержит требования к содержанию указанных соглашений.</w:t>
      </w:r>
    </w:p>
    <w:p w:rsidR="003C6ADC" w:rsidRDefault="00985F6C"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D1C78" w:rsidRPr="00C40912">
        <w:rPr>
          <w:rFonts w:ascii="Times New Roman" w:hAnsi="Times New Roman" w:cs="Times New Roman"/>
          <w:sz w:val="28"/>
          <w:szCs w:val="28"/>
        </w:rPr>
        <w:t xml:space="preserve">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w:t>
      </w:r>
      <w:r w:rsidR="00A16A5D">
        <w:rPr>
          <w:rFonts w:ascii="Times New Roman" w:hAnsi="Times New Roman" w:cs="Times New Roman"/>
          <w:sz w:val="28"/>
          <w:szCs w:val="28"/>
        </w:rPr>
        <w:t>АП РФ</w:t>
      </w:r>
      <w:r w:rsidR="003C6ADC" w:rsidRPr="003C6ADC">
        <w:rPr>
          <w:rFonts w:ascii="Times New Roman" w:hAnsi="Times New Roman" w:cs="Times New Roman"/>
          <w:sz w:val="28"/>
          <w:szCs w:val="28"/>
        </w:rPr>
        <w:t xml:space="preserve">. </w:t>
      </w:r>
    </w:p>
    <w:p w:rsidR="00DA6838" w:rsidRDefault="00DA6838"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6ADC" w:rsidRDefault="003C6ADC" w:rsidP="0010106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Pr="003C6ADC">
        <w:rPr>
          <w:rFonts w:ascii="Times New Roman" w:hAnsi="Times New Roman" w:cs="Times New Roman"/>
          <w:sz w:val="28"/>
          <w:szCs w:val="28"/>
        </w:rPr>
        <w:t xml:space="preserve">Невыполнение государственного (муниципального) задания (статья </w:t>
      </w:r>
      <w:r w:rsidR="00913ED2">
        <w:rPr>
          <w:rFonts w:ascii="Times New Roman" w:hAnsi="Times New Roman" w:cs="Times New Roman"/>
          <w:sz w:val="28"/>
          <w:szCs w:val="28"/>
        </w:rPr>
        <w:t>1</w:t>
      </w:r>
      <w:r w:rsidRPr="003C6ADC">
        <w:rPr>
          <w:rFonts w:ascii="Times New Roman" w:hAnsi="Times New Roman" w:cs="Times New Roman"/>
          <w:sz w:val="28"/>
          <w:szCs w:val="28"/>
        </w:rPr>
        <w:t>5.15.5-1 Ко</w:t>
      </w:r>
      <w:r w:rsidR="00A16A5D">
        <w:rPr>
          <w:rFonts w:ascii="Times New Roman" w:hAnsi="Times New Roman" w:cs="Times New Roman"/>
          <w:sz w:val="28"/>
          <w:szCs w:val="28"/>
        </w:rPr>
        <w:t>АП РФ</w:t>
      </w:r>
      <w:r w:rsidRPr="003C6ADC">
        <w:rPr>
          <w:rFonts w:ascii="Times New Roman" w:hAnsi="Times New Roman" w:cs="Times New Roman"/>
          <w:sz w:val="28"/>
          <w:szCs w:val="28"/>
        </w:rPr>
        <w:t>)</w:t>
      </w:r>
    </w:p>
    <w:p w:rsidR="002821A7" w:rsidRDefault="002821A7" w:rsidP="0010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1A7">
        <w:rPr>
          <w:rFonts w:ascii="Times New Roman" w:hAnsi="Times New Roman" w:cs="Times New Roman"/>
          <w:sz w:val="28"/>
          <w:szCs w:val="28"/>
        </w:rPr>
        <w:t xml:space="preserve">Правовой режим </w:t>
      </w:r>
      <w:r w:rsidR="006847EC" w:rsidRPr="006847EC">
        <w:rPr>
          <w:rFonts w:ascii="Times New Roman" w:hAnsi="Times New Roman" w:cs="Times New Roman"/>
          <w:sz w:val="28"/>
          <w:szCs w:val="28"/>
        </w:rPr>
        <w:t>формировани</w:t>
      </w:r>
      <w:r w:rsidR="006847EC">
        <w:rPr>
          <w:rFonts w:ascii="Times New Roman" w:hAnsi="Times New Roman" w:cs="Times New Roman"/>
          <w:sz w:val="28"/>
          <w:szCs w:val="28"/>
        </w:rPr>
        <w:t>я</w:t>
      </w:r>
      <w:r w:rsidR="006847EC" w:rsidRPr="006847EC">
        <w:rPr>
          <w:rFonts w:ascii="Times New Roman" w:hAnsi="Times New Roman" w:cs="Times New Roman"/>
          <w:sz w:val="28"/>
          <w:szCs w:val="28"/>
        </w:rPr>
        <w:t xml:space="preserve"> и исполнени</w:t>
      </w:r>
      <w:r w:rsidR="006847EC">
        <w:rPr>
          <w:rFonts w:ascii="Times New Roman" w:hAnsi="Times New Roman" w:cs="Times New Roman"/>
          <w:sz w:val="28"/>
          <w:szCs w:val="28"/>
        </w:rPr>
        <w:t>я</w:t>
      </w:r>
      <w:r w:rsidR="006847EC" w:rsidRPr="006847EC">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(муниципального) задания установлен статьями </w:t>
      </w:r>
      <w:r w:rsidR="006847EC">
        <w:rPr>
          <w:rFonts w:ascii="Times New Roman" w:hAnsi="Times New Roman" w:cs="Times New Roman"/>
          <w:sz w:val="28"/>
          <w:szCs w:val="28"/>
        </w:rPr>
        <w:t xml:space="preserve">34, </w:t>
      </w:r>
      <w:r>
        <w:rPr>
          <w:rFonts w:ascii="Times New Roman" w:hAnsi="Times New Roman" w:cs="Times New Roman"/>
          <w:sz w:val="28"/>
          <w:szCs w:val="28"/>
        </w:rPr>
        <w:t>69</w:t>
      </w:r>
      <w:r w:rsidRPr="002821A7">
        <w:rPr>
          <w:rFonts w:ascii="Times New Roman" w:hAnsi="Times New Roman" w:cs="Times New Roman"/>
          <w:sz w:val="28"/>
          <w:szCs w:val="28"/>
        </w:rPr>
        <w:t>.2</w:t>
      </w:r>
      <w:r>
        <w:rPr>
          <w:rFonts w:ascii="Times New Roman" w:hAnsi="Times New Roman" w:cs="Times New Roman"/>
          <w:sz w:val="28"/>
          <w:szCs w:val="28"/>
        </w:rPr>
        <w:t xml:space="preserve">, </w:t>
      </w:r>
      <w:r w:rsidR="006847EC">
        <w:rPr>
          <w:rFonts w:ascii="Times New Roman" w:hAnsi="Times New Roman" w:cs="Times New Roman"/>
          <w:sz w:val="28"/>
          <w:szCs w:val="28"/>
        </w:rPr>
        <w:t xml:space="preserve">78.1 </w:t>
      </w:r>
      <w:r w:rsidR="00A16A5D">
        <w:rPr>
          <w:rFonts w:ascii="Times New Roman" w:hAnsi="Times New Roman" w:cs="Times New Roman"/>
          <w:sz w:val="28"/>
          <w:szCs w:val="28"/>
        </w:rPr>
        <w:t>Бюджетного кодекса</w:t>
      </w:r>
      <w:r w:rsidR="006847EC">
        <w:rPr>
          <w:rFonts w:ascii="Times New Roman" w:hAnsi="Times New Roman" w:cs="Times New Roman"/>
          <w:sz w:val="28"/>
          <w:szCs w:val="28"/>
        </w:rPr>
        <w:t>.</w:t>
      </w:r>
    </w:p>
    <w:p w:rsidR="00101065" w:rsidRDefault="00FA6195"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Объектом рассматриваемого правонарушения являются бюджетные отношения, связанные с бюджетными ассигнованиями на оказание государственных (муниципальных) услуг (работ).</w:t>
      </w:r>
    </w:p>
    <w:p w:rsidR="00FF5AC3" w:rsidRDefault="00FF5AC3"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Субъектом – должностное лицо (руководитель или иное должностное лицо) бюджетного, автономного или казенного учреждения, не выполнившее государственное (муниципальное) задание.</w:t>
      </w:r>
    </w:p>
    <w:p w:rsidR="00DA6838" w:rsidRDefault="00DA6838"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838">
        <w:rPr>
          <w:rFonts w:ascii="Times New Roman" w:hAnsi="Times New Roman" w:cs="Times New Roman"/>
          <w:sz w:val="28"/>
          <w:szCs w:val="28"/>
        </w:rPr>
        <w:t>Объективная сторона данного правонарушения сформулирована в диспозициях частей 1 и 2 рассматриваемой статьи и состоит</w:t>
      </w:r>
      <w:r>
        <w:rPr>
          <w:rFonts w:ascii="Times New Roman" w:hAnsi="Times New Roman" w:cs="Times New Roman"/>
          <w:sz w:val="28"/>
          <w:szCs w:val="28"/>
        </w:rPr>
        <w:t>:</w:t>
      </w:r>
    </w:p>
    <w:p w:rsidR="006F1685" w:rsidRDefault="00DA6838"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838">
        <w:rPr>
          <w:rFonts w:ascii="Times New Roman" w:hAnsi="Times New Roman" w:cs="Times New Roman"/>
          <w:sz w:val="28"/>
          <w:szCs w:val="28"/>
        </w:rPr>
        <w:t xml:space="preserve">в </w:t>
      </w:r>
      <w:r w:rsidR="00CC23A4">
        <w:rPr>
          <w:rFonts w:ascii="Times New Roman" w:hAnsi="Times New Roman" w:cs="Times New Roman"/>
          <w:sz w:val="28"/>
          <w:szCs w:val="28"/>
        </w:rPr>
        <w:t xml:space="preserve">действиях (бездействии) руководителя (иного </w:t>
      </w:r>
      <w:r>
        <w:rPr>
          <w:rFonts w:ascii="Times New Roman" w:hAnsi="Times New Roman" w:cs="Times New Roman"/>
          <w:sz w:val="28"/>
          <w:szCs w:val="28"/>
        </w:rPr>
        <w:t>должностн</w:t>
      </w:r>
      <w:r w:rsidR="00CC23A4">
        <w:rPr>
          <w:rFonts w:ascii="Times New Roman" w:hAnsi="Times New Roman" w:cs="Times New Roman"/>
          <w:sz w:val="28"/>
          <w:szCs w:val="28"/>
        </w:rPr>
        <w:t>ого</w:t>
      </w:r>
      <w:r>
        <w:rPr>
          <w:rFonts w:ascii="Times New Roman" w:hAnsi="Times New Roman" w:cs="Times New Roman"/>
          <w:sz w:val="28"/>
          <w:szCs w:val="28"/>
        </w:rPr>
        <w:t xml:space="preserve"> лиц</w:t>
      </w:r>
      <w:r w:rsidR="00CC23A4">
        <w:rPr>
          <w:rFonts w:ascii="Times New Roman" w:hAnsi="Times New Roman" w:cs="Times New Roman"/>
          <w:sz w:val="28"/>
          <w:szCs w:val="28"/>
        </w:rPr>
        <w:t>а</w:t>
      </w:r>
      <w:r>
        <w:rPr>
          <w:rFonts w:ascii="Times New Roman" w:hAnsi="Times New Roman" w:cs="Times New Roman"/>
          <w:sz w:val="28"/>
          <w:szCs w:val="28"/>
        </w:rPr>
        <w:t xml:space="preserve"> бюджетного, автономного или </w:t>
      </w:r>
      <w:r w:rsidRPr="000B31CE">
        <w:rPr>
          <w:rFonts w:ascii="Times New Roman" w:hAnsi="Times New Roman" w:cs="Times New Roman"/>
          <w:sz w:val="28"/>
          <w:szCs w:val="28"/>
        </w:rPr>
        <w:t>казенного</w:t>
      </w:r>
      <w:r>
        <w:rPr>
          <w:rFonts w:ascii="Times New Roman" w:hAnsi="Times New Roman" w:cs="Times New Roman"/>
          <w:sz w:val="28"/>
          <w:szCs w:val="28"/>
        </w:rPr>
        <w:t xml:space="preserve"> учреждения</w:t>
      </w:r>
      <w:r w:rsidRPr="00DA6838">
        <w:rPr>
          <w:rFonts w:ascii="Times New Roman" w:hAnsi="Times New Roman" w:cs="Times New Roman"/>
          <w:sz w:val="28"/>
          <w:szCs w:val="28"/>
        </w:rPr>
        <w:t>,</w:t>
      </w:r>
      <w:r w:rsidR="00CC23A4">
        <w:rPr>
          <w:rFonts w:ascii="Times New Roman" w:hAnsi="Times New Roman" w:cs="Times New Roman"/>
          <w:sz w:val="28"/>
          <w:szCs w:val="28"/>
        </w:rPr>
        <w:t xml:space="preserve"> выраженных в принятии организационных, управленческих или административно-хозяйственных решений (уклонении от их принятия в пределах компетенции), повлекшие (</w:t>
      </w:r>
      <w:r w:rsidR="006F1685">
        <w:rPr>
          <w:rFonts w:ascii="Times New Roman" w:hAnsi="Times New Roman" w:cs="Times New Roman"/>
          <w:sz w:val="28"/>
          <w:szCs w:val="28"/>
        </w:rPr>
        <w:t xml:space="preserve">находящиеся в прямой причинно-следственной связи) </w:t>
      </w:r>
      <w:proofErr w:type="spellStart"/>
      <w:r w:rsidR="006F1685">
        <w:rPr>
          <w:rFonts w:ascii="Times New Roman" w:hAnsi="Times New Roman" w:cs="Times New Roman"/>
          <w:sz w:val="28"/>
          <w:szCs w:val="28"/>
        </w:rPr>
        <w:t>недостижение</w:t>
      </w:r>
      <w:proofErr w:type="spellEnd"/>
      <w:r w:rsidR="006F1685">
        <w:rPr>
          <w:rFonts w:ascii="Times New Roman" w:hAnsi="Times New Roman" w:cs="Times New Roman"/>
          <w:sz w:val="28"/>
          <w:szCs w:val="28"/>
        </w:rPr>
        <w:t xml:space="preserve"> установленных в государственном (муниципальном) задании показателей, характеризующих качество и (или) объем (содержание) оказываемых государственных (муниципальных) услуг (выполняемых работ) в отчетном периоде (часть 1);</w:t>
      </w:r>
      <w:proofErr w:type="gramEnd"/>
    </w:p>
    <w:p w:rsidR="00DA6838" w:rsidRPr="00DA6838" w:rsidRDefault="006F1685" w:rsidP="00DA68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тех же действиях (бездействии) должностного лица, совершенных им повторно (совершенных в период </w:t>
      </w:r>
      <w:r w:rsidR="00913ED2">
        <w:rPr>
          <w:rFonts w:ascii="Times New Roman" w:hAnsi="Times New Roman" w:cs="Times New Roman"/>
          <w:sz w:val="28"/>
          <w:szCs w:val="28"/>
        </w:rPr>
        <w:t xml:space="preserve">со дня вступления в законную силу постановления о назначении административного наказания, предусмотренного статьей  </w:t>
      </w:r>
      <w:r w:rsidR="00913ED2" w:rsidRPr="00913ED2">
        <w:rPr>
          <w:rFonts w:ascii="Times New Roman" w:hAnsi="Times New Roman" w:cs="Times New Roman"/>
          <w:sz w:val="28"/>
          <w:szCs w:val="28"/>
        </w:rPr>
        <w:t>15.15.5-1 Ко</w:t>
      </w:r>
      <w:r w:rsidR="00A16A5D">
        <w:rPr>
          <w:rFonts w:ascii="Times New Roman" w:hAnsi="Times New Roman" w:cs="Times New Roman"/>
          <w:sz w:val="28"/>
          <w:szCs w:val="28"/>
        </w:rPr>
        <w:t>АП РФ</w:t>
      </w:r>
      <w:r w:rsidR="00913ED2">
        <w:rPr>
          <w:rFonts w:ascii="Times New Roman" w:hAnsi="Times New Roman" w:cs="Times New Roman"/>
          <w:sz w:val="28"/>
          <w:szCs w:val="28"/>
        </w:rPr>
        <w:t xml:space="preserve"> до истечения одного года со дня окончания исполнения данного постановления (часть 2)</w:t>
      </w:r>
      <w:r w:rsidR="00521C35">
        <w:rPr>
          <w:rFonts w:ascii="Times New Roman" w:hAnsi="Times New Roman" w:cs="Times New Roman"/>
          <w:sz w:val="28"/>
          <w:szCs w:val="28"/>
        </w:rPr>
        <w:t>)</w:t>
      </w:r>
      <w:r w:rsidR="00913ED2">
        <w:rPr>
          <w:rFonts w:ascii="Times New Roman" w:hAnsi="Times New Roman" w:cs="Times New Roman"/>
          <w:sz w:val="28"/>
          <w:szCs w:val="28"/>
        </w:rPr>
        <w:t>.</w:t>
      </w:r>
      <w:r w:rsidR="00DA6838" w:rsidRPr="00DA6838">
        <w:rPr>
          <w:rFonts w:ascii="Times New Roman" w:hAnsi="Times New Roman" w:cs="Times New Roman"/>
          <w:sz w:val="28"/>
          <w:szCs w:val="28"/>
        </w:rPr>
        <w:t xml:space="preserve"> </w:t>
      </w:r>
    </w:p>
    <w:p w:rsidR="003C6ADC" w:rsidRDefault="00EB4BB7" w:rsidP="003A6A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Субъективная сторона рассматриваемого правонарушения </w:t>
      </w:r>
      <w:r>
        <w:rPr>
          <w:rFonts w:ascii="Times New Roman" w:hAnsi="Times New Roman" w:cs="Times New Roman"/>
          <w:sz w:val="28"/>
          <w:szCs w:val="28"/>
        </w:rPr>
        <w:lastRenderedPageBreak/>
        <w:t xml:space="preserve">характеризуется неисполнением или ненадлежащим исполнением </w:t>
      </w:r>
      <w:r w:rsidR="00C1535D">
        <w:rPr>
          <w:rFonts w:ascii="Times New Roman" w:hAnsi="Times New Roman" w:cs="Times New Roman"/>
          <w:sz w:val="28"/>
          <w:szCs w:val="28"/>
        </w:rPr>
        <w:t>лицом своих должностных обязанностей, которое может выражаться как в форме умысла, так и в форме неосторожности, при отсутствии обстоятельств (объективных причин), препятствовавших достижению показателей, характеризующих качество и (или) объем (содержание) оказываемых государственных (муниципальных) услуг (выполняемых работ) в отчетном периоде.</w:t>
      </w:r>
    </w:p>
    <w:p w:rsidR="006847EC" w:rsidRDefault="006847EC" w:rsidP="003A6A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6A04" w:rsidRDefault="006847EC" w:rsidP="000F50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6847EC">
        <w:rPr>
          <w:rFonts w:ascii="Times New Roman" w:hAnsi="Times New Roman" w:cs="Times New Roman"/>
          <w:sz w:val="28"/>
          <w:szCs w:val="28"/>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Pr>
          <w:rFonts w:ascii="Times New Roman" w:hAnsi="Times New Roman" w:cs="Times New Roman"/>
          <w:sz w:val="28"/>
          <w:szCs w:val="28"/>
        </w:rPr>
        <w:t xml:space="preserve"> (с</w:t>
      </w:r>
      <w:r w:rsidRPr="006847EC">
        <w:rPr>
          <w:rFonts w:ascii="Times New Roman" w:hAnsi="Times New Roman" w:cs="Times New Roman"/>
          <w:sz w:val="28"/>
          <w:szCs w:val="28"/>
        </w:rPr>
        <w:t>татья 15.15.6</w:t>
      </w:r>
      <w:r>
        <w:rPr>
          <w:rFonts w:ascii="Times New Roman" w:hAnsi="Times New Roman" w:cs="Times New Roman"/>
          <w:sz w:val="28"/>
          <w:szCs w:val="28"/>
        </w:rPr>
        <w:t xml:space="preserve"> Ко</w:t>
      </w:r>
      <w:r w:rsidR="00A16A5D">
        <w:rPr>
          <w:rFonts w:ascii="Times New Roman" w:hAnsi="Times New Roman" w:cs="Times New Roman"/>
          <w:sz w:val="28"/>
          <w:szCs w:val="28"/>
        </w:rPr>
        <w:t>АП РФ</w:t>
      </w:r>
      <w:r>
        <w:rPr>
          <w:rFonts w:ascii="Times New Roman" w:hAnsi="Times New Roman" w:cs="Times New Roman"/>
          <w:sz w:val="28"/>
          <w:szCs w:val="28"/>
        </w:rPr>
        <w:t>)</w:t>
      </w:r>
    </w:p>
    <w:p w:rsidR="000F5014" w:rsidRPr="000F5014" w:rsidRDefault="000F5014" w:rsidP="000F50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5014">
        <w:rPr>
          <w:rFonts w:ascii="Times New Roman" w:hAnsi="Times New Roman" w:cs="Times New Roman"/>
          <w:sz w:val="28"/>
          <w:szCs w:val="28"/>
        </w:rPr>
        <w:t>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(ч</w:t>
      </w:r>
      <w:r w:rsidR="00A16A5D">
        <w:rPr>
          <w:rFonts w:ascii="Times New Roman" w:hAnsi="Times New Roman" w:cs="Times New Roman"/>
          <w:sz w:val="28"/>
          <w:szCs w:val="28"/>
        </w:rPr>
        <w:t>асть</w:t>
      </w:r>
      <w:r w:rsidRPr="000F5014">
        <w:rPr>
          <w:rFonts w:ascii="Times New Roman" w:hAnsi="Times New Roman" w:cs="Times New Roman"/>
          <w:sz w:val="28"/>
          <w:szCs w:val="28"/>
        </w:rPr>
        <w:t xml:space="preserve"> 1 ст</w:t>
      </w:r>
      <w:r w:rsidR="00A16A5D">
        <w:rPr>
          <w:rFonts w:ascii="Times New Roman" w:hAnsi="Times New Roman" w:cs="Times New Roman"/>
          <w:sz w:val="28"/>
          <w:szCs w:val="28"/>
        </w:rPr>
        <w:t>атьи</w:t>
      </w:r>
      <w:r w:rsidRPr="000F5014">
        <w:rPr>
          <w:rFonts w:ascii="Times New Roman" w:hAnsi="Times New Roman" w:cs="Times New Roman"/>
          <w:sz w:val="28"/>
          <w:szCs w:val="28"/>
        </w:rPr>
        <w:t xml:space="preserve"> 15.15.6), нарушение требований к бюджетному (бухгалтерскому) учету либо нарушение порядка составления (формирования) консолидированной бухгалтерской (финансовой) отчетности, повлекшее представление бюджетной или бухгалтерской (финансовой) отчетности, содержащей незначительное, значительное или</w:t>
      </w:r>
      <w:proofErr w:type="gramEnd"/>
      <w:r w:rsidRPr="000F5014">
        <w:rPr>
          <w:rFonts w:ascii="Times New Roman" w:hAnsi="Times New Roman" w:cs="Times New Roman"/>
          <w:sz w:val="28"/>
          <w:szCs w:val="28"/>
        </w:rPr>
        <w:t xml:space="preserve"> грубое искажение показателей бюджетной или бухгалтерской (финансовой) отчетности (части 2, 3, 4 ст</w:t>
      </w:r>
      <w:r w:rsidR="00A16A5D">
        <w:rPr>
          <w:rFonts w:ascii="Times New Roman" w:hAnsi="Times New Roman" w:cs="Times New Roman"/>
          <w:sz w:val="28"/>
          <w:szCs w:val="28"/>
        </w:rPr>
        <w:t>атьи</w:t>
      </w:r>
      <w:r w:rsidRPr="000F5014">
        <w:rPr>
          <w:rFonts w:ascii="Times New Roman" w:hAnsi="Times New Roman" w:cs="Times New Roman"/>
          <w:sz w:val="28"/>
          <w:szCs w:val="28"/>
        </w:rPr>
        <w:t xml:space="preserve"> 15.15.6 соответственно) влечет соответствующую административную ответственность.</w:t>
      </w:r>
    </w:p>
    <w:p w:rsidR="000F5014" w:rsidRDefault="000F5014" w:rsidP="000F50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5014">
        <w:rPr>
          <w:rFonts w:ascii="Times New Roman" w:hAnsi="Times New Roman" w:cs="Times New Roman"/>
          <w:sz w:val="28"/>
          <w:szCs w:val="28"/>
        </w:rPr>
        <w:t>Критерии незначительного, значительного, грубого искажения показателей установлены в примечаниях к ст</w:t>
      </w:r>
      <w:r w:rsidR="00A16A5D">
        <w:rPr>
          <w:rFonts w:ascii="Times New Roman" w:hAnsi="Times New Roman" w:cs="Times New Roman"/>
          <w:sz w:val="28"/>
          <w:szCs w:val="28"/>
        </w:rPr>
        <w:t>атье</w:t>
      </w:r>
      <w:r w:rsidRPr="000F5014">
        <w:rPr>
          <w:rFonts w:ascii="Times New Roman" w:hAnsi="Times New Roman" w:cs="Times New Roman"/>
          <w:sz w:val="28"/>
          <w:szCs w:val="28"/>
        </w:rPr>
        <w:t xml:space="preserve"> 15.15.6 Ко</w:t>
      </w:r>
      <w:r w:rsidR="00A16A5D">
        <w:rPr>
          <w:rFonts w:ascii="Times New Roman" w:hAnsi="Times New Roman" w:cs="Times New Roman"/>
          <w:sz w:val="28"/>
          <w:szCs w:val="28"/>
        </w:rPr>
        <w:t>АП РФ</w:t>
      </w:r>
      <w:r w:rsidRPr="000F5014">
        <w:rPr>
          <w:rFonts w:ascii="Times New Roman" w:hAnsi="Times New Roman" w:cs="Times New Roman"/>
          <w:sz w:val="28"/>
          <w:szCs w:val="28"/>
        </w:rPr>
        <w:t>.</w:t>
      </w:r>
    </w:p>
    <w:p w:rsidR="00F14F14"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Объектом правонарушения являются бюджетные отношения, связанные с ведением бухгалтерского и бюджетного учета, соблюдением установленного порядка составления и представления бюджетной, бухгалтерской (финансовой) отчетности (статьи 264.1 – 264.4, 264.9 Бюджетного кодекса, Федеральный закон от 06.12.2011 № 402-ФЗ "О бухгалтерском учете").</w:t>
      </w:r>
    </w:p>
    <w:p w:rsidR="00F14F14" w:rsidRPr="00F14F14"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Субъект – должностные лица.</w:t>
      </w:r>
    </w:p>
    <w:p w:rsidR="00F14F14" w:rsidRPr="00F14F14"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Правонарушение может быть совершено в форме:</w:t>
      </w:r>
    </w:p>
    <w:p w:rsidR="00F14F14" w:rsidRPr="00F14F14"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бездействия – непредставление (несвоевременное представление) бюджетной или бухгалтерской (финансовой) отчетности;</w:t>
      </w:r>
    </w:p>
    <w:p w:rsidR="00F14F14" w:rsidRPr="00F14F14"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действия – нарушение требований к бюджетному (бухгалтерскому) учету либо нарушение порядка составления (формирования) консолидированной бухгалтерской (финансовой) отчетности.</w:t>
      </w:r>
    </w:p>
    <w:p w:rsidR="006847EC"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Субъективная сторона данного правонарушения состоит как в наличии умысла, так и в возможном совершении правонарушения по неосторожности.</w:t>
      </w:r>
    </w:p>
    <w:p w:rsidR="00F14F14" w:rsidRPr="00F14F14" w:rsidRDefault="00F14F14" w:rsidP="00F14F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Кодексом предусмотрена возможность привлечения к административной ответственности только за оконченное правонарушение.</w:t>
      </w:r>
    </w:p>
    <w:p w:rsidR="00F14F14" w:rsidRPr="00F14F14" w:rsidRDefault="00F14F14"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4F14">
        <w:rPr>
          <w:rFonts w:ascii="Times New Roman" w:hAnsi="Times New Roman" w:cs="Times New Roman"/>
          <w:sz w:val="28"/>
          <w:szCs w:val="28"/>
        </w:rPr>
        <w:t xml:space="preserve">Если бюджетная отчетность не представлена или представлена с </w:t>
      </w:r>
      <w:r w:rsidRPr="00F14F14">
        <w:rPr>
          <w:rFonts w:ascii="Times New Roman" w:hAnsi="Times New Roman" w:cs="Times New Roman"/>
          <w:sz w:val="28"/>
          <w:szCs w:val="28"/>
        </w:rPr>
        <w:lastRenderedPageBreak/>
        <w:t>нарушением срока при определении времени совершения правонарушения следует руководствоваться п</w:t>
      </w:r>
      <w:r w:rsidR="00A16A5D">
        <w:rPr>
          <w:rFonts w:ascii="Times New Roman" w:hAnsi="Times New Roman" w:cs="Times New Roman"/>
          <w:sz w:val="28"/>
          <w:szCs w:val="28"/>
        </w:rPr>
        <w:t>унктом</w:t>
      </w:r>
      <w:r w:rsidRPr="00F14F14">
        <w:rPr>
          <w:rFonts w:ascii="Times New Roman" w:hAnsi="Times New Roman" w:cs="Times New Roman"/>
          <w:sz w:val="28"/>
          <w:szCs w:val="28"/>
        </w:rPr>
        <w:t xml:space="preserve"> 19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r w:rsidR="00A16A5D">
        <w:rPr>
          <w:rFonts w:ascii="Times New Roman" w:hAnsi="Times New Roman" w:cs="Times New Roman"/>
          <w:sz w:val="28"/>
          <w:szCs w:val="28"/>
        </w:rPr>
        <w:t xml:space="preserve"> (далее – Постановление Пленума ВС РФ № 5)</w:t>
      </w:r>
      <w:r w:rsidRPr="00F14F14">
        <w:rPr>
          <w:rFonts w:ascii="Times New Roman" w:hAnsi="Times New Roman" w:cs="Times New Roman"/>
          <w:sz w:val="28"/>
          <w:szCs w:val="28"/>
        </w:rPr>
        <w:t xml:space="preserve"> согласно которому, если в соответствии с нормативными правовыми актами обязанность должна быть выполнена</w:t>
      </w:r>
      <w:proofErr w:type="gramEnd"/>
      <w:r w:rsidRPr="00F14F14">
        <w:rPr>
          <w:rFonts w:ascii="Times New Roman" w:hAnsi="Times New Roman" w:cs="Times New Roman"/>
          <w:sz w:val="28"/>
          <w:szCs w:val="28"/>
        </w:rPr>
        <w:t xml:space="preserve"> к определенному сроку, правонарушение является оконченным с момента истечения этого срока.</w:t>
      </w:r>
    </w:p>
    <w:p w:rsidR="00F14F14" w:rsidRPr="00F14F14" w:rsidRDefault="00F14F14"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Местом его совершения следует считать место, где должно было быть совершено действие, выполнена возложенная на лицо обязанность (подпункт "з" п</w:t>
      </w:r>
      <w:r w:rsidR="00A16A5D">
        <w:rPr>
          <w:rFonts w:ascii="Times New Roman" w:hAnsi="Times New Roman" w:cs="Times New Roman"/>
          <w:sz w:val="28"/>
          <w:szCs w:val="28"/>
        </w:rPr>
        <w:t>ункта</w:t>
      </w:r>
      <w:r w:rsidRPr="00F14F14">
        <w:rPr>
          <w:rFonts w:ascii="Times New Roman" w:hAnsi="Times New Roman" w:cs="Times New Roman"/>
          <w:sz w:val="28"/>
          <w:szCs w:val="28"/>
        </w:rPr>
        <w:t xml:space="preserve"> 3 Постановления Пленума ВС РФ № 5).</w:t>
      </w:r>
    </w:p>
    <w:p w:rsidR="00F14F14" w:rsidRPr="00F14F14" w:rsidRDefault="00F14F14"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F14">
        <w:rPr>
          <w:rFonts w:ascii="Times New Roman" w:hAnsi="Times New Roman" w:cs="Times New Roman"/>
          <w:sz w:val="28"/>
          <w:szCs w:val="28"/>
        </w:rPr>
        <w:t xml:space="preserve">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w:t>
      </w:r>
      <w:r w:rsidR="00A16A5D">
        <w:rPr>
          <w:rFonts w:ascii="Times New Roman" w:hAnsi="Times New Roman" w:cs="Times New Roman"/>
          <w:sz w:val="28"/>
          <w:szCs w:val="28"/>
        </w:rPr>
        <w:t>наступления указанного срока (пункт</w:t>
      </w:r>
      <w:r w:rsidRPr="00F14F14">
        <w:rPr>
          <w:rFonts w:ascii="Times New Roman" w:hAnsi="Times New Roman" w:cs="Times New Roman"/>
          <w:sz w:val="28"/>
          <w:szCs w:val="28"/>
        </w:rPr>
        <w:t xml:space="preserve"> 14 Постановления Пленума ВС РФ № 5).</w:t>
      </w:r>
    </w:p>
    <w:p w:rsidR="006847EC" w:rsidRPr="003C6ADC" w:rsidRDefault="00F14F14"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4F14">
        <w:rPr>
          <w:rFonts w:ascii="Times New Roman" w:hAnsi="Times New Roman" w:cs="Times New Roman"/>
          <w:sz w:val="28"/>
          <w:szCs w:val="28"/>
        </w:rPr>
        <w:t>Согласно п</w:t>
      </w:r>
      <w:r w:rsidR="00A16A5D">
        <w:rPr>
          <w:rFonts w:ascii="Times New Roman" w:hAnsi="Times New Roman" w:cs="Times New Roman"/>
          <w:sz w:val="28"/>
          <w:szCs w:val="28"/>
        </w:rPr>
        <w:t>ункту</w:t>
      </w:r>
      <w:r w:rsidRPr="00F14F14">
        <w:rPr>
          <w:rFonts w:ascii="Times New Roman" w:hAnsi="Times New Roman" w:cs="Times New Roman"/>
          <w:sz w:val="28"/>
          <w:szCs w:val="28"/>
        </w:rPr>
        <w:t>10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DC114B">
        <w:rPr>
          <w:rFonts w:ascii="Times New Roman" w:hAnsi="Times New Roman" w:cs="Times New Roman"/>
          <w:sz w:val="28"/>
          <w:szCs w:val="28"/>
        </w:rPr>
        <w:t xml:space="preserve"> (далее – Инструкция № 191н)</w:t>
      </w:r>
      <w:r w:rsidR="00A16A5D">
        <w:rPr>
          <w:rFonts w:ascii="Times New Roman" w:hAnsi="Times New Roman" w:cs="Times New Roman"/>
          <w:sz w:val="28"/>
          <w:szCs w:val="28"/>
        </w:rPr>
        <w:t>,</w:t>
      </w:r>
      <w:r w:rsidRPr="00F14F14">
        <w:rPr>
          <w:rFonts w:ascii="Times New Roman" w:hAnsi="Times New Roman" w:cs="Times New Roman"/>
          <w:sz w:val="28"/>
          <w:szCs w:val="28"/>
        </w:rPr>
        <w:t xml:space="preserve"> 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roofErr w:type="gramEnd"/>
    </w:p>
    <w:p w:rsidR="003D1C78" w:rsidRDefault="002578A5" w:rsidP="003D1C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78A5">
        <w:rPr>
          <w:rFonts w:ascii="Times New Roman" w:hAnsi="Times New Roman" w:cs="Times New Roman"/>
          <w:sz w:val="28"/>
          <w:szCs w:val="28"/>
        </w:rPr>
        <w:t>Протоколы по ч</w:t>
      </w:r>
      <w:r w:rsidR="00DC114B">
        <w:rPr>
          <w:rFonts w:ascii="Times New Roman" w:hAnsi="Times New Roman" w:cs="Times New Roman"/>
          <w:sz w:val="28"/>
          <w:szCs w:val="28"/>
        </w:rPr>
        <w:t>асти</w:t>
      </w:r>
      <w:r w:rsidRPr="002578A5">
        <w:rPr>
          <w:rFonts w:ascii="Times New Roman" w:hAnsi="Times New Roman" w:cs="Times New Roman"/>
          <w:sz w:val="28"/>
          <w:szCs w:val="28"/>
        </w:rPr>
        <w:t xml:space="preserve"> 1 ст</w:t>
      </w:r>
      <w:r w:rsidR="00DC114B">
        <w:rPr>
          <w:rFonts w:ascii="Times New Roman" w:hAnsi="Times New Roman" w:cs="Times New Roman"/>
          <w:sz w:val="28"/>
          <w:szCs w:val="28"/>
        </w:rPr>
        <w:t>атьи</w:t>
      </w:r>
      <w:r w:rsidRPr="002578A5">
        <w:rPr>
          <w:rFonts w:ascii="Times New Roman" w:hAnsi="Times New Roman" w:cs="Times New Roman"/>
          <w:sz w:val="28"/>
          <w:szCs w:val="28"/>
        </w:rPr>
        <w:t xml:space="preserve"> 15.15.6 КоАП РФ за нарушение сроков сдачи бюджетной отчетности могут быть составлены как при проведении непосредственно контрольно-счетными органами внешней</w:t>
      </w:r>
      <w:r w:rsidR="00DC114B">
        <w:rPr>
          <w:rFonts w:ascii="Times New Roman" w:hAnsi="Times New Roman" w:cs="Times New Roman"/>
          <w:sz w:val="28"/>
          <w:szCs w:val="28"/>
        </w:rPr>
        <w:t xml:space="preserve"> проверки бюджетной отчетности главных администраторов бюджетных средств,</w:t>
      </w:r>
      <w:r w:rsidRPr="002578A5">
        <w:rPr>
          <w:rFonts w:ascii="Times New Roman" w:hAnsi="Times New Roman" w:cs="Times New Roman"/>
          <w:sz w:val="28"/>
          <w:szCs w:val="28"/>
        </w:rPr>
        <w:t xml:space="preserve"> так и по письменному уведомлению субъекта консолидированной отчетности о нарушении субъектом периметра консолидации срока представления отчетности в соответствии с п</w:t>
      </w:r>
      <w:r w:rsidR="00DC114B">
        <w:rPr>
          <w:rFonts w:ascii="Times New Roman" w:hAnsi="Times New Roman" w:cs="Times New Roman"/>
          <w:sz w:val="28"/>
          <w:szCs w:val="28"/>
        </w:rPr>
        <w:t>унктом</w:t>
      </w:r>
      <w:r w:rsidRPr="002578A5">
        <w:rPr>
          <w:rFonts w:ascii="Times New Roman" w:hAnsi="Times New Roman" w:cs="Times New Roman"/>
          <w:sz w:val="28"/>
          <w:szCs w:val="28"/>
        </w:rPr>
        <w:t xml:space="preserve"> 10 Инструкции № 191н и п</w:t>
      </w:r>
      <w:r w:rsidR="00DC114B">
        <w:rPr>
          <w:rFonts w:ascii="Times New Roman" w:hAnsi="Times New Roman" w:cs="Times New Roman"/>
          <w:sz w:val="28"/>
          <w:szCs w:val="28"/>
        </w:rPr>
        <w:t>унктом</w:t>
      </w:r>
      <w:r w:rsidRPr="002578A5">
        <w:rPr>
          <w:rFonts w:ascii="Times New Roman" w:hAnsi="Times New Roman" w:cs="Times New Roman"/>
          <w:sz w:val="28"/>
          <w:szCs w:val="28"/>
        </w:rPr>
        <w:t xml:space="preserve"> 11 Инструкции о порядке</w:t>
      </w:r>
      <w:proofErr w:type="gramEnd"/>
      <w:r w:rsidRPr="002578A5">
        <w:rPr>
          <w:rFonts w:ascii="Times New Roman" w:hAnsi="Times New Roman" w:cs="Times New Roman"/>
          <w:sz w:val="28"/>
          <w:szCs w:val="28"/>
        </w:rPr>
        <w:t xml:space="preserve">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2578A5" w:rsidRPr="002578A5" w:rsidRDefault="002578A5"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A5">
        <w:rPr>
          <w:rFonts w:ascii="Times New Roman" w:hAnsi="Times New Roman" w:cs="Times New Roman"/>
          <w:sz w:val="28"/>
          <w:szCs w:val="28"/>
        </w:rPr>
        <w:t>В силу п</w:t>
      </w:r>
      <w:r w:rsidR="00DC114B">
        <w:rPr>
          <w:rFonts w:ascii="Times New Roman" w:hAnsi="Times New Roman" w:cs="Times New Roman"/>
          <w:sz w:val="28"/>
          <w:szCs w:val="28"/>
        </w:rPr>
        <w:t>ункта</w:t>
      </w:r>
      <w:r w:rsidRPr="002578A5">
        <w:rPr>
          <w:rFonts w:ascii="Times New Roman" w:hAnsi="Times New Roman" w:cs="Times New Roman"/>
          <w:sz w:val="28"/>
          <w:szCs w:val="28"/>
        </w:rPr>
        <w:t xml:space="preserve"> 7 ч</w:t>
      </w:r>
      <w:r w:rsidR="00DC114B">
        <w:rPr>
          <w:rFonts w:ascii="Times New Roman" w:hAnsi="Times New Roman" w:cs="Times New Roman"/>
          <w:sz w:val="28"/>
          <w:szCs w:val="28"/>
        </w:rPr>
        <w:t>асти</w:t>
      </w:r>
      <w:r w:rsidRPr="002578A5">
        <w:rPr>
          <w:rFonts w:ascii="Times New Roman" w:hAnsi="Times New Roman" w:cs="Times New Roman"/>
          <w:sz w:val="28"/>
          <w:szCs w:val="28"/>
        </w:rPr>
        <w:t xml:space="preserve"> 1 ст</w:t>
      </w:r>
      <w:r w:rsidR="00DC114B">
        <w:rPr>
          <w:rFonts w:ascii="Times New Roman" w:hAnsi="Times New Roman" w:cs="Times New Roman"/>
          <w:sz w:val="28"/>
          <w:szCs w:val="28"/>
        </w:rPr>
        <w:t>атьи</w:t>
      </w:r>
      <w:r w:rsidRPr="002578A5">
        <w:rPr>
          <w:rFonts w:ascii="Times New Roman" w:hAnsi="Times New Roman" w:cs="Times New Roman"/>
          <w:sz w:val="28"/>
          <w:szCs w:val="28"/>
        </w:rPr>
        <w:t xml:space="preserve"> 24.5 КоАП РФ производство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постановления о назначении административного наказания и постановления о возбуждении уголовного дела.</w:t>
      </w:r>
    </w:p>
    <w:p w:rsidR="002578A5" w:rsidRPr="002578A5" w:rsidRDefault="002578A5"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78A5">
        <w:rPr>
          <w:rFonts w:ascii="Times New Roman" w:hAnsi="Times New Roman" w:cs="Times New Roman"/>
          <w:sz w:val="28"/>
          <w:szCs w:val="28"/>
        </w:rPr>
        <w:t>Действия должностного лица квалифицируются как административное правонарушение, предусмотренное частью 4 статьи 15.15.6 Ко</w:t>
      </w:r>
      <w:r w:rsidR="00DC114B">
        <w:rPr>
          <w:rFonts w:ascii="Times New Roman" w:hAnsi="Times New Roman" w:cs="Times New Roman"/>
          <w:sz w:val="28"/>
          <w:szCs w:val="28"/>
        </w:rPr>
        <w:t>АП РФ</w:t>
      </w:r>
      <w:r w:rsidRPr="002578A5">
        <w:rPr>
          <w:rFonts w:ascii="Times New Roman" w:hAnsi="Times New Roman" w:cs="Times New Roman"/>
          <w:sz w:val="28"/>
          <w:szCs w:val="28"/>
        </w:rPr>
        <w:t xml:space="preserve"> </w:t>
      </w:r>
      <w:r>
        <w:rPr>
          <w:rFonts w:ascii="Times New Roman" w:hAnsi="Times New Roman" w:cs="Times New Roman"/>
          <w:sz w:val="28"/>
          <w:szCs w:val="28"/>
        </w:rPr>
        <w:t>- г</w:t>
      </w:r>
      <w:r w:rsidRPr="002578A5">
        <w:rPr>
          <w:rFonts w:ascii="Times New Roman" w:hAnsi="Times New Roman" w:cs="Times New Roman"/>
          <w:sz w:val="28"/>
          <w:szCs w:val="28"/>
        </w:rPr>
        <w:t xml:space="preserve">рубое нарушение требований к бюджетному (бухгалтерскому) учету, в том числе к составлению либо представлению бюджетной или бухгалтерской </w:t>
      </w:r>
      <w:r w:rsidRPr="002578A5">
        <w:rPr>
          <w:rFonts w:ascii="Times New Roman" w:hAnsi="Times New Roman" w:cs="Times New Roman"/>
          <w:sz w:val="28"/>
          <w:szCs w:val="28"/>
        </w:rPr>
        <w:lastRenderedPageBreak/>
        <w:t>(финансовой)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w:t>
      </w:r>
      <w:r>
        <w:rPr>
          <w:rFonts w:ascii="Times New Roman" w:hAnsi="Times New Roman" w:cs="Times New Roman"/>
          <w:sz w:val="28"/>
          <w:szCs w:val="28"/>
        </w:rPr>
        <w:t>ат уголовно наказуемого деяния.</w:t>
      </w:r>
      <w:proofErr w:type="gramEnd"/>
    </w:p>
    <w:p w:rsidR="002578A5" w:rsidRDefault="002578A5"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A5">
        <w:rPr>
          <w:rFonts w:ascii="Times New Roman" w:hAnsi="Times New Roman" w:cs="Times New Roman"/>
          <w:sz w:val="28"/>
          <w:szCs w:val="28"/>
        </w:rPr>
        <w:t>Рекомендуе</w:t>
      </w:r>
      <w:r>
        <w:rPr>
          <w:rFonts w:ascii="Times New Roman" w:hAnsi="Times New Roman" w:cs="Times New Roman"/>
          <w:sz w:val="28"/>
          <w:szCs w:val="28"/>
        </w:rPr>
        <w:t>тся</w:t>
      </w:r>
      <w:r w:rsidRPr="002578A5">
        <w:rPr>
          <w:rFonts w:ascii="Times New Roman" w:hAnsi="Times New Roman" w:cs="Times New Roman"/>
          <w:sz w:val="28"/>
          <w:szCs w:val="28"/>
        </w:rPr>
        <w:t xml:space="preserve"> в протоколах по ч</w:t>
      </w:r>
      <w:r w:rsidR="00DC114B">
        <w:rPr>
          <w:rFonts w:ascii="Times New Roman" w:hAnsi="Times New Roman" w:cs="Times New Roman"/>
          <w:sz w:val="28"/>
          <w:szCs w:val="28"/>
        </w:rPr>
        <w:t>асти</w:t>
      </w:r>
      <w:r w:rsidRPr="002578A5">
        <w:rPr>
          <w:rFonts w:ascii="Times New Roman" w:hAnsi="Times New Roman" w:cs="Times New Roman"/>
          <w:sz w:val="28"/>
          <w:szCs w:val="28"/>
        </w:rPr>
        <w:t xml:space="preserve"> 4 ст</w:t>
      </w:r>
      <w:r w:rsidR="00DC114B">
        <w:rPr>
          <w:rFonts w:ascii="Times New Roman" w:hAnsi="Times New Roman" w:cs="Times New Roman"/>
          <w:sz w:val="28"/>
          <w:szCs w:val="28"/>
        </w:rPr>
        <w:t>атьи</w:t>
      </w:r>
      <w:r w:rsidRPr="002578A5">
        <w:rPr>
          <w:rFonts w:ascii="Times New Roman" w:hAnsi="Times New Roman" w:cs="Times New Roman"/>
          <w:sz w:val="28"/>
          <w:szCs w:val="28"/>
        </w:rPr>
        <w:t xml:space="preserve"> 15.15.6 </w:t>
      </w:r>
      <w:r>
        <w:rPr>
          <w:rFonts w:ascii="Times New Roman" w:hAnsi="Times New Roman" w:cs="Times New Roman"/>
          <w:sz w:val="28"/>
          <w:szCs w:val="28"/>
        </w:rPr>
        <w:t>Ко</w:t>
      </w:r>
      <w:r w:rsidR="00DC114B">
        <w:rPr>
          <w:rFonts w:ascii="Times New Roman" w:hAnsi="Times New Roman" w:cs="Times New Roman"/>
          <w:sz w:val="28"/>
          <w:szCs w:val="28"/>
        </w:rPr>
        <w:t>АП РФ</w:t>
      </w:r>
      <w:r>
        <w:rPr>
          <w:rFonts w:ascii="Times New Roman" w:hAnsi="Times New Roman" w:cs="Times New Roman"/>
          <w:sz w:val="28"/>
          <w:szCs w:val="28"/>
        </w:rPr>
        <w:t xml:space="preserve"> </w:t>
      </w:r>
      <w:r w:rsidRPr="002578A5">
        <w:rPr>
          <w:rFonts w:ascii="Times New Roman" w:hAnsi="Times New Roman" w:cs="Times New Roman"/>
          <w:sz w:val="28"/>
          <w:szCs w:val="28"/>
        </w:rPr>
        <w:t>указывать, что грубое нарушение требований к бюджетному учету, в том числе к составлению бюджетной отчетности выявлено в отсутствие уголовно наказуемого деяния, административная ответственность за которое установлена частью 4 статьи 15.15.6 Ко</w:t>
      </w:r>
      <w:r w:rsidR="00DC114B">
        <w:rPr>
          <w:rFonts w:ascii="Times New Roman" w:hAnsi="Times New Roman" w:cs="Times New Roman"/>
          <w:sz w:val="28"/>
          <w:szCs w:val="28"/>
        </w:rPr>
        <w:t>АП РФ</w:t>
      </w:r>
      <w:r w:rsidRPr="002578A5">
        <w:rPr>
          <w:rFonts w:ascii="Times New Roman" w:hAnsi="Times New Roman" w:cs="Times New Roman"/>
          <w:sz w:val="28"/>
          <w:szCs w:val="28"/>
        </w:rPr>
        <w:t>.</w:t>
      </w:r>
    </w:p>
    <w:p w:rsidR="000B58AC" w:rsidRDefault="000B58AC" w:rsidP="002578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58AC">
        <w:rPr>
          <w:rFonts w:ascii="Times New Roman" w:hAnsi="Times New Roman" w:cs="Times New Roman"/>
          <w:sz w:val="28"/>
          <w:szCs w:val="28"/>
        </w:rPr>
        <w:t>Согласно разъяснениям Министерства финансов РФ, данным в письме 02.07.2019 № 02-09-07/48549,</w:t>
      </w:r>
      <w:r>
        <w:rPr>
          <w:rFonts w:ascii="Times New Roman" w:hAnsi="Times New Roman" w:cs="Times New Roman"/>
          <w:sz w:val="28"/>
          <w:szCs w:val="28"/>
        </w:rPr>
        <w:t xml:space="preserve"> </w:t>
      </w:r>
      <w:r w:rsidR="00FD5316" w:rsidRPr="00FD5316">
        <w:rPr>
          <w:rFonts w:ascii="Times New Roman" w:hAnsi="Times New Roman" w:cs="Times New Roman"/>
          <w:sz w:val="28"/>
          <w:szCs w:val="28"/>
        </w:rPr>
        <w:t xml:space="preserve">порядок бюджетного учета принятых бюджетных и денежных обязательств установлен положениями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FD5316">
        <w:rPr>
          <w:rFonts w:ascii="Times New Roman" w:hAnsi="Times New Roman" w:cs="Times New Roman"/>
          <w:sz w:val="28"/>
          <w:szCs w:val="28"/>
        </w:rPr>
        <w:t>№</w:t>
      </w:r>
      <w:r w:rsidR="00FD5316" w:rsidRPr="00FD5316">
        <w:rPr>
          <w:rFonts w:ascii="Times New Roman" w:hAnsi="Times New Roman" w:cs="Times New Roman"/>
          <w:sz w:val="28"/>
          <w:szCs w:val="28"/>
        </w:rPr>
        <w:t xml:space="preserve"> 157н, а также Инструкции по</w:t>
      </w:r>
      <w:proofErr w:type="gramEnd"/>
      <w:r w:rsidR="00FD5316" w:rsidRPr="00FD5316">
        <w:rPr>
          <w:rFonts w:ascii="Times New Roman" w:hAnsi="Times New Roman" w:cs="Times New Roman"/>
          <w:sz w:val="28"/>
          <w:szCs w:val="28"/>
        </w:rPr>
        <w:t xml:space="preserve"> применению Плана счетов бюджетного учета, утвержденной приказом Минфина России от 06.12.2010 </w:t>
      </w:r>
      <w:r w:rsidR="00FD5316">
        <w:rPr>
          <w:rFonts w:ascii="Times New Roman" w:hAnsi="Times New Roman" w:cs="Times New Roman"/>
          <w:sz w:val="28"/>
          <w:szCs w:val="28"/>
        </w:rPr>
        <w:t>№</w:t>
      </w:r>
      <w:r w:rsidR="00FD5316" w:rsidRPr="00FD5316">
        <w:rPr>
          <w:rFonts w:ascii="Times New Roman" w:hAnsi="Times New Roman" w:cs="Times New Roman"/>
          <w:sz w:val="28"/>
          <w:szCs w:val="28"/>
        </w:rPr>
        <w:t xml:space="preserve"> 162н</w:t>
      </w:r>
      <w:r w:rsidR="00FD5316">
        <w:rPr>
          <w:rFonts w:ascii="Times New Roman" w:hAnsi="Times New Roman" w:cs="Times New Roman"/>
          <w:sz w:val="28"/>
          <w:szCs w:val="28"/>
        </w:rPr>
        <w:t xml:space="preserve">. </w:t>
      </w:r>
      <w:r w:rsidR="00FD5316" w:rsidRPr="00FD5316">
        <w:rPr>
          <w:rFonts w:ascii="Times New Roman" w:hAnsi="Times New Roman" w:cs="Times New Roman"/>
          <w:sz w:val="28"/>
          <w:szCs w:val="28"/>
        </w:rPr>
        <w:t>В этой связи</w:t>
      </w:r>
      <w:r w:rsidR="00FD5316">
        <w:rPr>
          <w:rFonts w:ascii="Times New Roman" w:hAnsi="Times New Roman" w:cs="Times New Roman"/>
          <w:sz w:val="28"/>
          <w:szCs w:val="28"/>
        </w:rPr>
        <w:t xml:space="preserve"> </w:t>
      </w:r>
      <w:r w:rsidRPr="000B58AC">
        <w:rPr>
          <w:rFonts w:ascii="Times New Roman" w:hAnsi="Times New Roman" w:cs="Times New Roman"/>
          <w:sz w:val="28"/>
          <w:szCs w:val="28"/>
        </w:rPr>
        <w:t>нарушение получателями бюджетных средств установленного порядка бюджетного учета рассматривается как нарушение требований к бюджетному (бухгалтерскому) учету, в том числе к составлению, представлению бюджетной, бухгалтерской (финансовой) отчетности, за которое предусмотрена административная ответственность статьей 15.15.6 КоАП РФ.</w:t>
      </w:r>
    </w:p>
    <w:p w:rsidR="004159E2" w:rsidRDefault="004526D2" w:rsidP="007A01F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Частями 5, 6, 7 </w:t>
      </w:r>
      <w:r w:rsidR="004159E2">
        <w:rPr>
          <w:rFonts w:ascii="Times New Roman" w:hAnsi="Times New Roman" w:cs="Times New Roman"/>
          <w:color w:val="000000"/>
          <w:sz w:val="28"/>
          <w:szCs w:val="28"/>
        </w:rPr>
        <w:t xml:space="preserve">рассматриваемой статьи </w:t>
      </w:r>
      <w:r>
        <w:rPr>
          <w:rFonts w:ascii="Times New Roman" w:hAnsi="Times New Roman" w:cs="Times New Roman"/>
          <w:color w:val="000000"/>
          <w:sz w:val="28"/>
          <w:szCs w:val="28"/>
        </w:rPr>
        <w:t xml:space="preserve">установлена ответственность за </w:t>
      </w:r>
      <w:r w:rsidR="004159E2">
        <w:rPr>
          <w:rFonts w:ascii="Times New Roman" w:hAnsi="Times New Roman" w:cs="Times New Roman"/>
          <w:color w:val="000000"/>
          <w:sz w:val="28"/>
          <w:szCs w:val="28"/>
        </w:rPr>
        <w:t>п</w:t>
      </w:r>
      <w:r>
        <w:rPr>
          <w:rFonts w:ascii="Times New Roman" w:hAnsi="Times New Roman" w:cs="Times New Roman"/>
          <w:color w:val="000000"/>
          <w:sz w:val="28"/>
          <w:szCs w:val="28"/>
        </w:rPr>
        <w:t>овторное</w:t>
      </w:r>
      <w:r w:rsidR="004159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совершение</w:t>
      </w:r>
      <w:r w:rsidR="004159E2">
        <w:rPr>
          <w:rFonts w:ascii="Times New Roman" w:hAnsi="Times New Roman" w:cs="Times New Roman"/>
          <w:color w:val="000000"/>
          <w:sz w:val="28"/>
          <w:szCs w:val="28"/>
        </w:rPr>
        <w:t xml:space="preserve"> административного правонарушения, предусмотренного соответственно частями 3, 3 и 4 статьи 15.15.6 Ко</w:t>
      </w:r>
      <w:r w:rsidR="00DC114B">
        <w:rPr>
          <w:rFonts w:ascii="Times New Roman" w:hAnsi="Times New Roman" w:cs="Times New Roman"/>
          <w:color w:val="000000"/>
          <w:sz w:val="28"/>
          <w:szCs w:val="28"/>
        </w:rPr>
        <w:t>АП РФ</w:t>
      </w:r>
      <w:r w:rsidR="004159E2">
        <w:rPr>
          <w:rFonts w:ascii="Times New Roman" w:hAnsi="Times New Roman" w:cs="Times New Roman"/>
          <w:color w:val="000000"/>
          <w:sz w:val="28"/>
          <w:szCs w:val="28"/>
        </w:rPr>
        <w:t>.</w:t>
      </w:r>
    </w:p>
    <w:p w:rsidR="00933A3F" w:rsidRDefault="0044674F" w:rsidP="007A01F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Повторное совершение административного правонарушения: те же действия (бездействие) должностного лица, совершенные им в период со дня вступления в законную силу постановления о назначении административного наказания, предусмотренного соответствующей частью статьи 15.15.6 Ко</w:t>
      </w:r>
      <w:r w:rsidR="00DC114B">
        <w:rPr>
          <w:rFonts w:ascii="Times New Roman" w:hAnsi="Times New Roman" w:cs="Times New Roman"/>
          <w:color w:val="000000"/>
          <w:sz w:val="28"/>
          <w:szCs w:val="28"/>
        </w:rPr>
        <w:t>АП РФ</w:t>
      </w:r>
      <w:r>
        <w:rPr>
          <w:rFonts w:ascii="Times New Roman" w:hAnsi="Times New Roman" w:cs="Times New Roman"/>
          <w:color w:val="000000"/>
          <w:sz w:val="28"/>
          <w:szCs w:val="28"/>
        </w:rPr>
        <w:t>, до истечения одного года со дня окончания исполнения данного постановления.</w:t>
      </w:r>
    </w:p>
    <w:p w:rsidR="00A42E54" w:rsidRDefault="00A42E54" w:rsidP="007A01F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84353F" w:rsidRDefault="00A42E54"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w:t>
      </w:r>
      <w:r w:rsidRPr="00A42E54">
        <w:rPr>
          <w:rFonts w:ascii="Times New Roman" w:hAnsi="Times New Roman" w:cs="Times New Roman"/>
          <w:sz w:val="28"/>
          <w:szCs w:val="28"/>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Pr>
          <w:rFonts w:ascii="Times New Roman" w:hAnsi="Times New Roman" w:cs="Times New Roman"/>
          <w:sz w:val="28"/>
          <w:szCs w:val="28"/>
        </w:rPr>
        <w:t xml:space="preserve"> (с</w:t>
      </w:r>
      <w:r w:rsidRPr="00A42E54">
        <w:rPr>
          <w:rFonts w:ascii="Times New Roman" w:hAnsi="Times New Roman" w:cs="Times New Roman"/>
          <w:sz w:val="28"/>
          <w:szCs w:val="28"/>
        </w:rPr>
        <w:t>татья 15.15.7</w:t>
      </w:r>
      <w:r>
        <w:rPr>
          <w:rFonts w:ascii="Times New Roman" w:hAnsi="Times New Roman" w:cs="Times New Roman"/>
          <w:sz w:val="28"/>
          <w:szCs w:val="28"/>
        </w:rPr>
        <w:t xml:space="preserve"> Ко</w:t>
      </w:r>
      <w:r w:rsidR="00072BD6">
        <w:rPr>
          <w:rFonts w:ascii="Times New Roman" w:hAnsi="Times New Roman" w:cs="Times New Roman"/>
          <w:sz w:val="28"/>
          <w:szCs w:val="28"/>
        </w:rPr>
        <w:t>АП РФ</w:t>
      </w:r>
      <w:r>
        <w:rPr>
          <w:rFonts w:ascii="Times New Roman" w:hAnsi="Times New Roman" w:cs="Times New Roman"/>
          <w:sz w:val="28"/>
          <w:szCs w:val="28"/>
        </w:rPr>
        <w:t>)</w:t>
      </w:r>
    </w:p>
    <w:p w:rsidR="00854E7D" w:rsidRDefault="00854E7D"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Pr="00854E7D">
        <w:rPr>
          <w:rFonts w:ascii="Times New Roman" w:hAnsi="Times New Roman" w:cs="Times New Roman"/>
          <w:sz w:val="28"/>
          <w:szCs w:val="28"/>
        </w:rPr>
        <w:t>ребовани</w:t>
      </w:r>
      <w:r>
        <w:rPr>
          <w:rFonts w:ascii="Times New Roman" w:hAnsi="Times New Roman" w:cs="Times New Roman"/>
          <w:sz w:val="28"/>
          <w:szCs w:val="28"/>
        </w:rPr>
        <w:t>я</w:t>
      </w:r>
      <w:r w:rsidRPr="00854E7D">
        <w:rPr>
          <w:rFonts w:ascii="Times New Roman" w:hAnsi="Times New Roman" w:cs="Times New Roman"/>
          <w:sz w:val="28"/>
          <w:szCs w:val="28"/>
        </w:rPr>
        <w:t xml:space="preserve"> к документам, используемым в бюджетном процессе</w:t>
      </w:r>
      <w:r>
        <w:rPr>
          <w:rFonts w:ascii="Times New Roman" w:hAnsi="Times New Roman" w:cs="Times New Roman"/>
          <w:sz w:val="28"/>
          <w:szCs w:val="28"/>
        </w:rPr>
        <w:t xml:space="preserve">, регламентируются положениями </w:t>
      </w:r>
      <w:r w:rsidRPr="00854E7D">
        <w:rPr>
          <w:rFonts w:ascii="Times New Roman" w:hAnsi="Times New Roman" w:cs="Times New Roman"/>
          <w:sz w:val="28"/>
          <w:szCs w:val="28"/>
        </w:rPr>
        <w:t>стат</w:t>
      </w:r>
      <w:r w:rsidR="00117EB2">
        <w:rPr>
          <w:rFonts w:ascii="Times New Roman" w:hAnsi="Times New Roman" w:cs="Times New Roman"/>
          <w:sz w:val="28"/>
          <w:szCs w:val="28"/>
        </w:rPr>
        <w:t>ей</w:t>
      </w:r>
      <w:r w:rsidRPr="00854E7D">
        <w:rPr>
          <w:rFonts w:ascii="Times New Roman" w:hAnsi="Times New Roman" w:cs="Times New Roman"/>
          <w:sz w:val="28"/>
          <w:szCs w:val="28"/>
        </w:rPr>
        <w:t xml:space="preserve"> 6, 28, 158, 161, 162, 174.2, 219, 221 Бюджетного кодекса.</w:t>
      </w:r>
    </w:p>
    <w:p w:rsidR="000E5AC5" w:rsidRDefault="0084353F" w:rsidP="005314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Объектом рассматриваемого правонарушения  являются бюджетные правоотношения, связанные с реализацией отдельных бюджетных </w:t>
      </w:r>
      <w:r>
        <w:rPr>
          <w:rFonts w:ascii="Times New Roman" w:hAnsi="Times New Roman" w:cs="Times New Roman"/>
          <w:color w:val="000000"/>
          <w:sz w:val="28"/>
          <w:szCs w:val="28"/>
        </w:rPr>
        <w:lastRenderedPageBreak/>
        <w:t xml:space="preserve">полномочий участников бюджетного процесса: </w:t>
      </w:r>
      <w:r w:rsidRPr="0084353F">
        <w:rPr>
          <w:rFonts w:ascii="Times New Roman" w:hAnsi="Times New Roman" w:cs="Times New Roman"/>
          <w:color w:val="000000"/>
          <w:sz w:val="28"/>
          <w:szCs w:val="28"/>
        </w:rPr>
        <w:t>формировани</w:t>
      </w:r>
      <w:r>
        <w:rPr>
          <w:rFonts w:ascii="Times New Roman" w:hAnsi="Times New Roman" w:cs="Times New Roman"/>
          <w:color w:val="000000"/>
          <w:sz w:val="28"/>
          <w:szCs w:val="28"/>
        </w:rPr>
        <w:t>ем</w:t>
      </w:r>
      <w:r w:rsidRPr="0084353F">
        <w:rPr>
          <w:rFonts w:ascii="Times New Roman" w:hAnsi="Times New Roman" w:cs="Times New Roman"/>
          <w:color w:val="000000"/>
          <w:sz w:val="28"/>
          <w:szCs w:val="28"/>
        </w:rPr>
        <w:t xml:space="preserve"> и (или) представлени</w:t>
      </w:r>
      <w:r>
        <w:rPr>
          <w:rFonts w:ascii="Times New Roman" w:hAnsi="Times New Roman" w:cs="Times New Roman"/>
          <w:color w:val="000000"/>
          <w:sz w:val="28"/>
          <w:szCs w:val="28"/>
        </w:rPr>
        <w:t>ем</w:t>
      </w:r>
      <w:r w:rsidRPr="0084353F">
        <w:rPr>
          <w:rFonts w:ascii="Times New Roman" w:hAnsi="Times New Roman" w:cs="Times New Roman"/>
          <w:color w:val="000000"/>
          <w:sz w:val="28"/>
          <w:szCs w:val="28"/>
        </w:rPr>
        <w:t xml:space="preserve"> обоснований бюджетных ассигнований</w:t>
      </w:r>
      <w:r>
        <w:rPr>
          <w:rFonts w:ascii="Times New Roman" w:hAnsi="Times New Roman" w:cs="Times New Roman"/>
          <w:color w:val="000000"/>
          <w:sz w:val="28"/>
          <w:szCs w:val="28"/>
        </w:rPr>
        <w:t>; составлением, утверждением</w:t>
      </w:r>
      <w:r w:rsidR="005314D8">
        <w:rPr>
          <w:rFonts w:ascii="Times New Roman" w:hAnsi="Times New Roman" w:cs="Times New Roman"/>
          <w:color w:val="000000"/>
          <w:sz w:val="28"/>
          <w:szCs w:val="28"/>
        </w:rPr>
        <w:t xml:space="preserve"> и ведением бюджетной сметы; </w:t>
      </w:r>
      <w:r w:rsidR="005314D8" w:rsidRPr="005314D8">
        <w:rPr>
          <w:rFonts w:ascii="Times New Roman" w:hAnsi="Times New Roman" w:cs="Times New Roman"/>
          <w:color w:val="000000"/>
          <w:sz w:val="28"/>
          <w:szCs w:val="28"/>
        </w:rPr>
        <w:t>постановк</w:t>
      </w:r>
      <w:r w:rsidR="005314D8">
        <w:rPr>
          <w:rFonts w:ascii="Times New Roman" w:hAnsi="Times New Roman" w:cs="Times New Roman"/>
          <w:color w:val="000000"/>
          <w:sz w:val="28"/>
          <w:szCs w:val="28"/>
        </w:rPr>
        <w:t>ой</w:t>
      </w:r>
      <w:r w:rsidR="005314D8" w:rsidRPr="005314D8">
        <w:rPr>
          <w:rFonts w:ascii="Times New Roman" w:hAnsi="Times New Roman" w:cs="Times New Roman"/>
          <w:color w:val="000000"/>
          <w:sz w:val="28"/>
          <w:szCs w:val="28"/>
        </w:rPr>
        <w:t xml:space="preserve"> на учет бюджетных и (или) денежных обязательств</w:t>
      </w:r>
      <w:r w:rsidR="005314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5314D8" w:rsidRPr="005314D8">
        <w:rPr>
          <w:rFonts w:ascii="Times New Roman" w:hAnsi="Times New Roman" w:cs="Times New Roman"/>
          <w:color w:val="000000"/>
          <w:sz w:val="28"/>
          <w:szCs w:val="28"/>
        </w:rPr>
        <w:t>внесением в них</w:t>
      </w:r>
      <w:r w:rsidR="005314D8">
        <w:rPr>
          <w:rFonts w:ascii="Times New Roman" w:hAnsi="Times New Roman" w:cs="Times New Roman"/>
          <w:color w:val="000000"/>
          <w:sz w:val="28"/>
          <w:szCs w:val="28"/>
        </w:rPr>
        <w:t xml:space="preserve"> </w:t>
      </w:r>
      <w:r w:rsidR="005314D8" w:rsidRPr="005314D8">
        <w:rPr>
          <w:rFonts w:ascii="Times New Roman" w:hAnsi="Times New Roman" w:cs="Times New Roman"/>
          <w:color w:val="000000"/>
          <w:sz w:val="28"/>
          <w:szCs w:val="28"/>
        </w:rPr>
        <w:t>изменений</w:t>
      </w:r>
      <w:r w:rsidR="00854E7D">
        <w:rPr>
          <w:rFonts w:ascii="Times New Roman" w:hAnsi="Times New Roman" w:cs="Times New Roman"/>
          <w:color w:val="000000"/>
          <w:sz w:val="28"/>
          <w:szCs w:val="28"/>
        </w:rPr>
        <w:t>.</w:t>
      </w:r>
      <w:r w:rsidR="005314D8" w:rsidRPr="005314D8">
        <w:rPr>
          <w:rFonts w:ascii="Times New Roman" w:hAnsi="Times New Roman" w:cs="Times New Roman"/>
          <w:color w:val="000000"/>
          <w:sz w:val="28"/>
          <w:szCs w:val="28"/>
        </w:rPr>
        <w:t xml:space="preserve"> </w:t>
      </w:r>
      <w:r w:rsidR="000E5AC5">
        <w:rPr>
          <w:rFonts w:ascii="Times New Roman" w:hAnsi="Times New Roman" w:cs="Times New Roman"/>
          <w:color w:val="000000"/>
          <w:sz w:val="28"/>
          <w:szCs w:val="28"/>
        </w:rPr>
        <w:t>Субъектами правонарушения могут являться:</w:t>
      </w:r>
    </w:p>
    <w:p w:rsidR="000E5AC5" w:rsidRPr="000E5AC5" w:rsidRDefault="000E5AC5" w:rsidP="000E5AC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Pr="000E5AC5">
        <w:rPr>
          <w:rFonts w:ascii="Times New Roman" w:hAnsi="Times New Roman" w:cs="Times New Roman"/>
          <w:color w:val="000000"/>
          <w:sz w:val="28"/>
          <w:szCs w:val="28"/>
        </w:rPr>
        <w:t>олжностное лицо главного распорядителя</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бюджетных средств, ответственное за</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 xml:space="preserve">формирование и (или) представление </w:t>
      </w:r>
      <w:r w:rsidR="003A3E54" w:rsidRPr="003A3E54">
        <w:rPr>
          <w:rFonts w:ascii="Times New Roman" w:hAnsi="Times New Roman" w:cs="Times New Roman"/>
          <w:color w:val="000000"/>
          <w:sz w:val="28"/>
          <w:szCs w:val="28"/>
        </w:rPr>
        <w:t xml:space="preserve">обоснований бюджетных ассигнований </w:t>
      </w:r>
      <w:r w:rsidRPr="000E5AC5">
        <w:rPr>
          <w:rFonts w:ascii="Times New Roman" w:hAnsi="Times New Roman" w:cs="Times New Roman"/>
          <w:color w:val="000000"/>
          <w:sz w:val="28"/>
          <w:szCs w:val="28"/>
        </w:rPr>
        <w:t>(часть 1);</w:t>
      </w:r>
    </w:p>
    <w:p w:rsidR="000E5AC5" w:rsidRPr="000E5AC5" w:rsidRDefault="000E5AC5" w:rsidP="000E5AC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E5AC5">
        <w:rPr>
          <w:rFonts w:ascii="Times New Roman" w:hAnsi="Times New Roman" w:cs="Times New Roman"/>
          <w:color w:val="000000"/>
          <w:sz w:val="28"/>
          <w:szCs w:val="28"/>
        </w:rPr>
        <w:t>- должностное лицо (руководитель или иное</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должностное лицо) казенного учреждения, органа</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государственной власти (государственного</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органа), органа местного самоуправления, органа</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 xml:space="preserve">управления </w:t>
      </w:r>
      <w:r w:rsidR="00521BE7" w:rsidRPr="00521BE7">
        <w:rPr>
          <w:rFonts w:ascii="Times New Roman" w:hAnsi="Times New Roman" w:cs="Times New Roman"/>
          <w:color w:val="000000"/>
          <w:sz w:val="28"/>
          <w:szCs w:val="28"/>
        </w:rPr>
        <w:t>территориальн</w:t>
      </w:r>
      <w:r w:rsidR="00521BE7">
        <w:rPr>
          <w:rFonts w:ascii="Times New Roman" w:hAnsi="Times New Roman" w:cs="Times New Roman"/>
          <w:color w:val="000000"/>
          <w:sz w:val="28"/>
          <w:szCs w:val="28"/>
        </w:rPr>
        <w:t>ого</w:t>
      </w:r>
      <w:r w:rsidR="00521BE7" w:rsidRPr="00521BE7">
        <w:rPr>
          <w:rFonts w:ascii="Times New Roman" w:hAnsi="Times New Roman" w:cs="Times New Roman"/>
          <w:color w:val="000000"/>
          <w:sz w:val="28"/>
          <w:szCs w:val="28"/>
        </w:rPr>
        <w:t xml:space="preserve"> фонд</w:t>
      </w:r>
      <w:r w:rsidR="00521BE7">
        <w:rPr>
          <w:rFonts w:ascii="Times New Roman" w:hAnsi="Times New Roman" w:cs="Times New Roman"/>
          <w:color w:val="000000"/>
          <w:sz w:val="28"/>
          <w:szCs w:val="28"/>
        </w:rPr>
        <w:t>а</w:t>
      </w:r>
      <w:r w:rsidR="00521BE7" w:rsidRPr="00521BE7">
        <w:rPr>
          <w:rFonts w:ascii="Times New Roman" w:hAnsi="Times New Roman" w:cs="Times New Roman"/>
          <w:color w:val="000000"/>
          <w:sz w:val="28"/>
          <w:szCs w:val="28"/>
        </w:rPr>
        <w:t xml:space="preserve"> обязательного медицинского страхования</w:t>
      </w:r>
      <w:r w:rsidRPr="000E5AC5">
        <w:rPr>
          <w:rFonts w:ascii="Times New Roman" w:hAnsi="Times New Roman" w:cs="Times New Roman"/>
          <w:color w:val="000000"/>
          <w:sz w:val="28"/>
          <w:szCs w:val="28"/>
        </w:rPr>
        <w:t>, ответственное за составление,</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утверждение и ведение бюджетной сметы</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(часть 2);</w:t>
      </w:r>
    </w:p>
    <w:p w:rsidR="000E5AC5" w:rsidRDefault="000E5AC5" w:rsidP="000E5AC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E5AC5">
        <w:rPr>
          <w:rFonts w:ascii="Times New Roman" w:hAnsi="Times New Roman" w:cs="Times New Roman"/>
          <w:color w:val="000000"/>
          <w:sz w:val="28"/>
          <w:szCs w:val="28"/>
        </w:rPr>
        <w:t>- должностное лицо получателя бюджетных</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средств, допустившее нарушение более чем на</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десять рабочих дней установленных сроков</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постановки на учет бюджетных и (или) денежных</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обязательств либо сроков внесения изменений в</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ранее поставленное на учет бюджетное и (или)</w:t>
      </w:r>
      <w:r>
        <w:rPr>
          <w:rFonts w:ascii="Times New Roman" w:hAnsi="Times New Roman" w:cs="Times New Roman"/>
          <w:color w:val="000000"/>
          <w:sz w:val="28"/>
          <w:szCs w:val="28"/>
        </w:rPr>
        <w:t xml:space="preserve"> </w:t>
      </w:r>
      <w:r w:rsidRPr="000E5AC5">
        <w:rPr>
          <w:rFonts w:ascii="Times New Roman" w:hAnsi="Times New Roman" w:cs="Times New Roman"/>
          <w:color w:val="000000"/>
          <w:sz w:val="28"/>
          <w:szCs w:val="28"/>
        </w:rPr>
        <w:t>денежное обязательство (часть 3).</w:t>
      </w:r>
    </w:p>
    <w:p w:rsidR="00273F1F" w:rsidRDefault="005E3188"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Объективная сторона </w:t>
      </w:r>
      <w:r w:rsidR="00273F1F" w:rsidRPr="00FB60F2">
        <w:rPr>
          <w:rFonts w:ascii="Times New Roman" w:hAnsi="Times New Roman" w:cs="Times New Roman"/>
          <w:color w:val="000000"/>
          <w:sz w:val="28"/>
          <w:szCs w:val="28"/>
        </w:rPr>
        <w:t xml:space="preserve">правонарушения по части </w:t>
      </w:r>
      <w:r w:rsidR="00273F1F">
        <w:rPr>
          <w:rFonts w:ascii="Times New Roman" w:hAnsi="Times New Roman" w:cs="Times New Roman"/>
          <w:color w:val="000000"/>
          <w:sz w:val="28"/>
          <w:szCs w:val="28"/>
        </w:rPr>
        <w:t>1</w:t>
      </w:r>
      <w:r w:rsidR="00273F1F" w:rsidRPr="00FB60F2">
        <w:rPr>
          <w:rFonts w:ascii="Times New Roman" w:hAnsi="Times New Roman" w:cs="Times New Roman"/>
          <w:color w:val="000000"/>
          <w:sz w:val="28"/>
          <w:szCs w:val="28"/>
        </w:rPr>
        <w:t xml:space="preserve"> статьи 15.15.7 Ко</w:t>
      </w:r>
      <w:r w:rsidR="00273F1F">
        <w:rPr>
          <w:rFonts w:ascii="Times New Roman" w:hAnsi="Times New Roman" w:cs="Times New Roman"/>
          <w:color w:val="000000"/>
          <w:sz w:val="28"/>
          <w:szCs w:val="28"/>
        </w:rPr>
        <w:t>АП РФ</w:t>
      </w:r>
      <w:r w:rsidR="00273F1F" w:rsidRPr="00FB60F2">
        <w:rPr>
          <w:rFonts w:ascii="Times New Roman" w:hAnsi="Times New Roman" w:cs="Times New Roman"/>
          <w:color w:val="000000"/>
          <w:sz w:val="28"/>
          <w:szCs w:val="28"/>
        </w:rPr>
        <w:t xml:space="preserve"> </w:t>
      </w:r>
      <w:r w:rsidR="00273F1F">
        <w:rPr>
          <w:rFonts w:ascii="Times New Roman" w:hAnsi="Times New Roman" w:cs="Times New Roman"/>
          <w:color w:val="000000"/>
          <w:sz w:val="28"/>
          <w:szCs w:val="28"/>
        </w:rPr>
        <w:t xml:space="preserve">заключается в </w:t>
      </w:r>
      <w:r w:rsidRPr="005E3188">
        <w:rPr>
          <w:rFonts w:ascii="Times New Roman" w:hAnsi="Times New Roman" w:cs="Times New Roman"/>
          <w:color w:val="000000"/>
          <w:sz w:val="28"/>
          <w:szCs w:val="28"/>
        </w:rPr>
        <w:t>действия</w:t>
      </w:r>
      <w:r w:rsidR="00273F1F">
        <w:rPr>
          <w:rFonts w:ascii="Times New Roman" w:hAnsi="Times New Roman" w:cs="Times New Roman"/>
          <w:color w:val="000000"/>
          <w:sz w:val="28"/>
          <w:szCs w:val="28"/>
        </w:rPr>
        <w:t>х (бездействии</w:t>
      </w:r>
      <w:r w:rsidRPr="005E3188">
        <w:rPr>
          <w:rFonts w:ascii="Times New Roman" w:hAnsi="Times New Roman" w:cs="Times New Roman"/>
          <w:color w:val="000000"/>
          <w:sz w:val="28"/>
          <w:szCs w:val="28"/>
        </w:rPr>
        <w:t>) должностного лица главного</w:t>
      </w:r>
      <w:r>
        <w:rPr>
          <w:rFonts w:ascii="Times New Roman" w:hAnsi="Times New Roman" w:cs="Times New Roman"/>
          <w:color w:val="000000"/>
          <w:sz w:val="28"/>
          <w:szCs w:val="28"/>
        </w:rPr>
        <w:t xml:space="preserve"> </w:t>
      </w:r>
      <w:r w:rsidRPr="005E3188">
        <w:rPr>
          <w:rFonts w:ascii="Times New Roman" w:hAnsi="Times New Roman" w:cs="Times New Roman"/>
          <w:color w:val="000000"/>
          <w:sz w:val="28"/>
          <w:szCs w:val="28"/>
        </w:rPr>
        <w:t>распорядителя бюджетных средств</w:t>
      </w:r>
      <w:r w:rsidR="00273F1F">
        <w:rPr>
          <w:rFonts w:ascii="Times New Roman" w:hAnsi="Times New Roman" w:cs="Times New Roman"/>
          <w:color w:val="000000"/>
          <w:sz w:val="28"/>
          <w:szCs w:val="28"/>
        </w:rPr>
        <w:t xml:space="preserve">, выразившихся </w:t>
      </w:r>
      <w:r w:rsidRPr="005E3188">
        <w:rPr>
          <w:rFonts w:ascii="Times New Roman" w:hAnsi="Times New Roman" w:cs="Times New Roman"/>
          <w:color w:val="000000"/>
          <w:sz w:val="28"/>
          <w:szCs w:val="28"/>
        </w:rPr>
        <w:t>в нарушени</w:t>
      </w:r>
      <w:r w:rsidR="00273F1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5E3188">
        <w:rPr>
          <w:rFonts w:ascii="Times New Roman" w:hAnsi="Times New Roman" w:cs="Times New Roman"/>
          <w:color w:val="000000"/>
          <w:sz w:val="28"/>
          <w:szCs w:val="28"/>
        </w:rPr>
        <w:t xml:space="preserve">порядка формирования и (или) представления </w:t>
      </w:r>
      <w:r w:rsidR="00273F1F" w:rsidRPr="00273F1F">
        <w:rPr>
          <w:rFonts w:ascii="Times New Roman" w:hAnsi="Times New Roman" w:cs="Times New Roman"/>
          <w:color w:val="000000"/>
          <w:sz w:val="28"/>
          <w:szCs w:val="28"/>
        </w:rPr>
        <w:t>обоснований бюджетных ассигнований</w:t>
      </w:r>
      <w:r w:rsidR="00273F1F">
        <w:rPr>
          <w:rFonts w:ascii="Times New Roman" w:hAnsi="Times New Roman" w:cs="Times New Roman"/>
          <w:color w:val="000000"/>
          <w:sz w:val="28"/>
          <w:szCs w:val="28"/>
        </w:rPr>
        <w:t>.</w:t>
      </w:r>
    </w:p>
    <w:p w:rsidR="00CE3D8B" w:rsidRDefault="00CE3D8B"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E3D8B">
        <w:rPr>
          <w:rFonts w:ascii="Times New Roman" w:hAnsi="Times New Roman" w:cs="Times New Roman"/>
          <w:color w:val="000000"/>
          <w:sz w:val="28"/>
          <w:szCs w:val="28"/>
        </w:rPr>
        <w:t xml:space="preserve">Согласно пункту 1 статьи 174.2 </w:t>
      </w:r>
      <w:r>
        <w:rPr>
          <w:rFonts w:ascii="Times New Roman" w:hAnsi="Times New Roman" w:cs="Times New Roman"/>
          <w:color w:val="000000"/>
          <w:sz w:val="28"/>
          <w:szCs w:val="28"/>
        </w:rPr>
        <w:t>Бюджетного к</w:t>
      </w:r>
      <w:r w:rsidRPr="00CE3D8B">
        <w:rPr>
          <w:rFonts w:ascii="Times New Roman" w:hAnsi="Times New Roman" w:cs="Times New Roman"/>
          <w:color w:val="000000"/>
          <w:sz w:val="28"/>
          <w:szCs w:val="28"/>
        </w:rPr>
        <w:t>одекса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указанной статьей.</w:t>
      </w:r>
    </w:p>
    <w:p w:rsidR="00FB60F2" w:rsidRPr="005E3188" w:rsidRDefault="00FE7651" w:rsidP="008A069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E7651">
        <w:rPr>
          <w:rFonts w:ascii="Times New Roman" w:hAnsi="Times New Roman" w:cs="Times New Roman"/>
          <w:color w:val="000000"/>
          <w:sz w:val="28"/>
          <w:szCs w:val="28"/>
        </w:rPr>
        <w:t>орядок и методика планирования бюджетных ассигнований краевого бюджета на очередной финансовый год и плановый период</w:t>
      </w:r>
      <w:r>
        <w:rPr>
          <w:rFonts w:ascii="Times New Roman" w:hAnsi="Times New Roman" w:cs="Times New Roman"/>
          <w:color w:val="000000"/>
          <w:sz w:val="28"/>
          <w:szCs w:val="28"/>
        </w:rPr>
        <w:t xml:space="preserve"> утверждены </w:t>
      </w:r>
      <w:r w:rsidR="008A0690">
        <w:rPr>
          <w:rFonts w:ascii="Times New Roman" w:hAnsi="Times New Roman" w:cs="Times New Roman"/>
          <w:color w:val="000000"/>
          <w:sz w:val="28"/>
          <w:szCs w:val="28"/>
        </w:rPr>
        <w:t>п</w:t>
      </w:r>
      <w:r w:rsidR="008A0690" w:rsidRPr="008A0690">
        <w:rPr>
          <w:rFonts w:ascii="Times New Roman" w:hAnsi="Times New Roman" w:cs="Times New Roman"/>
          <w:color w:val="000000"/>
          <w:sz w:val="28"/>
          <w:szCs w:val="28"/>
        </w:rPr>
        <w:t>риказом</w:t>
      </w:r>
      <w:r w:rsidR="008A0690">
        <w:rPr>
          <w:rFonts w:ascii="Times New Roman" w:hAnsi="Times New Roman" w:cs="Times New Roman"/>
          <w:color w:val="000000"/>
          <w:sz w:val="28"/>
          <w:szCs w:val="28"/>
        </w:rPr>
        <w:t xml:space="preserve"> м</w:t>
      </w:r>
      <w:r w:rsidR="008A0690" w:rsidRPr="008A0690">
        <w:rPr>
          <w:rFonts w:ascii="Times New Roman" w:hAnsi="Times New Roman" w:cs="Times New Roman"/>
          <w:color w:val="000000"/>
          <w:sz w:val="28"/>
          <w:szCs w:val="28"/>
        </w:rPr>
        <w:t>инистерства финансов</w:t>
      </w:r>
      <w:r w:rsidR="008A0690">
        <w:rPr>
          <w:rFonts w:ascii="Times New Roman" w:hAnsi="Times New Roman" w:cs="Times New Roman"/>
          <w:color w:val="000000"/>
          <w:sz w:val="28"/>
          <w:szCs w:val="28"/>
        </w:rPr>
        <w:t xml:space="preserve"> </w:t>
      </w:r>
      <w:r w:rsidR="008A0690" w:rsidRPr="008A0690">
        <w:rPr>
          <w:rFonts w:ascii="Times New Roman" w:hAnsi="Times New Roman" w:cs="Times New Roman"/>
          <w:color w:val="000000"/>
          <w:sz w:val="28"/>
          <w:szCs w:val="28"/>
        </w:rPr>
        <w:t>Хабаровского края</w:t>
      </w:r>
      <w:r w:rsidR="008A0690">
        <w:rPr>
          <w:rFonts w:ascii="Times New Roman" w:hAnsi="Times New Roman" w:cs="Times New Roman"/>
          <w:color w:val="000000"/>
          <w:sz w:val="28"/>
          <w:szCs w:val="28"/>
        </w:rPr>
        <w:t xml:space="preserve"> </w:t>
      </w:r>
      <w:r w:rsidR="008A0690" w:rsidRPr="008A0690">
        <w:rPr>
          <w:rFonts w:ascii="Times New Roman" w:hAnsi="Times New Roman" w:cs="Times New Roman"/>
          <w:color w:val="000000"/>
          <w:sz w:val="28"/>
          <w:szCs w:val="28"/>
        </w:rPr>
        <w:t>от 28</w:t>
      </w:r>
      <w:r w:rsidR="008A0690">
        <w:rPr>
          <w:rFonts w:ascii="Times New Roman" w:hAnsi="Times New Roman" w:cs="Times New Roman"/>
          <w:color w:val="000000"/>
          <w:sz w:val="28"/>
          <w:szCs w:val="28"/>
        </w:rPr>
        <w:t>.06.</w:t>
      </w:r>
      <w:r w:rsidR="008A0690" w:rsidRPr="008A0690">
        <w:rPr>
          <w:rFonts w:ascii="Times New Roman" w:hAnsi="Times New Roman" w:cs="Times New Roman"/>
          <w:color w:val="000000"/>
          <w:sz w:val="28"/>
          <w:szCs w:val="28"/>
        </w:rPr>
        <w:t xml:space="preserve">2013 </w:t>
      </w:r>
      <w:r w:rsidR="008A0690">
        <w:rPr>
          <w:rFonts w:ascii="Times New Roman" w:hAnsi="Times New Roman" w:cs="Times New Roman"/>
          <w:color w:val="000000"/>
          <w:sz w:val="28"/>
          <w:szCs w:val="28"/>
        </w:rPr>
        <w:t>№</w:t>
      </w:r>
      <w:r w:rsidR="008A0690" w:rsidRPr="008A0690">
        <w:rPr>
          <w:rFonts w:ascii="Times New Roman" w:hAnsi="Times New Roman" w:cs="Times New Roman"/>
          <w:color w:val="000000"/>
          <w:sz w:val="28"/>
          <w:szCs w:val="28"/>
        </w:rPr>
        <w:t xml:space="preserve"> 99П</w:t>
      </w:r>
      <w:r w:rsidR="008A0690">
        <w:rPr>
          <w:rFonts w:ascii="Times New Roman" w:hAnsi="Times New Roman" w:cs="Times New Roman"/>
          <w:color w:val="000000"/>
          <w:sz w:val="28"/>
          <w:szCs w:val="28"/>
        </w:rPr>
        <w:t>.</w:t>
      </w:r>
    </w:p>
    <w:p w:rsidR="005E3188" w:rsidRDefault="00FB60F2" w:rsidP="00FB60F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60F2">
        <w:rPr>
          <w:rFonts w:ascii="Times New Roman" w:hAnsi="Times New Roman" w:cs="Times New Roman"/>
          <w:color w:val="000000"/>
          <w:sz w:val="28"/>
          <w:szCs w:val="28"/>
        </w:rPr>
        <w:t xml:space="preserve">Объективная сторона правонарушения по части </w:t>
      </w:r>
      <w:r>
        <w:rPr>
          <w:rFonts w:ascii="Times New Roman" w:hAnsi="Times New Roman" w:cs="Times New Roman"/>
          <w:color w:val="000000"/>
          <w:sz w:val="28"/>
          <w:szCs w:val="28"/>
        </w:rPr>
        <w:t>2</w:t>
      </w:r>
      <w:r w:rsidRPr="00FB60F2">
        <w:rPr>
          <w:rFonts w:ascii="Times New Roman" w:hAnsi="Times New Roman" w:cs="Times New Roman"/>
          <w:color w:val="000000"/>
          <w:sz w:val="28"/>
          <w:szCs w:val="28"/>
        </w:rPr>
        <w:t xml:space="preserve"> статьи 15.15.7 Ко</w:t>
      </w:r>
      <w:r>
        <w:rPr>
          <w:rFonts w:ascii="Times New Roman" w:hAnsi="Times New Roman" w:cs="Times New Roman"/>
          <w:color w:val="000000"/>
          <w:sz w:val="28"/>
          <w:szCs w:val="28"/>
        </w:rPr>
        <w:t>АП РФ</w:t>
      </w:r>
      <w:r w:rsidRPr="00FB60F2">
        <w:rPr>
          <w:rFonts w:ascii="Times New Roman" w:hAnsi="Times New Roman" w:cs="Times New Roman"/>
          <w:color w:val="000000"/>
          <w:sz w:val="28"/>
          <w:szCs w:val="28"/>
        </w:rPr>
        <w:t xml:space="preserve"> </w:t>
      </w:r>
      <w:r w:rsidR="00EB25C3">
        <w:rPr>
          <w:rFonts w:ascii="Times New Roman" w:hAnsi="Times New Roman" w:cs="Times New Roman"/>
          <w:color w:val="000000"/>
          <w:sz w:val="28"/>
          <w:szCs w:val="28"/>
        </w:rPr>
        <w:t xml:space="preserve">заключается в </w:t>
      </w:r>
      <w:r w:rsidR="00EB25C3" w:rsidRPr="00EB25C3">
        <w:rPr>
          <w:rFonts w:ascii="Times New Roman" w:hAnsi="Times New Roman" w:cs="Times New Roman"/>
          <w:color w:val="000000"/>
          <w:sz w:val="28"/>
          <w:szCs w:val="28"/>
        </w:rPr>
        <w:t>действия</w:t>
      </w:r>
      <w:r w:rsidR="00EB25C3">
        <w:rPr>
          <w:rFonts w:ascii="Times New Roman" w:hAnsi="Times New Roman" w:cs="Times New Roman"/>
          <w:color w:val="000000"/>
          <w:sz w:val="28"/>
          <w:szCs w:val="28"/>
        </w:rPr>
        <w:t>х</w:t>
      </w:r>
      <w:r w:rsidR="00EB25C3" w:rsidRPr="00EB25C3">
        <w:rPr>
          <w:rFonts w:ascii="Times New Roman" w:hAnsi="Times New Roman" w:cs="Times New Roman"/>
          <w:color w:val="000000"/>
          <w:sz w:val="28"/>
          <w:szCs w:val="28"/>
        </w:rPr>
        <w:t xml:space="preserve"> (бездействи</w:t>
      </w:r>
      <w:r w:rsidR="00EB25C3">
        <w:rPr>
          <w:rFonts w:ascii="Times New Roman" w:hAnsi="Times New Roman" w:cs="Times New Roman"/>
          <w:color w:val="000000"/>
          <w:sz w:val="28"/>
          <w:szCs w:val="28"/>
        </w:rPr>
        <w:t>и</w:t>
      </w:r>
      <w:r w:rsidR="00EB25C3" w:rsidRPr="00EB25C3">
        <w:rPr>
          <w:rFonts w:ascii="Times New Roman" w:hAnsi="Times New Roman" w:cs="Times New Roman"/>
          <w:color w:val="000000"/>
          <w:sz w:val="28"/>
          <w:szCs w:val="28"/>
        </w:rPr>
        <w:t>) должностного лица получателя бюджетных средств</w:t>
      </w:r>
      <w:r w:rsidR="00EB25C3">
        <w:rPr>
          <w:rFonts w:ascii="Times New Roman" w:hAnsi="Times New Roman" w:cs="Times New Roman"/>
          <w:color w:val="000000"/>
          <w:sz w:val="28"/>
          <w:szCs w:val="28"/>
        </w:rPr>
        <w:t>, выразившихся в нарушении</w:t>
      </w:r>
      <w:r w:rsidRPr="00FB60F2">
        <w:rPr>
          <w:rFonts w:ascii="Times New Roman" w:hAnsi="Times New Roman" w:cs="Times New Roman"/>
          <w:color w:val="000000"/>
          <w:sz w:val="28"/>
          <w:szCs w:val="28"/>
        </w:rPr>
        <w:t xml:space="preserve"> порядка составления, утверждения и ведения бюджетных смет</w:t>
      </w:r>
      <w:r w:rsidR="00EB25C3">
        <w:rPr>
          <w:rFonts w:ascii="Times New Roman" w:hAnsi="Times New Roman" w:cs="Times New Roman"/>
          <w:color w:val="000000"/>
          <w:sz w:val="28"/>
          <w:szCs w:val="28"/>
        </w:rPr>
        <w:t>.</w:t>
      </w:r>
    </w:p>
    <w:p w:rsidR="00EB25C3" w:rsidRDefault="00073314" w:rsidP="00FB60F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73314">
        <w:rPr>
          <w:rFonts w:ascii="Times New Roman" w:hAnsi="Times New Roman" w:cs="Times New Roman"/>
          <w:color w:val="000000"/>
          <w:sz w:val="28"/>
          <w:szCs w:val="28"/>
        </w:rPr>
        <w:t xml:space="preserve">Согласно ч. 1 ст. 221 Бюджетного </w:t>
      </w:r>
      <w:r>
        <w:rPr>
          <w:rFonts w:ascii="Times New Roman" w:hAnsi="Times New Roman" w:cs="Times New Roman"/>
          <w:color w:val="000000"/>
          <w:sz w:val="28"/>
          <w:szCs w:val="28"/>
        </w:rPr>
        <w:t>к</w:t>
      </w:r>
      <w:r w:rsidRPr="00073314">
        <w:rPr>
          <w:rFonts w:ascii="Times New Roman" w:hAnsi="Times New Roman" w:cs="Times New Roman"/>
          <w:color w:val="000000"/>
          <w:sz w:val="28"/>
          <w:szCs w:val="28"/>
        </w:rPr>
        <w:t>одекса бюджетная смета казенного учреждения составляется, утверждается и ведется в порядке, определенном главным распорядителем бюджетных средств</w:t>
      </w:r>
      <w:proofErr w:type="gramStart"/>
      <w:r w:rsidRPr="00073314">
        <w:rPr>
          <w:rFonts w:ascii="Times New Roman" w:hAnsi="Times New Roman" w:cs="Times New Roman"/>
          <w:color w:val="000000"/>
          <w:sz w:val="28"/>
          <w:szCs w:val="28"/>
        </w:rPr>
        <w:t xml:space="preserve"> ,</w:t>
      </w:r>
      <w:proofErr w:type="gramEnd"/>
      <w:r w:rsidRPr="00073314">
        <w:rPr>
          <w:rFonts w:ascii="Times New Roman" w:hAnsi="Times New Roman" w:cs="Times New Roman"/>
          <w:color w:val="000000"/>
          <w:sz w:val="28"/>
          <w:szCs w:val="28"/>
        </w:rPr>
        <w:t xml:space="preserve">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roofErr w:type="gramStart"/>
      <w:r w:rsidR="0094260A" w:rsidRPr="0094260A">
        <w:rPr>
          <w:rFonts w:ascii="Times New Roman" w:hAnsi="Times New Roman" w:cs="Times New Roman"/>
          <w:color w:val="000000"/>
          <w:sz w:val="28"/>
          <w:szCs w:val="28"/>
        </w:rP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w:t>
      </w:r>
      <w:r w:rsidR="0094260A" w:rsidRPr="0094260A">
        <w:rPr>
          <w:rFonts w:ascii="Times New Roman" w:hAnsi="Times New Roman" w:cs="Times New Roman"/>
          <w:color w:val="000000"/>
          <w:sz w:val="28"/>
          <w:szCs w:val="28"/>
        </w:rPr>
        <w:lastRenderedPageBreak/>
        <w:t>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FA2F38" w:rsidRPr="005E3188" w:rsidRDefault="00FA2F38" w:rsidP="00FB60F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FA2F38">
        <w:rPr>
          <w:rFonts w:ascii="Times New Roman" w:hAnsi="Times New Roman" w:cs="Times New Roman"/>
          <w:color w:val="000000"/>
          <w:sz w:val="28"/>
          <w:szCs w:val="28"/>
        </w:rPr>
        <w:t>ребования к составлению, утверждению и ведению бюджетной сметы</w:t>
      </w:r>
      <w:r>
        <w:rPr>
          <w:rFonts w:ascii="Times New Roman" w:hAnsi="Times New Roman" w:cs="Times New Roman"/>
          <w:color w:val="000000"/>
          <w:sz w:val="28"/>
          <w:szCs w:val="28"/>
        </w:rPr>
        <w:t xml:space="preserve"> установлены </w:t>
      </w:r>
      <w:r w:rsidRPr="00FA2F38">
        <w:rPr>
          <w:rFonts w:ascii="Times New Roman" w:hAnsi="Times New Roman" w:cs="Times New Roman"/>
          <w:color w:val="000000"/>
          <w:sz w:val="28"/>
          <w:szCs w:val="28"/>
        </w:rPr>
        <w:t>Общи</w:t>
      </w:r>
      <w:r>
        <w:rPr>
          <w:rFonts w:ascii="Times New Roman" w:hAnsi="Times New Roman" w:cs="Times New Roman"/>
          <w:color w:val="000000"/>
          <w:sz w:val="28"/>
          <w:szCs w:val="28"/>
        </w:rPr>
        <w:t>ми</w:t>
      </w:r>
      <w:r w:rsidRPr="00FA2F38">
        <w:rPr>
          <w:rFonts w:ascii="Times New Roman" w:hAnsi="Times New Roman" w:cs="Times New Roman"/>
          <w:color w:val="000000"/>
          <w:sz w:val="28"/>
          <w:szCs w:val="28"/>
        </w:rPr>
        <w:t xml:space="preserve"> требования</w:t>
      </w:r>
      <w:r>
        <w:rPr>
          <w:rFonts w:ascii="Times New Roman" w:hAnsi="Times New Roman" w:cs="Times New Roman"/>
          <w:color w:val="000000"/>
          <w:sz w:val="28"/>
          <w:szCs w:val="28"/>
        </w:rPr>
        <w:t>ми</w:t>
      </w:r>
      <w:r w:rsidRPr="00FA2F38">
        <w:rPr>
          <w:rFonts w:ascii="Times New Roman" w:hAnsi="Times New Roman" w:cs="Times New Roman"/>
          <w:color w:val="000000"/>
          <w:sz w:val="28"/>
          <w:szCs w:val="28"/>
        </w:rPr>
        <w:t xml:space="preserve"> к порядку составления, утверждения и ведения бюджетных смет казенных учреждений</w:t>
      </w:r>
      <w:r>
        <w:rPr>
          <w:rFonts w:ascii="Times New Roman" w:hAnsi="Times New Roman" w:cs="Times New Roman"/>
          <w:color w:val="000000"/>
          <w:sz w:val="28"/>
          <w:szCs w:val="28"/>
        </w:rPr>
        <w:t>, утвержденными п</w:t>
      </w:r>
      <w:r w:rsidRPr="00FA2F38">
        <w:rPr>
          <w:rFonts w:ascii="Times New Roman" w:hAnsi="Times New Roman" w:cs="Times New Roman"/>
          <w:color w:val="000000"/>
          <w:sz w:val="28"/>
          <w:szCs w:val="28"/>
        </w:rPr>
        <w:t>риказ</w:t>
      </w:r>
      <w:r>
        <w:rPr>
          <w:rFonts w:ascii="Times New Roman" w:hAnsi="Times New Roman" w:cs="Times New Roman"/>
          <w:color w:val="000000"/>
          <w:sz w:val="28"/>
          <w:szCs w:val="28"/>
        </w:rPr>
        <w:t>ом</w:t>
      </w:r>
      <w:r w:rsidRPr="00FA2F38">
        <w:rPr>
          <w:rFonts w:ascii="Times New Roman" w:hAnsi="Times New Roman" w:cs="Times New Roman"/>
          <w:color w:val="000000"/>
          <w:sz w:val="28"/>
          <w:szCs w:val="28"/>
        </w:rPr>
        <w:t xml:space="preserve"> Минфина России от 14.02.2018 </w:t>
      </w:r>
      <w:r>
        <w:rPr>
          <w:rFonts w:ascii="Times New Roman" w:hAnsi="Times New Roman" w:cs="Times New Roman"/>
          <w:color w:val="000000"/>
          <w:sz w:val="28"/>
          <w:szCs w:val="28"/>
        </w:rPr>
        <w:t>№</w:t>
      </w:r>
      <w:r w:rsidRPr="00FA2F38">
        <w:rPr>
          <w:rFonts w:ascii="Times New Roman" w:hAnsi="Times New Roman" w:cs="Times New Roman"/>
          <w:color w:val="000000"/>
          <w:sz w:val="28"/>
          <w:szCs w:val="28"/>
        </w:rPr>
        <w:t xml:space="preserve"> 26н</w:t>
      </w:r>
      <w:r>
        <w:rPr>
          <w:rFonts w:ascii="Times New Roman" w:hAnsi="Times New Roman" w:cs="Times New Roman"/>
          <w:color w:val="000000"/>
          <w:sz w:val="28"/>
          <w:szCs w:val="28"/>
        </w:rPr>
        <w:t>.</w:t>
      </w:r>
    </w:p>
    <w:p w:rsidR="00E612E4" w:rsidRDefault="00E612E4"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Объективная сторона правонарушения по части 3 статьи 15.15.7 Ко</w:t>
      </w:r>
      <w:r w:rsidR="00FB60F2">
        <w:rPr>
          <w:rFonts w:ascii="Times New Roman" w:hAnsi="Times New Roman" w:cs="Times New Roman"/>
          <w:color w:val="000000"/>
          <w:sz w:val="28"/>
          <w:szCs w:val="28"/>
        </w:rPr>
        <w:t>АП РФ</w:t>
      </w:r>
      <w:r>
        <w:rPr>
          <w:rFonts w:ascii="Times New Roman" w:hAnsi="Times New Roman" w:cs="Times New Roman"/>
          <w:color w:val="000000"/>
          <w:sz w:val="28"/>
          <w:szCs w:val="28"/>
        </w:rPr>
        <w:t xml:space="preserve"> заключается в </w:t>
      </w:r>
      <w:r w:rsidR="005E3188" w:rsidRPr="005E3188">
        <w:rPr>
          <w:rFonts w:ascii="Times New Roman" w:hAnsi="Times New Roman" w:cs="Times New Roman"/>
          <w:color w:val="000000"/>
          <w:sz w:val="28"/>
          <w:szCs w:val="28"/>
        </w:rPr>
        <w:t>бездействи</w:t>
      </w:r>
      <w:r>
        <w:rPr>
          <w:rFonts w:ascii="Times New Roman" w:hAnsi="Times New Roman" w:cs="Times New Roman"/>
          <w:color w:val="000000"/>
          <w:sz w:val="28"/>
          <w:szCs w:val="28"/>
        </w:rPr>
        <w:t>и</w:t>
      </w:r>
      <w:r w:rsidR="005E3188" w:rsidRPr="005E3188">
        <w:rPr>
          <w:rFonts w:ascii="Times New Roman" w:hAnsi="Times New Roman" w:cs="Times New Roman"/>
          <w:color w:val="000000"/>
          <w:sz w:val="28"/>
          <w:szCs w:val="28"/>
        </w:rPr>
        <w:t xml:space="preserve"> должностного лица получателя</w:t>
      </w:r>
      <w:r w:rsidR="00763A19">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бюджетных средств, выраженное в нарушении более</w:t>
      </w:r>
      <w:r w:rsidR="00763A19">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чем на десять рабочих дней установленных сроков</w:t>
      </w:r>
      <w:r w:rsidR="00763A19">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постановки на учет бюджетных и (или) денежных</w:t>
      </w:r>
      <w:r w:rsidR="00763A19">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обязательств либо сроков внесения изменений в ранее</w:t>
      </w:r>
      <w:r w:rsidR="00763A19">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поставленное на учет бюджетное и (или) денежное</w:t>
      </w:r>
      <w:r w:rsidR="00763A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обязательство (часть 3).</w:t>
      </w:r>
      <w:proofErr w:type="gramEnd"/>
    </w:p>
    <w:p w:rsidR="00C17235" w:rsidRPr="00C17235" w:rsidRDefault="00C17235" w:rsidP="00C1723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17235">
        <w:rPr>
          <w:rFonts w:ascii="Times New Roman" w:hAnsi="Times New Roman" w:cs="Times New Roman"/>
          <w:color w:val="000000"/>
          <w:sz w:val="28"/>
          <w:szCs w:val="28"/>
        </w:rPr>
        <w:t>Статьей 161 Б</w:t>
      </w:r>
      <w:r w:rsidR="00DC114B">
        <w:rPr>
          <w:rFonts w:ascii="Times New Roman" w:hAnsi="Times New Roman" w:cs="Times New Roman"/>
          <w:color w:val="000000"/>
          <w:sz w:val="28"/>
          <w:szCs w:val="28"/>
        </w:rPr>
        <w:t>юджетного кодекса</w:t>
      </w:r>
      <w:r w:rsidRPr="00C17235">
        <w:rPr>
          <w:rFonts w:ascii="Times New Roman" w:hAnsi="Times New Roman" w:cs="Times New Roman"/>
          <w:color w:val="000000"/>
          <w:sz w:val="28"/>
          <w:szCs w:val="28"/>
        </w:rPr>
        <w:t xml:space="preserve"> установлены особенности правового положения казенного учреждения.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17235" w:rsidRPr="00C17235" w:rsidRDefault="00C17235" w:rsidP="00C1723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17235">
        <w:rPr>
          <w:rFonts w:ascii="Times New Roman" w:hAnsi="Times New Roman" w:cs="Times New Roman"/>
          <w:color w:val="000000"/>
          <w:sz w:val="28"/>
          <w:szCs w:val="28"/>
        </w:rPr>
        <w:t>В соответствии со ст. 162 Б</w:t>
      </w:r>
      <w:r w:rsidR="00DC114B">
        <w:rPr>
          <w:rFonts w:ascii="Times New Roman" w:hAnsi="Times New Roman" w:cs="Times New Roman"/>
          <w:color w:val="000000"/>
          <w:sz w:val="28"/>
          <w:szCs w:val="28"/>
        </w:rPr>
        <w:t xml:space="preserve">юджетного кодекса </w:t>
      </w:r>
      <w:r w:rsidRPr="00C17235">
        <w:rPr>
          <w:rFonts w:ascii="Times New Roman" w:hAnsi="Times New Roman" w:cs="Times New Roman"/>
          <w:color w:val="000000"/>
          <w:sz w:val="28"/>
          <w:szCs w:val="28"/>
        </w:rPr>
        <w:t>получатель бюджетных средств, в том числе, принимает и (или) исполняет в пределах доведенных лимитов бюджетных обязательств и (или) бюджетных ассигнований бюджетные обязательства; ведет бюджетный учет (обеспеч</w:t>
      </w:r>
      <w:r w:rsidR="00117EB2">
        <w:rPr>
          <w:rFonts w:ascii="Times New Roman" w:hAnsi="Times New Roman" w:cs="Times New Roman"/>
          <w:color w:val="000000"/>
          <w:sz w:val="28"/>
          <w:szCs w:val="28"/>
        </w:rPr>
        <w:t>ивает ведение бюджетного учета).</w:t>
      </w:r>
    </w:p>
    <w:p w:rsidR="00C17235" w:rsidRPr="00C17235" w:rsidRDefault="00C17235" w:rsidP="00C1723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C17235">
        <w:rPr>
          <w:rFonts w:ascii="Times New Roman" w:hAnsi="Times New Roman" w:cs="Times New Roman"/>
          <w:color w:val="000000"/>
          <w:sz w:val="28"/>
          <w:szCs w:val="28"/>
        </w:rPr>
        <w:t>Согласно пунктам 1-3 статьи 219 Б</w:t>
      </w:r>
      <w:r w:rsidR="00DC114B">
        <w:rPr>
          <w:rFonts w:ascii="Times New Roman" w:hAnsi="Times New Roman" w:cs="Times New Roman"/>
          <w:color w:val="000000"/>
          <w:sz w:val="28"/>
          <w:szCs w:val="28"/>
        </w:rPr>
        <w:t>юджетного кодекса</w:t>
      </w:r>
      <w:r w:rsidRPr="00C17235">
        <w:rPr>
          <w:rFonts w:ascii="Times New Roman" w:hAnsi="Times New Roman" w:cs="Times New Roman"/>
          <w:color w:val="000000"/>
          <w:sz w:val="28"/>
          <w:szCs w:val="28"/>
        </w:rPr>
        <w:t xml:space="preserve">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w:t>
      </w:r>
      <w:r w:rsidR="00117EB2">
        <w:rPr>
          <w:rFonts w:ascii="Times New Roman" w:hAnsi="Times New Roman" w:cs="Times New Roman"/>
          <w:color w:val="000000"/>
          <w:sz w:val="28"/>
          <w:szCs w:val="28"/>
        </w:rPr>
        <w:t>Б</w:t>
      </w:r>
      <w:r w:rsidR="00DC114B">
        <w:rPr>
          <w:rFonts w:ascii="Times New Roman" w:hAnsi="Times New Roman" w:cs="Times New Roman"/>
          <w:color w:val="000000"/>
          <w:sz w:val="28"/>
          <w:szCs w:val="28"/>
        </w:rPr>
        <w:t>юджетного кодекса</w:t>
      </w:r>
      <w:r w:rsidRPr="00C17235">
        <w:rPr>
          <w:rFonts w:ascii="Times New Roman" w:hAnsi="Times New Roman" w:cs="Times New Roman"/>
          <w:color w:val="000000"/>
          <w:sz w:val="28"/>
          <w:szCs w:val="28"/>
        </w:rPr>
        <w:t>. Исполнение бюджета по расходам предусматривает принятие и учет бюджетных и денежных обязательств. Получатель бюджетных сре</w:t>
      </w:r>
      <w:proofErr w:type="gramStart"/>
      <w:r w:rsidRPr="00C17235">
        <w:rPr>
          <w:rFonts w:ascii="Times New Roman" w:hAnsi="Times New Roman" w:cs="Times New Roman"/>
          <w:color w:val="000000"/>
          <w:sz w:val="28"/>
          <w:szCs w:val="28"/>
        </w:rPr>
        <w:t>дств пр</w:t>
      </w:r>
      <w:proofErr w:type="gramEnd"/>
      <w:r w:rsidRPr="00C17235">
        <w:rPr>
          <w:rFonts w:ascii="Times New Roman" w:hAnsi="Times New Roman" w:cs="Times New Roman"/>
          <w:color w:val="000000"/>
          <w:sz w:val="28"/>
          <w:szCs w:val="28"/>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612E4" w:rsidRDefault="00C17235" w:rsidP="00C1723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7235">
        <w:rPr>
          <w:rFonts w:ascii="Times New Roman" w:hAnsi="Times New Roman" w:cs="Times New Roman"/>
          <w:color w:val="000000"/>
          <w:sz w:val="28"/>
          <w:szCs w:val="28"/>
        </w:rPr>
        <w:t xml:space="preserve">Порядок бюджетного учета принятых бюджетных и денежных обязательств установлен положениями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117EB2">
        <w:rPr>
          <w:rFonts w:ascii="Times New Roman" w:hAnsi="Times New Roman" w:cs="Times New Roman"/>
          <w:color w:val="000000"/>
          <w:sz w:val="28"/>
          <w:szCs w:val="28"/>
        </w:rPr>
        <w:t>№</w:t>
      </w:r>
      <w:r w:rsidRPr="00C17235">
        <w:rPr>
          <w:rFonts w:ascii="Times New Roman" w:hAnsi="Times New Roman" w:cs="Times New Roman"/>
          <w:color w:val="000000"/>
          <w:sz w:val="28"/>
          <w:szCs w:val="28"/>
        </w:rPr>
        <w:t xml:space="preserve"> 157н, а также Инструкции по применению Плана счетов бюджетного учета, утвержденной </w:t>
      </w:r>
      <w:r w:rsidRPr="00C17235">
        <w:rPr>
          <w:rFonts w:ascii="Times New Roman" w:hAnsi="Times New Roman" w:cs="Times New Roman"/>
          <w:color w:val="000000"/>
          <w:sz w:val="28"/>
          <w:szCs w:val="28"/>
        </w:rPr>
        <w:lastRenderedPageBreak/>
        <w:t>приказом Минфина России от 06.12.2010</w:t>
      </w:r>
      <w:proofErr w:type="gramEnd"/>
      <w:r w:rsidRPr="00C17235">
        <w:rPr>
          <w:rFonts w:ascii="Times New Roman" w:hAnsi="Times New Roman" w:cs="Times New Roman"/>
          <w:color w:val="000000"/>
          <w:sz w:val="28"/>
          <w:szCs w:val="28"/>
        </w:rPr>
        <w:t xml:space="preserve"> </w:t>
      </w:r>
      <w:r w:rsidR="000B58AC">
        <w:rPr>
          <w:rFonts w:ascii="Times New Roman" w:hAnsi="Times New Roman" w:cs="Times New Roman"/>
          <w:color w:val="000000"/>
          <w:sz w:val="28"/>
          <w:szCs w:val="28"/>
        </w:rPr>
        <w:t>№</w:t>
      </w:r>
      <w:r w:rsidRPr="00C17235">
        <w:rPr>
          <w:rFonts w:ascii="Times New Roman" w:hAnsi="Times New Roman" w:cs="Times New Roman"/>
          <w:color w:val="000000"/>
          <w:sz w:val="28"/>
          <w:szCs w:val="28"/>
        </w:rPr>
        <w:t xml:space="preserve"> 162н.</w:t>
      </w:r>
    </w:p>
    <w:p w:rsidR="00E612E4" w:rsidRDefault="00C17235"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C17235">
        <w:rPr>
          <w:rFonts w:ascii="Times New Roman" w:hAnsi="Times New Roman" w:cs="Times New Roman"/>
          <w:color w:val="000000"/>
          <w:sz w:val="28"/>
          <w:szCs w:val="28"/>
        </w:rPr>
        <w:t xml:space="preserve">Согласно разъяснениям Министерства финансов РФ, данным в письме 02.07.2019 </w:t>
      </w:r>
      <w:r w:rsidR="000B58AC">
        <w:rPr>
          <w:rFonts w:ascii="Times New Roman" w:hAnsi="Times New Roman" w:cs="Times New Roman"/>
          <w:color w:val="000000"/>
          <w:sz w:val="28"/>
          <w:szCs w:val="28"/>
        </w:rPr>
        <w:t>№</w:t>
      </w:r>
      <w:r w:rsidRPr="00C17235">
        <w:rPr>
          <w:rFonts w:ascii="Times New Roman" w:hAnsi="Times New Roman" w:cs="Times New Roman"/>
          <w:color w:val="000000"/>
          <w:sz w:val="28"/>
          <w:szCs w:val="28"/>
        </w:rPr>
        <w:t xml:space="preserve"> 02-09-07/48549, нарушение сроков постановки на учет бюджетных и (или) денежных обязательств, установленных порядком учета бюджетных и денежных обязательств получателей бюджетных средств, утвержденным финансовым органом во исполнение статьи 219 Бюджетного кодекса, либо сроков внесения изменений в ранее поставленное на учет бюджетное и (или) денежное обязательство должно рассматриваться в контексте пункта 3</w:t>
      </w:r>
      <w:proofErr w:type="gramEnd"/>
      <w:r w:rsidRPr="00C17235">
        <w:rPr>
          <w:rFonts w:ascii="Times New Roman" w:hAnsi="Times New Roman" w:cs="Times New Roman"/>
          <w:color w:val="000000"/>
          <w:sz w:val="28"/>
          <w:szCs w:val="28"/>
        </w:rPr>
        <w:t xml:space="preserve"> статьи 15.15.7 КоАП РФ.</w:t>
      </w:r>
    </w:p>
    <w:p w:rsidR="00C17235" w:rsidRPr="00C17235" w:rsidRDefault="0065009D" w:rsidP="0065009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соответствии с п. 4.</w:t>
      </w:r>
      <w:r w:rsidR="00C17235" w:rsidRPr="00C17235">
        <w:rPr>
          <w:rFonts w:ascii="Times New Roman" w:hAnsi="Times New Roman" w:cs="Times New Roman"/>
          <w:color w:val="000000"/>
          <w:sz w:val="28"/>
          <w:szCs w:val="28"/>
        </w:rPr>
        <w:t xml:space="preserve">1 Порядка исполнения краевого бюджета по расходам и источникам финансирования дефицита бюджета, утвержденного приказом Министерства финансов Хабаровского края от 28.06.2018 № 168П, </w:t>
      </w:r>
      <w:r w:rsidR="00B64A77">
        <w:rPr>
          <w:rFonts w:ascii="Times New Roman" w:hAnsi="Times New Roman" w:cs="Times New Roman"/>
          <w:color w:val="000000"/>
          <w:sz w:val="28"/>
          <w:szCs w:val="28"/>
        </w:rPr>
        <w:t>п</w:t>
      </w:r>
      <w:r w:rsidRPr="0065009D">
        <w:rPr>
          <w:rFonts w:ascii="Times New Roman" w:hAnsi="Times New Roman" w:cs="Times New Roman"/>
          <w:color w:val="000000"/>
          <w:sz w:val="28"/>
          <w:szCs w:val="28"/>
        </w:rPr>
        <w:t xml:space="preserve">остановка на учет бюджетных и денежных обязательств получателей средств краевого бюджета и внесение изменений в поставленные на учет бюджетные и денежные обязательства осуществляются Управлением Федерального казначейства на основании Обращения </w:t>
      </w:r>
      <w:r w:rsidR="00411B96" w:rsidRPr="00411B96">
        <w:rPr>
          <w:rFonts w:ascii="Times New Roman" w:hAnsi="Times New Roman" w:cs="Times New Roman"/>
          <w:color w:val="000000"/>
          <w:sz w:val="28"/>
          <w:szCs w:val="28"/>
        </w:rPr>
        <w:t>о передаче отдельных функций министерства финансов</w:t>
      </w:r>
      <w:proofErr w:type="gramEnd"/>
      <w:r w:rsidR="00411B96" w:rsidRPr="00411B96">
        <w:rPr>
          <w:rFonts w:ascii="Times New Roman" w:hAnsi="Times New Roman" w:cs="Times New Roman"/>
          <w:color w:val="000000"/>
          <w:sz w:val="28"/>
          <w:szCs w:val="28"/>
        </w:rPr>
        <w:t xml:space="preserve"> Хабаровского края Управлению Федерального казначейства по Хабаровскому краю, направленным Правительством Хабаровского края в Управление Федерального казначейства по Хабаровскому краю</w:t>
      </w:r>
      <w:r w:rsidR="00411B96">
        <w:rPr>
          <w:rFonts w:ascii="Times New Roman" w:hAnsi="Times New Roman" w:cs="Times New Roman"/>
          <w:color w:val="000000"/>
          <w:sz w:val="28"/>
          <w:szCs w:val="28"/>
        </w:rPr>
        <w:t xml:space="preserve">, </w:t>
      </w:r>
      <w:r w:rsidRPr="0065009D">
        <w:rPr>
          <w:rFonts w:ascii="Times New Roman" w:hAnsi="Times New Roman" w:cs="Times New Roman"/>
          <w:color w:val="000000"/>
          <w:sz w:val="28"/>
          <w:szCs w:val="28"/>
        </w:rPr>
        <w:t>в соответствии с порядком учета бюджетных и денежных обязательств получателей средств федерального бюджета территориальными органами Федерального казначейства, утвержденным Приказом Министерства финансов Российской Федерации с учетом особенностей</w:t>
      </w:r>
      <w:r w:rsidR="00411B96">
        <w:rPr>
          <w:rFonts w:ascii="Times New Roman" w:hAnsi="Times New Roman" w:cs="Times New Roman"/>
          <w:color w:val="000000"/>
          <w:sz w:val="28"/>
          <w:szCs w:val="28"/>
        </w:rPr>
        <w:t>, перечисленных в указанном пункте.</w:t>
      </w:r>
    </w:p>
    <w:p w:rsidR="00C17235" w:rsidRPr="00C17235" w:rsidRDefault="00BA071D" w:rsidP="00C1723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C17235" w:rsidRPr="00C17235">
        <w:rPr>
          <w:rFonts w:ascii="Times New Roman" w:hAnsi="Times New Roman" w:cs="Times New Roman"/>
          <w:color w:val="000000"/>
          <w:sz w:val="28"/>
          <w:szCs w:val="28"/>
        </w:rPr>
        <w:t xml:space="preserve">роки формирования и направления соответствующих сведений предусмотрены </w:t>
      </w:r>
      <w:r w:rsidR="00861E61" w:rsidRPr="00861E61">
        <w:rPr>
          <w:rFonts w:ascii="Times New Roman" w:hAnsi="Times New Roman" w:cs="Times New Roman"/>
          <w:color w:val="000000"/>
          <w:sz w:val="28"/>
          <w:szCs w:val="28"/>
        </w:rPr>
        <w:t>Порядк</w:t>
      </w:r>
      <w:r>
        <w:rPr>
          <w:rFonts w:ascii="Times New Roman" w:hAnsi="Times New Roman" w:cs="Times New Roman"/>
          <w:color w:val="000000"/>
          <w:sz w:val="28"/>
          <w:szCs w:val="28"/>
        </w:rPr>
        <w:t>ом</w:t>
      </w:r>
      <w:r w:rsidR="00861E61" w:rsidRPr="00861E61">
        <w:rPr>
          <w:rFonts w:ascii="Times New Roman" w:hAnsi="Times New Roman" w:cs="Times New Roman"/>
          <w:color w:val="000000"/>
          <w:sz w:val="28"/>
          <w:szCs w:val="28"/>
        </w:rPr>
        <w:t xml:space="preserve"> учета бюджетных и денежных обязательств получателей средств федерального бюджета территориальными органами Федерального казначейства</w:t>
      </w:r>
      <w:r w:rsidR="00861E61">
        <w:rPr>
          <w:rFonts w:ascii="Times New Roman" w:hAnsi="Times New Roman" w:cs="Times New Roman"/>
          <w:color w:val="000000"/>
          <w:sz w:val="28"/>
          <w:szCs w:val="28"/>
        </w:rPr>
        <w:t>, утвержденного п</w:t>
      </w:r>
      <w:r w:rsidR="00861E61" w:rsidRPr="00861E61">
        <w:rPr>
          <w:rFonts w:ascii="Times New Roman" w:hAnsi="Times New Roman" w:cs="Times New Roman"/>
          <w:color w:val="000000"/>
          <w:sz w:val="28"/>
          <w:szCs w:val="28"/>
        </w:rPr>
        <w:t>риказ</w:t>
      </w:r>
      <w:r w:rsidR="00861E61">
        <w:rPr>
          <w:rFonts w:ascii="Times New Roman" w:hAnsi="Times New Roman" w:cs="Times New Roman"/>
          <w:color w:val="000000"/>
          <w:sz w:val="28"/>
          <w:szCs w:val="28"/>
        </w:rPr>
        <w:t>ом</w:t>
      </w:r>
      <w:r w:rsidR="00861E61" w:rsidRPr="00861E61">
        <w:rPr>
          <w:rFonts w:ascii="Times New Roman" w:hAnsi="Times New Roman" w:cs="Times New Roman"/>
          <w:color w:val="000000"/>
          <w:sz w:val="28"/>
          <w:szCs w:val="28"/>
        </w:rPr>
        <w:t xml:space="preserve"> Минфина России от 30.10.2020 </w:t>
      </w:r>
      <w:r w:rsidR="00861E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258н.</w:t>
      </w:r>
    </w:p>
    <w:p w:rsidR="005E3188" w:rsidRPr="005E3188" w:rsidRDefault="00763A19"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5E3188" w:rsidRPr="005E3188">
        <w:rPr>
          <w:rFonts w:ascii="Times New Roman" w:hAnsi="Times New Roman" w:cs="Times New Roman"/>
          <w:color w:val="000000"/>
          <w:sz w:val="28"/>
          <w:szCs w:val="28"/>
        </w:rPr>
        <w:t>ремя совершения правонарушения определяется</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датой совершения противоправных действий</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(например, днем утверждения бюджетной сметы, не</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соответствующей предъявляемым к ее составлению и</w:t>
      </w:r>
      <w:r>
        <w:rPr>
          <w:rFonts w:ascii="Times New Roman" w:hAnsi="Times New Roman" w:cs="Times New Roman"/>
          <w:color w:val="000000"/>
          <w:sz w:val="28"/>
          <w:szCs w:val="28"/>
        </w:rPr>
        <w:t xml:space="preserve"> </w:t>
      </w:r>
      <w:proofErr w:type="gramStart"/>
      <w:r w:rsidR="005E3188" w:rsidRPr="005E3188">
        <w:rPr>
          <w:rFonts w:ascii="Times New Roman" w:hAnsi="Times New Roman" w:cs="Times New Roman"/>
          <w:color w:val="000000"/>
          <w:sz w:val="28"/>
          <w:szCs w:val="28"/>
        </w:rPr>
        <w:t>утверждению</w:t>
      </w:r>
      <w:proofErr w:type="gramEnd"/>
      <w:r w:rsidR="005E3188" w:rsidRPr="005E3188">
        <w:rPr>
          <w:rFonts w:ascii="Times New Roman" w:hAnsi="Times New Roman" w:cs="Times New Roman"/>
          <w:color w:val="000000"/>
          <w:sz w:val="28"/>
          <w:szCs w:val="28"/>
        </w:rPr>
        <w:t xml:space="preserve"> нормативно установленным требованиям,</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периодом, в течение которого не исполняются нормы,</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регулирующие порядок формирования и представления</w:t>
      </w:r>
      <w:r>
        <w:rPr>
          <w:rFonts w:ascii="Times New Roman" w:hAnsi="Times New Roman" w:cs="Times New Roman"/>
          <w:color w:val="000000"/>
          <w:sz w:val="28"/>
          <w:szCs w:val="28"/>
        </w:rPr>
        <w:t xml:space="preserve"> </w:t>
      </w:r>
      <w:r w:rsidR="0096123B">
        <w:rPr>
          <w:rFonts w:ascii="Times New Roman" w:hAnsi="Times New Roman" w:cs="Times New Roman"/>
          <w:color w:val="000000"/>
          <w:sz w:val="28"/>
          <w:szCs w:val="28"/>
        </w:rPr>
        <w:t>обоснований бюджетных ассигнований</w:t>
      </w:r>
      <w:r w:rsidR="005E3188" w:rsidRPr="005E3188">
        <w:rPr>
          <w:rFonts w:ascii="Times New Roman" w:hAnsi="Times New Roman" w:cs="Times New Roman"/>
          <w:color w:val="000000"/>
          <w:sz w:val="28"/>
          <w:szCs w:val="28"/>
        </w:rPr>
        <w:t>), либо днем, следующим за десятым рабочим</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днем срока, в течение которого надлежало поставить на</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учет бюджетное обязательство;</w:t>
      </w:r>
    </w:p>
    <w:p w:rsidR="005E3188" w:rsidRDefault="00763A19"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5E3188" w:rsidRPr="005E3188">
        <w:rPr>
          <w:rFonts w:ascii="Times New Roman" w:hAnsi="Times New Roman" w:cs="Times New Roman"/>
          <w:color w:val="000000"/>
          <w:sz w:val="28"/>
          <w:szCs w:val="28"/>
        </w:rPr>
        <w:t>естом совершения правонарушения является место</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нахождения органа (казенного учреждения), в котором</w:t>
      </w:r>
      <w:r>
        <w:rPr>
          <w:rFonts w:ascii="Times New Roman" w:hAnsi="Times New Roman" w:cs="Times New Roman"/>
          <w:color w:val="000000"/>
          <w:sz w:val="28"/>
          <w:szCs w:val="28"/>
        </w:rPr>
        <w:t xml:space="preserve"> </w:t>
      </w:r>
      <w:r w:rsidR="005E3188" w:rsidRPr="005E3188">
        <w:rPr>
          <w:rFonts w:ascii="Times New Roman" w:hAnsi="Times New Roman" w:cs="Times New Roman"/>
          <w:color w:val="000000"/>
          <w:sz w:val="28"/>
          <w:szCs w:val="28"/>
        </w:rPr>
        <w:t>должностное лицо исполняет свои обязанности</w:t>
      </w:r>
      <w:r w:rsidR="00273F1F">
        <w:rPr>
          <w:rFonts w:ascii="Times New Roman" w:hAnsi="Times New Roman" w:cs="Times New Roman"/>
          <w:color w:val="000000"/>
          <w:sz w:val="28"/>
          <w:szCs w:val="28"/>
        </w:rPr>
        <w:t>.</w:t>
      </w:r>
    </w:p>
    <w:p w:rsidR="00072BD6" w:rsidRDefault="00072BD6" w:rsidP="005E318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84353F" w:rsidRDefault="00072BD6" w:rsidP="008435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w:t>
      </w:r>
      <w:r w:rsidRPr="00072BD6">
        <w:t xml:space="preserve"> </w:t>
      </w:r>
      <w:r w:rsidRPr="00072BD6">
        <w:rPr>
          <w:rFonts w:ascii="Times New Roman" w:hAnsi="Times New Roman" w:cs="Times New Roman"/>
          <w:sz w:val="28"/>
          <w:szCs w:val="28"/>
        </w:rPr>
        <w:t>Нарушение запрета на предоставление бюджетных кредитов и (или) субсидий</w:t>
      </w:r>
      <w:r>
        <w:rPr>
          <w:rFonts w:ascii="Times New Roman" w:hAnsi="Times New Roman" w:cs="Times New Roman"/>
          <w:sz w:val="28"/>
          <w:szCs w:val="28"/>
        </w:rPr>
        <w:t xml:space="preserve"> (с</w:t>
      </w:r>
      <w:r w:rsidRPr="00072BD6">
        <w:rPr>
          <w:rFonts w:ascii="Times New Roman" w:hAnsi="Times New Roman" w:cs="Times New Roman"/>
          <w:sz w:val="28"/>
          <w:szCs w:val="28"/>
        </w:rPr>
        <w:t>татья 15.15.8</w:t>
      </w:r>
      <w:r>
        <w:rPr>
          <w:rFonts w:ascii="Times New Roman" w:hAnsi="Times New Roman" w:cs="Times New Roman"/>
          <w:sz w:val="28"/>
          <w:szCs w:val="28"/>
        </w:rPr>
        <w:t xml:space="preserve"> КоАП РФ)</w:t>
      </w:r>
    </w:p>
    <w:p w:rsidR="00FC67C6" w:rsidRDefault="00FC67C6" w:rsidP="00FC6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67C6">
        <w:rPr>
          <w:rFonts w:ascii="Times New Roman" w:hAnsi="Times New Roman" w:cs="Times New Roman"/>
          <w:sz w:val="28"/>
          <w:szCs w:val="28"/>
        </w:rPr>
        <w:t xml:space="preserve">Объект данного правонарушения – это бюджетные правоотношения, </w:t>
      </w:r>
      <w:r w:rsidRPr="00FC67C6">
        <w:rPr>
          <w:rFonts w:ascii="Times New Roman" w:hAnsi="Times New Roman" w:cs="Times New Roman"/>
          <w:sz w:val="28"/>
          <w:szCs w:val="28"/>
        </w:rPr>
        <w:lastRenderedPageBreak/>
        <w:t>возникающие при</w:t>
      </w:r>
      <w:r>
        <w:rPr>
          <w:rFonts w:ascii="Times New Roman" w:hAnsi="Times New Roman" w:cs="Times New Roman"/>
          <w:sz w:val="28"/>
          <w:szCs w:val="28"/>
        </w:rPr>
        <w:t xml:space="preserve"> </w:t>
      </w:r>
      <w:r w:rsidRPr="00FC67C6">
        <w:rPr>
          <w:rFonts w:ascii="Times New Roman" w:hAnsi="Times New Roman" w:cs="Times New Roman"/>
          <w:sz w:val="28"/>
          <w:szCs w:val="28"/>
        </w:rPr>
        <w:t>формировании расходов бюджетов бюджетной</w:t>
      </w:r>
      <w:r>
        <w:rPr>
          <w:rFonts w:ascii="Times New Roman" w:hAnsi="Times New Roman" w:cs="Times New Roman"/>
          <w:sz w:val="28"/>
          <w:szCs w:val="28"/>
        </w:rPr>
        <w:t xml:space="preserve"> </w:t>
      </w:r>
      <w:r w:rsidRPr="00FC67C6">
        <w:rPr>
          <w:rFonts w:ascii="Times New Roman" w:hAnsi="Times New Roman" w:cs="Times New Roman"/>
          <w:sz w:val="28"/>
          <w:szCs w:val="28"/>
        </w:rPr>
        <w:t>системы Российской Федерации на финансовое</w:t>
      </w:r>
      <w:r>
        <w:rPr>
          <w:rFonts w:ascii="Times New Roman" w:hAnsi="Times New Roman" w:cs="Times New Roman"/>
          <w:sz w:val="28"/>
          <w:szCs w:val="28"/>
        </w:rPr>
        <w:t xml:space="preserve"> </w:t>
      </w:r>
      <w:r w:rsidRPr="00FC67C6">
        <w:rPr>
          <w:rFonts w:ascii="Times New Roman" w:hAnsi="Times New Roman" w:cs="Times New Roman"/>
          <w:sz w:val="28"/>
          <w:szCs w:val="28"/>
        </w:rPr>
        <w:t>обеспечение деятельности казенных</w:t>
      </w:r>
      <w:r>
        <w:rPr>
          <w:rFonts w:ascii="Times New Roman" w:hAnsi="Times New Roman" w:cs="Times New Roman"/>
          <w:sz w:val="28"/>
          <w:szCs w:val="28"/>
        </w:rPr>
        <w:t xml:space="preserve"> </w:t>
      </w:r>
      <w:r w:rsidRPr="00FC67C6">
        <w:rPr>
          <w:rFonts w:ascii="Times New Roman" w:hAnsi="Times New Roman" w:cs="Times New Roman"/>
          <w:sz w:val="28"/>
          <w:szCs w:val="28"/>
        </w:rPr>
        <w:t>учреждений.</w:t>
      </w:r>
    </w:p>
    <w:p w:rsidR="00A05870" w:rsidRPr="00FC67C6" w:rsidRDefault="00A05870" w:rsidP="00FC67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Пунктом</w:t>
      </w:r>
      <w:r w:rsidR="00FC67C6" w:rsidRPr="00FC67C6">
        <w:rPr>
          <w:rFonts w:ascii="Times New Roman" w:hAnsi="Times New Roman" w:cs="Times New Roman"/>
          <w:sz w:val="28"/>
          <w:szCs w:val="28"/>
        </w:rPr>
        <w:t xml:space="preserve"> 10 статьи 161 Бюджетного кодекса установлен запрет на предоставление бюдж</w:t>
      </w:r>
      <w:r w:rsidR="00B01526">
        <w:rPr>
          <w:rFonts w:ascii="Times New Roman" w:hAnsi="Times New Roman" w:cs="Times New Roman"/>
          <w:sz w:val="28"/>
          <w:szCs w:val="28"/>
        </w:rPr>
        <w:t xml:space="preserve">етных кредитов и (или) субсидий </w:t>
      </w:r>
      <w:r w:rsidR="00B01526" w:rsidRPr="00FC67C6">
        <w:rPr>
          <w:rFonts w:ascii="Times New Roman" w:hAnsi="Times New Roman" w:cs="Times New Roman"/>
          <w:sz w:val="28"/>
          <w:szCs w:val="28"/>
        </w:rPr>
        <w:t>казенному учреждению</w:t>
      </w:r>
      <w:r w:rsidR="00B01526">
        <w:rPr>
          <w:rFonts w:ascii="Times New Roman" w:hAnsi="Times New Roman" w:cs="Times New Roman"/>
          <w:sz w:val="28"/>
          <w:szCs w:val="28"/>
        </w:rPr>
        <w:t>. Последнему императивно запрещено</w:t>
      </w:r>
      <w:r w:rsidRPr="00A05870">
        <w:rPr>
          <w:rFonts w:ascii="Times New Roman" w:hAnsi="Times New Roman" w:cs="Times New Roman"/>
          <w:sz w:val="28"/>
          <w:szCs w:val="28"/>
        </w:rPr>
        <w:t xml:space="preserve"> предоставлять и получать кредиты (займы), приобретать ценные бумаги. </w:t>
      </w:r>
    </w:p>
    <w:p w:rsidR="000219C1" w:rsidRPr="000219C1" w:rsidRDefault="00FC67C6" w:rsidP="000219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67C6">
        <w:rPr>
          <w:rFonts w:ascii="Times New Roman" w:hAnsi="Times New Roman" w:cs="Times New Roman"/>
          <w:sz w:val="28"/>
          <w:szCs w:val="28"/>
        </w:rPr>
        <w:t>Объективная сторона данного административного правонарушения характеризуется совершением</w:t>
      </w:r>
      <w:r w:rsidR="000219C1" w:rsidRPr="000219C1">
        <w:t xml:space="preserve"> </w:t>
      </w:r>
      <w:r w:rsidR="000219C1" w:rsidRPr="000219C1">
        <w:rPr>
          <w:rFonts w:ascii="Times New Roman" w:hAnsi="Times New Roman" w:cs="Times New Roman"/>
          <w:sz w:val="28"/>
          <w:szCs w:val="28"/>
        </w:rPr>
        <w:t>должностн</w:t>
      </w:r>
      <w:r w:rsidR="000219C1">
        <w:rPr>
          <w:rFonts w:ascii="Times New Roman" w:hAnsi="Times New Roman" w:cs="Times New Roman"/>
          <w:sz w:val="28"/>
          <w:szCs w:val="28"/>
        </w:rPr>
        <w:t>ым</w:t>
      </w:r>
      <w:r w:rsidR="000219C1" w:rsidRPr="000219C1">
        <w:rPr>
          <w:rFonts w:ascii="Times New Roman" w:hAnsi="Times New Roman" w:cs="Times New Roman"/>
          <w:sz w:val="28"/>
          <w:szCs w:val="28"/>
        </w:rPr>
        <w:t xml:space="preserve"> лиц</w:t>
      </w:r>
      <w:r w:rsidR="000219C1">
        <w:rPr>
          <w:rFonts w:ascii="Times New Roman" w:hAnsi="Times New Roman" w:cs="Times New Roman"/>
          <w:sz w:val="28"/>
          <w:szCs w:val="28"/>
        </w:rPr>
        <w:t>ом</w:t>
      </w:r>
      <w:r w:rsidR="000219C1" w:rsidRPr="000219C1">
        <w:rPr>
          <w:rFonts w:ascii="Times New Roman" w:hAnsi="Times New Roman" w:cs="Times New Roman"/>
          <w:sz w:val="28"/>
          <w:szCs w:val="28"/>
        </w:rPr>
        <w:t xml:space="preserve"> главного</w:t>
      </w:r>
      <w:r w:rsidR="000219C1">
        <w:rPr>
          <w:rFonts w:ascii="Times New Roman" w:hAnsi="Times New Roman" w:cs="Times New Roman"/>
          <w:sz w:val="28"/>
          <w:szCs w:val="28"/>
        </w:rPr>
        <w:t xml:space="preserve"> </w:t>
      </w:r>
      <w:r w:rsidR="000219C1" w:rsidRPr="000219C1">
        <w:rPr>
          <w:rFonts w:ascii="Times New Roman" w:hAnsi="Times New Roman" w:cs="Times New Roman"/>
          <w:sz w:val="28"/>
          <w:szCs w:val="28"/>
        </w:rPr>
        <w:t>распорядителя (распорядителя) бюджетных</w:t>
      </w:r>
      <w:r w:rsidR="000219C1">
        <w:rPr>
          <w:rFonts w:ascii="Times New Roman" w:hAnsi="Times New Roman" w:cs="Times New Roman"/>
          <w:sz w:val="28"/>
          <w:szCs w:val="28"/>
        </w:rPr>
        <w:t xml:space="preserve"> </w:t>
      </w:r>
      <w:r w:rsidR="000219C1" w:rsidRPr="000219C1">
        <w:rPr>
          <w:rFonts w:ascii="Times New Roman" w:hAnsi="Times New Roman" w:cs="Times New Roman"/>
          <w:sz w:val="28"/>
          <w:szCs w:val="28"/>
        </w:rPr>
        <w:t xml:space="preserve">средств, </w:t>
      </w:r>
      <w:r w:rsidR="000219C1">
        <w:rPr>
          <w:rFonts w:ascii="Times New Roman" w:hAnsi="Times New Roman" w:cs="Times New Roman"/>
          <w:sz w:val="28"/>
          <w:szCs w:val="28"/>
        </w:rPr>
        <w:t xml:space="preserve">действий, </w:t>
      </w:r>
      <w:r w:rsidR="000219C1" w:rsidRPr="000219C1">
        <w:rPr>
          <w:rFonts w:ascii="Times New Roman" w:hAnsi="Times New Roman" w:cs="Times New Roman"/>
          <w:sz w:val="28"/>
          <w:szCs w:val="28"/>
        </w:rPr>
        <w:t>связанны</w:t>
      </w:r>
      <w:r w:rsidR="000219C1">
        <w:rPr>
          <w:rFonts w:ascii="Times New Roman" w:hAnsi="Times New Roman" w:cs="Times New Roman"/>
          <w:sz w:val="28"/>
          <w:szCs w:val="28"/>
        </w:rPr>
        <w:t>х</w:t>
      </w:r>
      <w:r w:rsidR="000219C1" w:rsidRPr="000219C1">
        <w:rPr>
          <w:rFonts w:ascii="Times New Roman" w:hAnsi="Times New Roman" w:cs="Times New Roman"/>
          <w:sz w:val="28"/>
          <w:szCs w:val="28"/>
        </w:rPr>
        <w:t xml:space="preserve"> с принятием решения</w:t>
      </w:r>
      <w:r w:rsidR="000219C1">
        <w:rPr>
          <w:rFonts w:ascii="Times New Roman" w:hAnsi="Times New Roman" w:cs="Times New Roman"/>
          <w:sz w:val="28"/>
          <w:szCs w:val="28"/>
        </w:rPr>
        <w:t xml:space="preserve"> </w:t>
      </w:r>
      <w:r w:rsidR="000219C1" w:rsidRPr="000219C1">
        <w:rPr>
          <w:rFonts w:ascii="Times New Roman" w:hAnsi="Times New Roman" w:cs="Times New Roman"/>
          <w:sz w:val="28"/>
          <w:szCs w:val="28"/>
        </w:rPr>
        <w:t>(издание локального правового акта),</w:t>
      </w:r>
      <w:r w:rsidR="000219C1">
        <w:rPr>
          <w:rFonts w:ascii="Times New Roman" w:hAnsi="Times New Roman" w:cs="Times New Roman"/>
          <w:sz w:val="28"/>
          <w:szCs w:val="28"/>
        </w:rPr>
        <w:t xml:space="preserve"> </w:t>
      </w:r>
      <w:r w:rsidR="000219C1" w:rsidRPr="000219C1">
        <w:rPr>
          <w:rFonts w:ascii="Times New Roman" w:hAnsi="Times New Roman" w:cs="Times New Roman"/>
          <w:sz w:val="28"/>
          <w:szCs w:val="28"/>
        </w:rPr>
        <w:t>заключением соглашения (договора) и (или)</w:t>
      </w:r>
      <w:r w:rsidR="000219C1">
        <w:rPr>
          <w:rFonts w:ascii="Times New Roman" w:hAnsi="Times New Roman" w:cs="Times New Roman"/>
          <w:sz w:val="28"/>
          <w:szCs w:val="28"/>
        </w:rPr>
        <w:t xml:space="preserve"> </w:t>
      </w:r>
      <w:r w:rsidR="000219C1" w:rsidRPr="000219C1">
        <w:rPr>
          <w:rFonts w:ascii="Times New Roman" w:hAnsi="Times New Roman" w:cs="Times New Roman"/>
          <w:sz w:val="28"/>
          <w:szCs w:val="28"/>
        </w:rPr>
        <w:t>перечислением бюджетных сре</w:t>
      </w:r>
      <w:proofErr w:type="gramStart"/>
      <w:r w:rsidR="000219C1" w:rsidRPr="000219C1">
        <w:rPr>
          <w:rFonts w:ascii="Times New Roman" w:hAnsi="Times New Roman" w:cs="Times New Roman"/>
          <w:sz w:val="28"/>
          <w:szCs w:val="28"/>
        </w:rPr>
        <w:t>дств в к</w:t>
      </w:r>
      <w:proofErr w:type="gramEnd"/>
      <w:r w:rsidR="000219C1" w:rsidRPr="000219C1">
        <w:rPr>
          <w:rFonts w:ascii="Times New Roman" w:hAnsi="Times New Roman" w:cs="Times New Roman"/>
          <w:sz w:val="28"/>
          <w:szCs w:val="28"/>
        </w:rPr>
        <w:t>ачестве</w:t>
      </w:r>
      <w:r w:rsidR="000219C1">
        <w:rPr>
          <w:rFonts w:ascii="Times New Roman" w:hAnsi="Times New Roman" w:cs="Times New Roman"/>
          <w:sz w:val="28"/>
          <w:szCs w:val="28"/>
        </w:rPr>
        <w:t xml:space="preserve"> </w:t>
      </w:r>
      <w:r w:rsidR="000219C1" w:rsidRPr="000219C1">
        <w:rPr>
          <w:rFonts w:ascii="Times New Roman" w:hAnsi="Times New Roman" w:cs="Times New Roman"/>
          <w:sz w:val="28"/>
          <w:szCs w:val="28"/>
        </w:rPr>
        <w:t>бюджетного кредита и (или) субсидии</w:t>
      </w:r>
      <w:r w:rsidR="000219C1">
        <w:rPr>
          <w:rFonts w:ascii="Times New Roman" w:hAnsi="Times New Roman" w:cs="Times New Roman"/>
          <w:sz w:val="28"/>
          <w:szCs w:val="28"/>
        </w:rPr>
        <w:t xml:space="preserve"> казенному учреждению.</w:t>
      </w:r>
    </w:p>
    <w:p w:rsidR="000219C1" w:rsidRDefault="000219C1" w:rsidP="00021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0219C1">
        <w:rPr>
          <w:rFonts w:ascii="Times New Roman" w:hAnsi="Times New Roman" w:cs="Times New Roman"/>
          <w:sz w:val="28"/>
          <w:szCs w:val="28"/>
        </w:rPr>
        <w:t>ременем совершения правонарушения</w:t>
      </w:r>
      <w:r>
        <w:rPr>
          <w:rFonts w:ascii="Times New Roman" w:hAnsi="Times New Roman" w:cs="Times New Roman"/>
          <w:sz w:val="28"/>
          <w:szCs w:val="28"/>
        </w:rPr>
        <w:t xml:space="preserve"> </w:t>
      </w:r>
      <w:r w:rsidRPr="000219C1">
        <w:rPr>
          <w:rFonts w:ascii="Times New Roman" w:hAnsi="Times New Roman" w:cs="Times New Roman"/>
          <w:sz w:val="28"/>
          <w:szCs w:val="28"/>
        </w:rPr>
        <w:t>является день (период) принятия решения,</w:t>
      </w:r>
      <w:r>
        <w:rPr>
          <w:rFonts w:ascii="Times New Roman" w:hAnsi="Times New Roman" w:cs="Times New Roman"/>
          <w:sz w:val="28"/>
          <w:szCs w:val="28"/>
        </w:rPr>
        <w:t xml:space="preserve"> </w:t>
      </w:r>
      <w:r w:rsidRPr="000219C1">
        <w:rPr>
          <w:rFonts w:ascii="Times New Roman" w:hAnsi="Times New Roman" w:cs="Times New Roman"/>
          <w:sz w:val="28"/>
          <w:szCs w:val="28"/>
        </w:rPr>
        <w:t>заключения соглашения (договора),</w:t>
      </w:r>
      <w:r>
        <w:rPr>
          <w:rFonts w:ascii="Times New Roman" w:hAnsi="Times New Roman" w:cs="Times New Roman"/>
          <w:sz w:val="28"/>
          <w:szCs w:val="28"/>
        </w:rPr>
        <w:t xml:space="preserve"> </w:t>
      </w:r>
      <w:r w:rsidRPr="000219C1">
        <w:rPr>
          <w:rFonts w:ascii="Times New Roman" w:hAnsi="Times New Roman" w:cs="Times New Roman"/>
          <w:sz w:val="28"/>
          <w:szCs w:val="28"/>
        </w:rPr>
        <w:t>перечисления бюджетного кредита и (или)</w:t>
      </w:r>
      <w:r>
        <w:rPr>
          <w:rFonts w:ascii="Times New Roman" w:hAnsi="Times New Roman" w:cs="Times New Roman"/>
          <w:sz w:val="28"/>
          <w:szCs w:val="28"/>
        </w:rPr>
        <w:t xml:space="preserve"> субсидии казенному учреждению.</w:t>
      </w:r>
    </w:p>
    <w:p w:rsidR="000219C1" w:rsidRDefault="000219C1" w:rsidP="00021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Субъектом рассматриваемого административного правонарушения является </w:t>
      </w:r>
      <w:r w:rsidRPr="000219C1">
        <w:rPr>
          <w:rFonts w:ascii="Times New Roman" w:hAnsi="Times New Roman" w:cs="Times New Roman"/>
          <w:sz w:val="28"/>
          <w:szCs w:val="28"/>
        </w:rPr>
        <w:t>должностное лицо главного распорядителя</w:t>
      </w:r>
      <w:r>
        <w:rPr>
          <w:rFonts w:ascii="Times New Roman" w:hAnsi="Times New Roman" w:cs="Times New Roman"/>
          <w:sz w:val="28"/>
          <w:szCs w:val="28"/>
        </w:rPr>
        <w:t xml:space="preserve"> </w:t>
      </w:r>
      <w:r w:rsidRPr="000219C1">
        <w:rPr>
          <w:rFonts w:ascii="Times New Roman" w:hAnsi="Times New Roman" w:cs="Times New Roman"/>
          <w:sz w:val="28"/>
          <w:szCs w:val="28"/>
        </w:rPr>
        <w:t>(распорядителя) бюджетных средств,</w:t>
      </w:r>
      <w:r>
        <w:rPr>
          <w:rFonts w:ascii="Times New Roman" w:hAnsi="Times New Roman" w:cs="Times New Roman"/>
          <w:sz w:val="28"/>
          <w:szCs w:val="28"/>
        </w:rPr>
        <w:t xml:space="preserve"> </w:t>
      </w:r>
      <w:r w:rsidRPr="000219C1">
        <w:rPr>
          <w:rFonts w:ascii="Times New Roman" w:hAnsi="Times New Roman" w:cs="Times New Roman"/>
          <w:sz w:val="28"/>
          <w:szCs w:val="28"/>
        </w:rPr>
        <w:t>получателя бюджетных средств, принявшее</w:t>
      </w:r>
      <w:r>
        <w:rPr>
          <w:rFonts w:ascii="Times New Roman" w:hAnsi="Times New Roman" w:cs="Times New Roman"/>
          <w:sz w:val="28"/>
          <w:szCs w:val="28"/>
        </w:rPr>
        <w:t xml:space="preserve"> </w:t>
      </w:r>
      <w:r w:rsidRPr="000219C1">
        <w:rPr>
          <w:rFonts w:ascii="Times New Roman" w:hAnsi="Times New Roman" w:cs="Times New Roman"/>
          <w:sz w:val="28"/>
          <w:szCs w:val="28"/>
        </w:rPr>
        <w:t>вопреки установленному запрету решение</w:t>
      </w:r>
      <w:r>
        <w:rPr>
          <w:rFonts w:ascii="Times New Roman" w:hAnsi="Times New Roman" w:cs="Times New Roman"/>
          <w:sz w:val="28"/>
          <w:szCs w:val="28"/>
        </w:rPr>
        <w:t xml:space="preserve"> </w:t>
      </w:r>
      <w:r w:rsidRPr="000219C1">
        <w:rPr>
          <w:rFonts w:ascii="Times New Roman" w:hAnsi="Times New Roman" w:cs="Times New Roman"/>
          <w:sz w:val="28"/>
          <w:szCs w:val="28"/>
        </w:rPr>
        <w:t>(локальное нормативное предписание),</w:t>
      </w:r>
      <w:r>
        <w:rPr>
          <w:rFonts w:ascii="Times New Roman" w:hAnsi="Times New Roman" w:cs="Times New Roman"/>
          <w:sz w:val="28"/>
          <w:szCs w:val="28"/>
        </w:rPr>
        <w:t xml:space="preserve"> </w:t>
      </w:r>
      <w:r w:rsidRPr="000219C1">
        <w:rPr>
          <w:rFonts w:ascii="Times New Roman" w:hAnsi="Times New Roman" w:cs="Times New Roman"/>
          <w:sz w:val="28"/>
          <w:szCs w:val="28"/>
        </w:rPr>
        <w:t>заключившее соглашение (договор) о</w:t>
      </w:r>
      <w:r>
        <w:rPr>
          <w:rFonts w:ascii="Times New Roman" w:hAnsi="Times New Roman" w:cs="Times New Roman"/>
          <w:sz w:val="28"/>
          <w:szCs w:val="28"/>
        </w:rPr>
        <w:t xml:space="preserve"> </w:t>
      </w:r>
      <w:r w:rsidRPr="000219C1">
        <w:rPr>
          <w:rFonts w:ascii="Times New Roman" w:hAnsi="Times New Roman" w:cs="Times New Roman"/>
          <w:sz w:val="28"/>
          <w:szCs w:val="28"/>
        </w:rPr>
        <w:t>предоставлении бюджетного кредита и (или)</w:t>
      </w:r>
      <w:r>
        <w:rPr>
          <w:rFonts w:ascii="Times New Roman" w:hAnsi="Times New Roman" w:cs="Times New Roman"/>
          <w:sz w:val="28"/>
          <w:szCs w:val="28"/>
        </w:rPr>
        <w:t xml:space="preserve"> </w:t>
      </w:r>
      <w:r w:rsidRPr="000219C1">
        <w:rPr>
          <w:rFonts w:ascii="Times New Roman" w:hAnsi="Times New Roman" w:cs="Times New Roman"/>
          <w:sz w:val="28"/>
          <w:szCs w:val="28"/>
        </w:rPr>
        <w:t>субсидии.</w:t>
      </w:r>
    </w:p>
    <w:p w:rsidR="00870F6D" w:rsidRDefault="00870F6D" w:rsidP="000219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0F6D" w:rsidRDefault="00870F6D" w:rsidP="00021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5.14. </w:t>
      </w:r>
      <w:r w:rsidRPr="00870F6D">
        <w:rPr>
          <w:rFonts w:ascii="Times New Roman" w:hAnsi="Times New Roman" w:cs="Times New Roman"/>
          <w:sz w:val="28"/>
          <w:szCs w:val="28"/>
        </w:rPr>
        <w:t>Несоответствие бюджетной росписи сводной бюджетной росписи</w:t>
      </w:r>
      <w:r>
        <w:rPr>
          <w:rFonts w:ascii="Times New Roman" w:hAnsi="Times New Roman" w:cs="Times New Roman"/>
          <w:sz w:val="28"/>
          <w:szCs w:val="28"/>
        </w:rPr>
        <w:t xml:space="preserve"> (с</w:t>
      </w:r>
      <w:r w:rsidRPr="00870F6D">
        <w:rPr>
          <w:rFonts w:ascii="Times New Roman" w:hAnsi="Times New Roman" w:cs="Times New Roman"/>
          <w:sz w:val="28"/>
          <w:szCs w:val="28"/>
        </w:rPr>
        <w:t>татья 15.15.9</w:t>
      </w:r>
      <w:r>
        <w:rPr>
          <w:rFonts w:ascii="Times New Roman" w:hAnsi="Times New Roman" w:cs="Times New Roman"/>
          <w:sz w:val="28"/>
          <w:szCs w:val="28"/>
        </w:rPr>
        <w:t xml:space="preserve"> КоАП РФ)</w:t>
      </w:r>
    </w:p>
    <w:p w:rsidR="000E49CA" w:rsidRDefault="00991B74"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991B74">
        <w:rPr>
          <w:rFonts w:ascii="Times New Roman" w:hAnsi="Times New Roman" w:cs="Times New Roman"/>
          <w:sz w:val="28"/>
          <w:szCs w:val="28"/>
        </w:rPr>
        <w:t xml:space="preserve">огласно </w:t>
      </w:r>
      <w:r>
        <w:rPr>
          <w:rFonts w:ascii="Times New Roman" w:hAnsi="Times New Roman" w:cs="Times New Roman"/>
          <w:sz w:val="28"/>
          <w:szCs w:val="28"/>
        </w:rPr>
        <w:t>абзацу второму пункта 1 статьи 219.1 Бюджетного кодекса</w:t>
      </w:r>
      <w:r w:rsidRPr="00991B74">
        <w:rPr>
          <w:rFonts w:ascii="Times New Roman" w:hAnsi="Times New Roman" w:cs="Times New Roman"/>
          <w:sz w:val="28"/>
          <w:szCs w:val="28"/>
        </w:rPr>
        <w:t xml:space="preserve"> бюджетные росписи главных распорядителей</w:t>
      </w:r>
      <w:r w:rsidR="002D7C81">
        <w:rPr>
          <w:rFonts w:ascii="Times New Roman" w:hAnsi="Times New Roman" w:cs="Times New Roman"/>
          <w:sz w:val="28"/>
          <w:szCs w:val="28"/>
        </w:rPr>
        <w:t xml:space="preserve"> </w:t>
      </w:r>
      <w:r w:rsidR="002D7C81" w:rsidRPr="002D7C81">
        <w:rPr>
          <w:rFonts w:ascii="Times New Roman" w:hAnsi="Times New Roman" w:cs="Times New Roman"/>
          <w:sz w:val="28"/>
          <w:szCs w:val="28"/>
        </w:rPr>
        <w:t>бюджетных средств</w:t>
      </w:r>
      <w:r w:rsidRPr="00991B74">
        <w:rPr>
          <w:rFonts w:ascii="Times New Roman" w:hAnsi="Times New Roman" w:cs="Times New Roman"/>
          <w:sz w:val="28"/>
          <w:szCs w:val="28"/>
        </w:rPr>
        <w:t xml:space="preserve"> составляются в соответствии с бюджетными ассигнованиями, утвержденными сводной </w:t>
      </w:r>
      <w:r w:rsidR="002D7C81">
        <w:rPr>
          <w:rFonts w:ascii="Times New Roman" w:hAnsi="Times New Roman" w:cs="Times New Roman"/>
          <w:sz w:val="28"/>
          <w:szCs w:val="28"/>
        </w:rPr>
        <w:t xml:space="preserve">бюджетной </w:t>
      </w:r>
      <w:r w:rsidRPr="00991B74">
        <w:rPr>
          <w:rFonts w:ascii="Times New Roman" w:hAnsi="Times New Roman" w:cs="Times New Roman"/>
          <w:sz w:val="28"/>
          <w:szCs w:val="28"/>
        </w:rPr>
        <w:t>росписью, и утвержденными финансовым органом лимитами бюджетных обязательств.</w:t>
      </w:r>
    </w:p>
    <w:p w:rsidR="002D7C81" w:rsidRPr="001F01A8" w:rsidRDefault="00F75A25" w:rsidP="00F75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A25">
        <w:rPr>
          <w:rFonts w:ascii="Times New Roman" w:hAnsi="Times New Roman" w:cs="Times New Roman"/>
          <w:sz w:val="28"/>
          <w:szCs w:val="28"/>
        </w:rPr>
        <w:t xml:space="preserve">Объективная сторона </w:t>
      </w:r>
      <w:r>
        <w:rPr>
          <w:rFonts w:ascii="Times New Roman" w:hAnsi="Times New Roman" w:cs="Times New Roman"/>
          <w:sz w:val="28"/>
          <w:szCs w:val="28"/>
        </w:rPr>
        <w:t>рассматриваемого</w:t>
      </w:r>
      <w:r w:rsidRPr="00F75A25">
        <w:rPr>
          <w:rFonts w:ascii="Times New Roman" w:hAnsi="Times New Roman" w:cs="Times New Roman"/>
          <w:sz w:val="28"/>
          <w:szCs w:val="28"/>
        </w:rPr>
        <w:t xml:space="preserve"> административного правонарушения характеризуется действия</w:t>
      </w:r>
      <w:r>
        <w:rPr>
          <w:rFonts w:ascii="Times New Roman" w:hAnsi="Times New Roman" w:cs="Times New Roman"/>
          <w:sz w:val="28"/>
          <w:szCs w:val="28"/>
        </w:rPr>
        <w:t>ми</w:t>
      </w:r>
      <w:r w:rsidRPr="00F75A25">
        <w:rPr>
          <w:rFonts w:ascii="Times New Roman" w:hAnsi="Times New Roman" w:cs="Times New Roman"/>
          <w:sz w:val="28"/>
          <w:szCs w:val="28"/>
        </w:rPr>
        <w:t xml:space="preserve"> должностного лица вопреки</w:t>
      </w:r>
      <w:r>
        <w:rPr>
          <w:rFonts w:ascii="Times New Roman" w:hAnsi="Times New Roman" w:cs="Times New Roman"/>
          <w:sz w:val="28"/>
          <w:szCs w:val="28"/>
        </w:rPr>
        <w:t xml:space="preserve"> </w:t>
      </w:r>
      <w:r w:rsidRPr="00F75A25">
        <w:rPr>
          <w:rFonts w:ascii="Times New Roman" w:hAnsi="Times New Roman" w:cs="Times New Roman"/>
          <w:sz w:val="28"/>
          <w:szCs w:val="28"/>
        </w:rPr>
        <w:t>установленному порядку составления и ведения</w:t>
      </w:r>
      <w:r>
        <w:rPr>
          <w:rFonts w:ascii="Times New Roman" w:hAnsi="Times New Roman" w:cs="Times New Roman"/>
          <w:sz w:val="28"/>
          <w:szCs w:val="28"/>
        </w:rPr>
        <w:t xml:space="preserve"> </w:t>
      </w:r>
      <w:r w:rsidRPr="00F75A25">
        <w:rPr>
          <w:rFonts w:ascii="Times New Roman" w:hAnsi="Times New Roman" w:cs="Times New Roman"/>
          <w:sz w:val="28"/>
          <w:szCs w:val="28"/>
        </w:rPr>
        <w:t>бюджетной росписи, повлекшие возникновение</w:t>
      </w:r>
      <w:r>
        <w:rPr>
          <w:rFonts w:ascii="Times New Roman" w:hAnsi="Times New Roman" w:cs="Times New Roman"/>
          <w:sz w:val="28"/>
          <w:szCs w:val="28"/>
        </w:rPr>
        <w:t xml:space="preserve"> </w:t>
      </w:r>
      <w:r w:rsidRPr="00F75A25">
        <w:rPr>
          <w:rFonts w:ascii="Times New Roman" w:hAnsi="Times New Roman" w:cs="Times New Roman"/>
          <w:sz w:val="28"/>
          <w:szCs w:val="28"/>
        </w:rPr>
        <w:t>несоответствия показателей бюджетной</w:t>
      </w:r>
      <w:r>
        <w:rPr>
          <w:rFonts w:ascii="Times New Roman" w:hAnsi="Times New Roman" w:cs="Times New Roman"/>
          <w:sz w:val="28"/>
          <w:szCs w:val="28"/>
        </w:rPr>
        <w:t xml:space="preserve"> </w:t>
      </w:r>
      <w:r w:rsidRPr="00F75A25">
        <w:rPr>
          <w:rFonts w:ascii="Times New Roman" w:hAnsi="Times New Roman" w:cs="Times New Roman"/>
          <w:sz w:val="28"/>
          <w:szCs w:val="28"/>
        </w:rPr>
        <w:t xml:space="preserve">росписи сводной бюджетной росписи </w:t>
      </w:r>
      <w:r w:rsidRPr="001F01A8">
        <w:rPr>
          <w:rFonts w:ascii="Times New Roman" w:hAnsi="Times New Roman" w:cs="Times New Roman"/>
          <w:sz w:val="28"/>
          <w:szCs w:val="28"/>
        </w:rPr>
        <w:t xml:space="preserve">(за исключением случаев, когда такое несоответствие </w:t>
      </w:r>
      <w:r w:rsidR="007C289A">
        <w:rPr>
          <w:rFonts w:ascii="Times New Roman" w:hAnsi="Times New Roman" w:cs="Times New Roman"/>
          <w:sz w:val="28"/>
          <w:szCs w:val="28"/>
        </w:rPr>
        <w:t>допускается Бюджетным кодексом).</w:t>
      </w:r>
    </w:p>
    <w:p w:rsidR="004361B5" w:rsidRDefault="00F75A25" w:rsidP="004361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силу абзаца первого пункта 1 статьи 219.1 Бюджетного кодекса п</w:t>
      </w:r>
      <w:r w:rsidR="004361B5" w:rsidRPr="004361B5">
        <w:rPr>
          <w:rFonts w:ascii="Times New Roman" w:hAnsi="Times New Roman" w:cs="Times New Roman"/>
          <w:sz w:val="28"/>
          <w:szCs w:val="28"/>
        </w:rPr>
        <w:t>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F75A25" w:rsidRDefault="00B7207E" w:rsidP="004361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07E">
        <w:rPr>
          <w:rFonts w:ascii="Times New Roman" w:hAnsi="Times New Roman" w:cs="Times New Roman"/>
          <w:sz w:val="28"/>
          <w:szCs w:val="28"/>
        </w:rPr>
        <w:t>Порядок составления и ведения бюджетных росписей главных распорядителей бюджетных средств и главных администраторов источников финансирования дефицита краевого бюджета</w:t>
      </w:r>
      <w:r>
        <w:rPr>
          <w:rFonts w:ascii="Times New Roman" w:hAnsi="Times New Roman" w:cs="Times New Roman"/>
          <w:sz w:val="28"/>
          <w:szCs w:val="28"/>
        </w:rPr>
        <w:t xml:space="preserve"> утвержден п</w:t>
      </w:r>
      <w:r w:rsidRPr="00B7207E">
        <w:rPr>
          <w:rFonts w:ascii="Times New Roman" w:hAnsi="Times New Roman" w:cs="Times New Roman"/>
          <w:sz w:val="28"/>
          <w:szCs w:val="28"/>
        </w:rPr>
        <w:t>риказ</w:t>
      </w:r>
      <w:r>
        <w:rPr>
          <w:rFonts w:ascii="Times New Roman" w:hAnsi="Times New Roman" w:cs="Times New Roman"/>
          <w:sz w:val="28"/>
          <w:szCs w:val="28"/>
        </w:rPr>
        <w:t>ом</w:t>
      </w:r>
      <w:r w:rsidRPr="00B7207E">
        <w:rPr>
          <w:rFonts w:ascii="Times New Roman" w:hAnsi="Times New Roman" w:cs="Times New Roman"/>
          <w:sz w:val="28"/>
          <w:szCs w:val="28"/>
        </w:rPr>
        <w:t xml:space="preserve"> </w:t>
      </w:r>
      <w:r>
        <w:rPr>
          <w:rFonts w:ascii="Times New Roman" w:hAnsi="Times New Roman" w:cs="Times New Roman"/>
          <w:sz w:val="28"/>
          <w:szCs w:val="28"/>
        </w:rPr>
        <w:t>м</w:t>
      </w:r>
      <w:r w:rsidRPr="00B7207E">
        <w:rPr>
          <w:rFonts w:ascii="Times New Roman" w:hAnsi="Times New Roman" w:cs="Times New Roman"/>
          <w:sz w:val="28"/>
          <w:szCs w:val="28"/>
        </w:rPr>
        <w:t xml:space="preserve">инистерства финансов Хабаровского края от 23.12.2013 </w:t>
      </w:r>
      <w:r>
        <w:rPr>
          <w:rFonts w:ascii="Times New Roman" w:hAnsi="Times New Roman" w:cs="Times New Roman"/>
          <w:sz w:val="28"/>
          <w:szCs w:val="28"/>
        </w:rPr>
        <w:t>№ 197П.</w:t>
      </w:r>
    </w:p>
    <w:p w:rsidR="00443F8C" w:rsidRDefault="00333194" w:rsidP="00333194">
      <w:pPr>
        <w:spacing w:after="1" w:line="280" w:lineRule="atLeast"/>
        <w:ind w:firstLine="540"/>
        <w:jc w:val="both"/>
        <w:rPr>
          <w:rFonts w:ascii="Times New Roman" w:hAnsi="Times New Roman" w:cs="Times New Roman"/>
          <w:sz w:val="28"/>
        </w:rPr>
      </w:pPr>
      <w:r>
        <w:rPr>
          <w:rFonts w:ascii="Times New Roman" w:hAnsi="Times New Roman" w:cs="Times New Roman"/>
          <w:sz w:val="28"/>
        </w:rPr>
        <w:lastRenderedPageBreak/>
        <w:t>Согласно пунктам 2.3, 2.5</w:t>
      </w:r>
      <w:r w:rsidR="00D26FFB">
        <w:rPr>
          <w:rFonts w:ascii="Times New Roman" w:hAnsi="Times New Roman" w:cs="Times New Roman"/>
          <w:sz w:val="28"/>
        </w:rPr>
        <w:t xml:space="preserve">, </w:t>
      </w:r>
      <w:r>
        <w:rPr>
          <w:rFonts w:ascii="Times New Roman" w:hAnsi="Times New Roman" w:cs="Times New Roman"/>
          <w:sz w:val="28"/>
        </w:rPr>
        <w:t xml:space="preserve">названного порядка изменения показателей бюджетной росписи без внесения соответствующих изменений в сводную бюджетную роспись краевого бюджета не допускаются. Изменение сводной росписи и лимитов бюджетных обязательств краевого бюджета служит основанием для внесения </w:t>
      </w:r>
      <w:r w:rsidRPr="00333194">
        <w:rPr>
          <w:rFonts w:ascii="Times New Roman" w:hAnsi="Times New Roman" w:cs="Times New Roman"/>
          <w:sz w:val="28"/>
        </w:rPr>
        <w:t>главны</w:t>
      </w:r>
      <w:r>
        <w:rPr>
          <w:rFonts w:ascii="Times New Roman" w:hAnsi="Times New Roman" w:cs="Times New Roman"/>
          <w:sz w:val="28"/>
        </w:rPr>
        <w:t>м</w:t>
      </w:r>
      <w:r w:rsidRPr="00333194">
        <w:rPr>
          <w:rFonts w:ascii="Times New Roman" w:hAnsi="Times New Roman" w:cs="Times New Roman"/>
          <w:sz w:val="28"/>
        </w:rPr>
        <w:t xml:space="preserve"> распорядителе</w:t>
      </w:r>
      <w:r>
        <w:rPr>
          <w:rFonts w:ascii="Times New Roman" w:hAnsi="Times New Roman" w:cs="Times New Roman"/>
          <w:sz w:val="28"/>
        </w:rPr>
        <w:t>м</w:t>
      </w:r>
      <w:r w:rsidRPr="00333194">
        <w:rPr>
          <w:rFonts w:ascii="Times New Roman" w:hAnsi="Times New Roman" w:cs="Times New Roman"/>
          <w:sz w:val="28"/>
        </w:rPr>
        <w:t xml:space="preserve"> бюджетных средств и главны</w:t>
      </w:r>
      <w:r>
        <w:rPr>
          <w:rFonts w:ascii="Times New Roman" w:hAnsi="Times New Roman" w:cs="Times New Roman"/>
          <w:sz w:val="28"/>
        </w:rPr>
        <w:t>м</w:t>
      </w:r>
      <w:r w:rsidRPr="00333194">
        <w:rPr>
          <w:rFonts w:ascii="Times New Roman" w:hAnsi="Times New Roman" w:cs="Times New Roman"/>
          <w:sz w:val="28"/>
        </w:rPr>
        <w:t xml:space="preserve"> администраторо</w:t>
      </w:r>
      <w:r>
        <w:rPr>
          <w:rFonts w:ascii="Times New Roman" w:hAnsi="Times New Roman" w:cs="Times New Roman"/>
          <w:sz w:val="28"/>
        </w:rPr>
        <w:t>м</w:t>
      </w:r>
      <w:r w:rsidRPr="00333194">
        <w:rPr>
          <w:rFonts w:ascii="Times New Roman" w:hAnsi="Times New Roman" w:cs="Times New Roman"/>
          <w:sz w:val="28"/>
        </w:rPr>
        <w:t xml:space="preserve"> </w:t>
      </w:r>
      <w:proofErr w:type="gramStart"/>
      <w:r w:rsidRPr="00333194">
        <w:rPr>
          <w:rFonts w:ascii="Times New Roman" w:hAnsi="Times New Roman" w:cs="Times New Roman"/>
          <w:sz w:val="28"/>
        </w:rPr>
        <w:t>источников финансиро</w:t>
      </w:r>
      <w:r>
        <w:rPr>
          <w:rFonts w:ascii="Times New Roman" w:hAnsi="Times New Roman" w:cs="Times New Roman"/>
          <w:sz w:val="28"/>
        </w:rPr>
        <w:t>вания дефицита краевого бюджета изменений</w:t>
      </w:r>
      <w:proofErr w:type="gramEnd"/>
      <w:r>
        <w:rPr>
          <w:rFonts w:ascii="Times New Roman" w:hAnsi="Times New Roman" w:cs="Times New Roman"/>
          <w:sz w:val="28"/>
        </w:rPr>
        <w:t xml:space="preserve"> в показатели его бюджетной росписи и лимитов бюджетных обязательств.</w:t>
      </w:r>
    </w:p>
    <w:p w:rsidR="00D26FFB" w:rsidRPr="00D26FFB" w:rsidRDefault="00443F8C" w:rsidP="00333194">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w:t>
      </w:r>
      <w:r>
        <w:rPr>
          <w:rFonts w:ascii="Times New Roman" w:hAnsi="Times New Roman" w:cs="Times New Roman"/>
          <w:sz w:val="28"/>
        </w:rPr>
        <w:t xml:space="preserve">2.7 данного приказа </w:t>
      </w:r>
      <w:r w:rsidRPr="00443F8C">
        <w:rPr>
          <w:rFonts w:ascii="Times New Roman" w:hAnsi="Times New Roman" w:cs="Times New Roman"/>
          <w:sz w:val="28"/>
        </w:rPr>
        <w:t>главн</w:t>
      </w:r>
      <w:r w:rsidR="00806645">
        <w:rPr>
          <w:rFonts w:ascii="Times New Roman" w:hAnsi="Times New Roman" w:cs="Times New Roman"/>
          <w:sz w:val="28"/>
        </w:rPr>
        <w:t>ому</w:t>
      </w:r>
      <w:r w:rsidRPr="00443F8C">
        <w:rPr>
          <w:rFonts w:ascii="Times New Roman" w:hAnsi="Times New Roman" w:cs="Times New Roman"/>
          <w:sz w:val="28"/>
        </w:rPr>
        <w:t xml:space="preserve"> распорядител</w:t>
      </w:r>
      <w:r w:rsidR="00806645">
        <w:rPr>
          <w:rFonts w:ascii="Times New Roman" w:hAnsi="Times New Roman" w:cs="Times New Roman"/>
          <w:sz w:val="28"/>
        </w:rPr>
        <w:t>ю</w:t>
      </w:r>
      <w:r w:rsidRPr="00443F8C">
        <w:rPr>
          <w:rFonts w:ascii="Times New Roman" w:hAnsi="Times New Roman" w:cs="Times New Roman"/>
          <w:sz w:val="28"/>
        </w:rPr>
        <w:t xml:space="preserve"> бюджетных средств и главн</w:t>
      </w:r>
      <w:r w:rsidR="00806645">
        <w:rPr>
          <w:rFonts w:ascii="Times New Roman" w:hAnsi="Times New Roman" w:cs="Times New Roman"/>
          <w:sz w:val="28"/>
        </w:rPr>
        <w:t>о</w:t>
      </w:r>
      <w:r w:rsidRPr="00443F8C">
        <w:rPr>
          <w:rFonts w:ascii="Times New Roman" w:hAnsi="Times New Roman" w:cs="Times New Roman"/>
          <w:sz w:val="28"/>
        </w:rPr>
        <w:t>м</w:t>
      </w:r>
      <w:r w:rsidR="00806645">
        <w:rPr>
          <w:rFonts w:ascii="Times New Roman" w:hAnsi="Times New Roman" w:cs="Times New Roman"/>
          <w:sz w:val="28"/>
        </w:rPr>
        <w:t>у</w:t>
      </w:r>
      <w:r w:rsidRPr="00443F8C">
        <w:rPr>
          <w:rFonts w:ascii="Times New Roman" w:hAnsi="Times New Roman" w:cs="Times New Roman"/>
          <w:sz w:val="28"/>
        </w:rPr>
        <w:t xml:space="preserve"> администратор</w:t>
      </w:r>
      <w:r w:rsidR="00806645">
        <w:rPr>
          <w:rFonts w:ascii="Times New Roman" w:hAnsi="Times New Roman" w:cs="Times New Roman"/>
          <w:sz w:val="28"/>
        </w:rPr>
        <w:t xml:space="preserve">у </w:t>
      </w:r>
      <w:r w:rsidRPr="00443F8C">
        <w:rPr>
          <w:rFonts w:ascii="Times New Roman" w:hAnsi="Times New Roman" w:cs="Times New Roman"/>
          <w:sz w:val="28"/>
        </w:rPr>
        <w:t>источников финансирования дефицита краевого бюджета</w:t>
      </w:r>
      <w:r w:rsidR="00806645">
        <w:rPr>
          <w:rFonts w:ascii="Times New Roman" w:hAnsi="Times New Roman" w:cs="Times New Roman"/>
          <w:sz w:val="28"/>
        </w:rPr>
        <w:t xml:space="preserve"> разрешено провести</w:t>
      </w:r>
      <w:r>
        <w:rPr>
          <w:rFonts w:ascii="Times New Roman" w:hAnsi="Times New Roman" w:cs="Times New Roman"/>
          <w:sz w:val="28"/>
        </w:rPr>
        <w:t xml:space="preserve"> </w:t>
      </w:r>
      <w:r w:rsidR="00806645">
        <w:rPr>
          <w:rFonts w:ascii="Times New Roman" w:hAnsi="Times New Roman" w:cs="Times New Roman"/>
          <w:sz w:val="28"/>
        </w:rPr>
        <w:t>и</w:t>
      </w:r>
      <w:r w:rsidR="00D26FFB" w:rsidRPr="00D26FFB">
        <w:rPr>
          <w:rFonts w:ascii="Times New Roman" w:hAnsi="Times New Roman" w:cs="Times New Roman"/>
          <w:sz w:val="28"/>
          <w:szCs w:val="28"/>
        </w:rPr>
        <w:t xml:space="preserve">зменение бюджетной росписи и лимитов бюджетных обязательств, </w:t>
      </w:r>
      <w:r w:rsidR="00806645">
        <w:rPr>
          <w:rFonts w:ascii="Times New Roman" w:hAnsi="Times New Roman" w:cs="Times New Roman"/>
          <w:sz w:val="28"/>
          <w:szCs w:val="28"/>
        </w:rPr>
        <w:t xml:space="preserve">которые </w:t>
      </w:r>
      <w:r w:rsidR="00D26FFB" w:rsidRPr="00D26FFB">
        <w:rPr>
          <w:rFonts w:ascii="Times New Roman" w:hAnsi="Times New Roman" w:cs="Times New Roman"/>
          <w:sz w:val="28"/>
          <w:szCs w:val="28"/>
        </w:rPr>
        <w:t>не прив</w:t>
      </w:r>
      <w:r w:rsidR="00806645">
        <w:rPr>
          <w:rFonts w:ascii="Times New Roman" w:hAnsi="Times New Roman" w:cs="Times New Roman"/>
          <w:sz w:val="28"/>
          <w:szCs w:val="28"/>
        </w:rPr>
        <w:t>едут</w:t>
      </w:r>
      <w:r w:rsidR="00D26FFB" w:rsidRPr="00D26FFB">
        <w:rPr>
          <w:rFonts w:ascii="Times New Roman" w:hAnsi="Times New Roman" w:cs="Times New Roman"/>
          <w:sz w:val="28"/>
          <w:szCs w:val="28"/>
        </w:rPr>
        <w:t xml:space="preserve"> к изменению показателей сводной росписи и лимитов бю</w:t>
      </w:r>
      <w:r w:rsidR="00806645">
        <w:rPr>
          <w:rFonts w:ascii="Times New Roman" w:hAnsi="Times New Roman" w:cs="Times New Roman"/>
          <w:sz w:val="28"/>
          <w:szCs w:val="28"/>
        </w:rPr>
        <w:t>джетных обязательств</w:t>
      </w:r>
      <w:r w:rsidR="00D26FFB" w:rsidRPr="00D26FFB">
        <w:rPr>
          <w:rFonts w:ascii="Times New Roman" w:hAnsi="Times New Roman" w:cs="Times New Roman"/>
          <w:sz w:val="28"/>
          <w:szCs w:val="28"/>
        </w:rPr>
        <w:t>.</w:t>
      </w:r>
    </w:p>
    <w:p w:rsidR="00991B74" w:rsidRDefault="00991B74" w:rsidP="007A01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1B74">
        <w:rPr>
          <w:rFonts w:ascii="Times New Roman" w:hAnsi="Times New Roman" w:cs="Times New Roman"/>
          <w:sz w:val="28"/>
          <w:szCs w:val="28"/>
        </w:rPr>
        <w:t>Обязательным условием для привлечения к административной ответственности за несоответствие бюджетной росписи сводной бюджетной данного административного правонарушения, состава</w:t>
      </w:r>
      <w:r>
        <w:rPr>
          <w:rFonts w:ascii="Times New Roman" w:hAnsi="Times New Roman" w:cs="Times New Roman"/>
          <w:sz w:val="28"/>
          <w:szCs w:val="28"/>
        </w:rPr>
        <w:t>,</w:t>
      </w:r>
      <w:r w:rsidRPr="00991B74">
        <w:rPr>
          <w:rFonts w:ascii="Times New Roman" w:hAnsi="Times New Roman" w:cs="Times New Roman"/>
          <w:sz w:val="28"/>
          <w:szCs w:val="28"/>
        </w:rPr>
        <w:t xml:space="preserve"> предусмотренного статьей 15.14 КоАП  </w:t>
      </w:r>
      <w:r>
        <w:rPr>
          <w:rFonts w:ascii="Times New Roman" w:hAnsi="Times New Roman" w:cs="Times New Roman"/>
          <w:sz w:val="28"/>
          <w:szCs w:val="28"/>
        </w:rPr>
        <w:t>РФ "</w:t>
      </w:r>
      <w:r w:rsidRPr="00991B74">
        <w:rPr>
          <w:rFonts w:ascii="Times New Roman" w:hAnsi="Times New Roman" w:cs="Times New Roman"/>
          <w:sz w:val="28"/>
          <w:szCs w:val="28"/>
        </w:rPr>
        <w:t>нецелевое использование бюджетных средств</w:t>
      </w:r>
      <w:r>
        <w:rPr>
          <w:rFonts w:ascii="Times New Roman" w:hAnsi="Times New Roman" w:cs="Times New Roman"/>
          <w:sz w:val="28"/>
          <w:szCs w:val="28"/>
        </w:rPr>
        <w:t>"</w:t>
      </w:r>
      <w:r w:rsidRPr="00991B74">
        <w:rPr>
          <w:rFonts w:ascii="Times New Roman" w:hAnsi="Times New Roman" w:cs="Times New Roman"/>
          <w:sz w:val="28"/>
          <w:szCs w:val="28"/>
        </w:rPr>
        <w:t>.</w:t>
      </w:r>
    </w:p>
    <w:p w:rsidR="00A51983" w:rsidRDefault="001F01A8" w:rsidP="001F0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1A8">
        <w:rPr>
          <w:rFonts w:ascii="Times New Roman" w:hAnsi="Times New Roman" w:cs="Times New Roman"/>
          <w:sz w:val="28"/>
          <w:szCs w:val="28"/>
        </w:rPr>
        <w:t xml:space="preserve">В качестве субъектов административной ответственности могут выступать должностные лица </w:t>
      </w:r>
      <w:r w:rsidR="00A51983">
        <w:rPr>
          <w:rFonts w:ascii="Times New Roman" w:hAnsi="Times New Roman" w:cs="Times New Roman"/>
          <w:sz w:val="28"/>
          <w:szCs w:val="28"/>
        </w:rPr>
        <w:t xml:space="preserve">главного </w:t>
      </w:r>
      <w:r w:rsidRPr="001F01A8">
        <w:rPr>
          <w:rFonts w:ascii="Times New Roman" w:hAnsi="Times New Roman" w:cs="Times New Roman"/>
          <w:sz w:val="28"/>
          <w:szCs w:val="28"/>
        </w:rPr>
        <w:t xml:space="preserve">распорядителя бюджетных средств и  </w:t>
      </w:r>
      <w:r w:rsidR="00A51983" w:rsidRPr="00A51983">
        <w:rPr>
          <w:rFonts w:ascii="Times New Roman" w:hAnsi="Times New Roman" w:cs="Times New Roman"/>
          <w:sz w:val="28"/>
          <w:szCs w:val="28"/>
        </w:rPr>
        <w:t>главно</w:t>
      </w:r>
      <w:r w:rsidR="00A51983">
        <w:rPr>
          <w:rFonts w:ascii="Times New Roman" w:hAnsi="Times New Roman" w:cs="Times New Roman"/>
          <w:sz w:val="28"/>
          <w:szCs w:val="28"/>
        </w:rPr>
        <w:t>го</w:t>
      </w:r>
      <w:r w:rsidR="00A51983" w:rsidRPr="00A51983">
        <w:rPr>
          <w:rFonts w:ascii="Times New Roman" w:hAnsi="Times New Roman" w:cs="Times New Roman"/>
          <w:sz w:val="28"/>
          <w:szCs w:val="28"/>
        </w:rPr>
        <w:t xml:space="preserve"> администратор</w:t>
      </w:r>
      <w:r w:rsidR="00A51983">
        <w:rPr>
          <w:rFonts w:ascii="Times New Roman" w:hAnsi="Times New Roman" w:cs="Times New Roman"/>
          <w:sz w:val="28"/>
          <w:szCs w:val="28"/>
        </w:rPr>
        <w:t>а</w:t>
      </w:r>
      <w:r w:rsidR="00A51983" w:rsidRPr="00A51983">
        <w:rPr>
          <w:rFonts w:ascii="Times New Roman" w:hAnsi="Times New Roman" w:cs="Times New Roman"/>
          <w:sz w:val="28"/>
          <w:szCs w:val="28"/>
        </w:rPr>
        <w:t xml:space="preserve"> источников финансирования дефицита краевого бюджета</w:t>
      </w:r>
      <w:r w:rsidR="00A51983">
        <w:rPr>
          <w:rFonts w:ascii="Times New Roman" w:hAnsi="Times New Roman" w:cs="Times New Roman"/>
          <w:sz w:val="28"/>
          <w:szCs w:val="28"/>
        </w:rPr>
        <w:t>.</w:t>
      </w:r>
    </w:p>
    <w:p w:rsidR="000E49CA" w:rsidRDefault="001F01A8" w:rsidP="001F0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1A8">
        <w:rPr>
          <w:rFonts w:ascii="Times New Roman" w:hAnsi="Times New Roman" w:cs="Times New Roman"/>
          <w:sz w:val="28"/>
          <w:szCs w:val="28"/>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4E00E4" w:rsidRDefault="004E00E4" w:rsidP="001F01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00E4" w:rsidRDefault="004E00E4" w:rsidP="004E0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5.15. </w:t>
      </w:r>
      <w:r w:rsidR="009A6423" w:rsidRPr="009A6423">
        <w:rPr>
          <w:rFonts w:ascii="Times New Roman" w:hAnsi="Times New Roman" w:cs="Times New Roman"/>
          <w:sz w:val="28"/>
          <w:szCs w:val="28"/>
        </w:rPr>
        <w:t>Нарушение порядка принятия бюджетных обязательств</w:t>
      </w:r>
      <w:r>
        <w:rPr>
          <w:rFonts w:ascii="Times New Roman" w:hAnsi="Times New Roman" w:cs="Times New Roman"/>
          <w:sz w:val="28"/>
          <w:szCs w:val="28"/>
        </w:rPr>
        <w:t xml:space="preserve"> (с</w:t>
      </w:r>
      <w:r w:rsidRPr="00870F6D">
        <w:rPr>
          <w:rFonts w:ascii="Times New Roman" w:hAnsi="Times New Roman" w:cs="Times New Roman"/>
          <w:sz w:val="28"/>
          <w:szCs w:val="28"/>
        </w:rPr>
        <w:t>татья 15.15.</w:t>
      </w:r>
      <w:r w:rsidR="009A6423">
        <w:rPr>
          <w:rFonts w:ascii="Times New Roman" w:hAnsi="Times New Roman" w:cs="Times New Roman"/>
          <w:sz w:val="28"/>
          <w:szCs w:val="28"/>
        </w:rPr>
        <w:t>10</w:t>
      </w:r>
      <w:r>
        <w:rPr>
          <w:rFonts w:ascii="Times New Roman" w:hAnsi="Times New Roman" w:cs="Times New Roman"/>
          <w:sz w:val="28"/>
          <w:szCs w:val="28"/>
        </w:rPr>
        <w:t xml:space="preserve"> КоАП РФ)</w:t>
      </w:r>
    </w:p>
    <w:p w:rsidR="004E00E4" w:rsidRDefault="004278FF" w:rsidP="006156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8FF">
        <w:rPr>
          <w:rFonts w:ascii="Times New Roman" w:hAnsi="Times New Roman" w:cs="Times New Roman"/>
          <w:sz w:val="28"/>
          <w:szCs w:val="28"/>
        </w:rPr>
        <w:t xml:space="preserve">Объектом рассматриваемого правонарушения являются </w:t>
      </w:r>
      <w:r w:rsidR="00615694" w:rsidRPr="00615694">
        <w:rPr>
          <w:rFonts w:ascii="Times New Roman" w:hAnsi="Times New Roman" w:cs="Times New Roman"/>
          <w:sz w:val="28"/>
          <w:szCs w:val="28"/>
        </w:rPr>
        <w:t>бюджетные правоотношения, связанные с</w:t>
      </w:r>
      <w:r w:rsidR="00615694">
        <w:rPr>
          <w:rFonts w:ascii="Times New Roman" w:hAnsi="Times New Roman" w:cs="Times New Roman"/>
          <w:sz w:val="28"/>
          <w:szCs w:val="28"/>
        </w:rPr>
        <w:t xml:space="preserve"> </w:t>
      </w:r>
      <w:r w:rsidR="00615694" w:rsidRPr="00615694">
        <w:rPr>
          <w:rFonts w:ascii="Times New Roman" w:hAnsi="Times New Roman" w:cs="Times New Roman"/>
          <w:sz w:val="28"/>
          <w:szCs w:val="28"/>
        </w:rPr>
        <w:t>исполнением бюджета по расходам в части</w:t>
      </w:r>
      <w:r w:rsidR="00615694">
        <w:rPr>
          <w:rFonts w:ascii="Times New Roman" w:hAnsi="Times New Roman" w:cs="Times New Roman"/>
          <w:sz w:val="28"/>
          <w:szCs w:val="28"/>
        </w:rPr>
        <w:t xml:space="preserve"> </w:t>
      </w:r>
      <w:r w:rsidR="00615694" w:rsidRPr="00615694">
        <w:rPr>
          <w:rFonts w:ascii="Times New Roman" w:hAnsi="Times New Roman" w:cs="Times New Roman"/>
          <w:sz w:val="28"/>
          <w:szCs w:val="28"/>
        </w:rPr>
        <w:t>принятия бюджетных обязательств</w:t>
      </w:r>
      <w:r w:rsidRPr="004278FF">
        <w:rPr>
          <w:rFonts w:ascii="Times New Roman" w:hAnsi="Times New Roman" w:cs="Times New Roman"/>
          <w:sz w:val="28"/>
          <w:szCs w:val="28"/>
        </w:rPr>
        <w:t>.</w:t>
      </w:r>
    </w:p>
    <w:p w:rsidR="00B97278" w:rsidRDefault="00B97278" w:rsidP="006156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7278">
        <w:rPr>
          <w:rFonts w:ascii="Times New Roman" w:hAnsi="Times New Roman" w:cs="Times New Roman"/>
          <w:sz w:val="28"/>
          <w:szCs w:val="28"/>
        </w:rPr>
        <w:t>Исполнение бюджетов бюджетной системы Российской Федерации по расходам осуществляется в соответствии со статьей 219 Бюджетного кодекса, которая предусматривает принятие и учет бюджетных обязательств.</w:t>
      </w:r>
    </w:p>
    <w:p w:rsidR="00B97278" w:rsidRDefault="00B97278" w:rsidP="0061569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97278">
        <w:rPr>
          <w:rFonts w:ascii="Times New Roman" w:hAnsi="Times New Roman" w:cs="Times New Roman"/>
          <w:sz w:val="28"/>
          <w:szCs w:val="28"/>
        </w:rPr>
        <w:t xml:space="preserve">В соответствии с пунктом 1 </w:t>
      </w:r>
      <w:r>
        <w:rPr>
          <w:rFonts w:ascii="Times New Roman" w:hAnsi="Times New Roman" w:cs="Times New Roman"/>
          <w:sz w:val="28"/>
          <w:szCs w:val="28"/>
        </w:rPr>
        <w:t>названной статьи</w:t>
      </w:r>
      <w:r w:rsidRPr="00B97278">
        <w:rPr>
          <w:rFonts w:ascii="Times New Roman" w:hAnsi="Times New Roman" w:cs="Times New Roman"/>
          <w:sz w:val="28"/>
          <w:szCs w:val="28"/>
        </w:rPr>
        <w:t xml:space="preserve">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Бюджетного кодекса.</w:t>
      </w:r>
      <w:proofErr w:type="gramEnd"/>
    </w:p>
    <w:p w:rsidR="004278FF" w:rsidRDefault="00615694" w:rsidP="001F0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5694">
        <w:rPr>
          <w:rFonts w:ascii="Times New Roman" w:hAnsi="Times New Roman" w:cs="Times New Roman"/>
          <w:sz w:val="28"/>
          <w:szCs w:val="28"/>
        </w:rPr>
        <w:t xml:space="preserve">Порядок принятия бюджетных обязательств определен приказом </w:t>
      </w:r>
      <w:r>
        <w:rPr>
          <w:rFonts w:ascii="Times New Roman" w:hAnsi="Times New Roman" w:cs="Times New Roman"/>
          <w:sz w:val="28"/>
          <w:szCs w:val="28"/>
        </w:rPr>
        <w:t>м</w:t>
      </w:r>
      <w:r w:rsidRPr="00615694">
        <w:rPr>
          <w:rFonts w:ascii="Times New Roman" w:hAnsi="Times New Roman" w:cs="Times New Roman"/>
          <w:sz w:val="28"/>
          <w:szCs w:val="28"/>
        </w:rPr>
        <w:t>инистерства финансов Хабаровского края</w:t>
      </w:r>
      <w:r>
        <w:rPr>
          <w:rFonts w:ascii="Times New Roman" w:hAnsi="Times New Roman" w:cs="Times New Roman"/>
          <w:sz w:val="28"/>
          <w:szCs w:val="28"/>
        </w:rPr>
        <w:t xml:space="preserve"> </w:t>
      </w:r>
      <w:r w:rsidRPr="00615694">
        <w:rPr>
          <w:rFonts w:ascii="Times New Roman" w:hAnsi="Times New Roman" w:cs="Times New Roman"/>
          <w:sz w:val="28"/>
          <w:szCs w:val="28"/>
        </w:rPr>
        <w:t xml:space="preserve">от 28.06.2018 </w:t>
      </w:r>
      <w:r>
        <w:rPr>
          <w:rFonts w:ascii="Times New Roman" w:hAnsi="Times New Roman" w:cs="Times New Roman"/>
          <w:sz w:val="28"/>
          <w:szCs w:val="28"/>
        </w:rPr>
        <w:t>№</w:t>
      </w:r>
      <w:r w:rsidRPr="00615694">
        <w:rPr>
          <w:rFonts w:ascii="Times New Roman" w:hAnsi="Times New Roman" w:cs="Times New Roman"/>
          <w:sz w:val="28"/>
          <w:szCs w:val="28"/>
        </w:rPr>
        <w:t xml:space="preserve"> 168П "Об утверждении Порядка исполнения краевого бюджета по расходам и источникам финансирования дефицита бюджета"</w:t>
      </w:r>
      <w:r w:rsidR="006C79AF">
        <w:rPr>
          <w:rFonts w:ascii="Times New Roman" w:hAnsi="Times New Roman" w:cs="Times New Roman"/>
          <w:sz w:val="28"/>
          <w:szCs w:val="28"/>
        </w:rPr>
        <w:t>.</w:t>
      </w:r>
    </w:p>
    <w:p w:rsidR="003B2B5A" w:rsidRDefault="003B2B5A" w:rsidP="003B2B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3B2B5A">
        <w:rPr>
          <w:rFonts w:ascii="Times New Roman" w:hAnsi="Times New Roman" w:cs="Times New Roman"/>
          <w:sz w:val="28"/>
          <w:szCs w:val="28"/>
        </w:rPr>
        <w:t>4.2</w:t>
      </w:r>
      <w:r>
        <w:rPr>
          <w:rFonts w:ascii="Times New Roman" w:hAnsi="Times New Roman" w:cs="Times New Roman"/>
          <w:sz w:val="28"/>
          <w:szCs w:val="28"/>
        </w:rPr>
        <w:t xml:space="preserve"> данного порядка п</w:t>
      </w:r>
      <w:r w:rsidRPr="003B2B5A">
        <w:rPr>
          <w:rFonts w:ascii="Times New Roman" w:hAnsi="Times New Roman" w:cs="Times New Roman"/>
          <w:sz w:val="28"/>
          <w:szCs w:val="28"/>
        </w:rPr>
        <w:t xml:space="preserve">олучатель средств краевого бюджета принимает бюджетные </w:t>
      </w:r>
      <w:r w:rsidR="00612777">
        <w:rPr>
          <w:rFonts w:ascii="Times New Roman" w:hAnsi="Times New Roman" w:cs="Times New Roman"/>
          <w:sz w:val="28"/>
          <w:szCs w:val="28"/>
        </w:rPr>
        <w:t xml:space="preserve">обязательства </w:t>
      </w:r>
      <w:r w:rsidRPr="003B2B5A">
        <w:rPr>
          <w:rFonts w:ascii="Times New Roman" w:hAnsi="Times New Roman" w:cs="Times New Roman"/>
          <w:sz w:val="28"/>
          <w:szCs w:val="28"/>
        </w:rPr>
        <w:t xml:space="preserve">в </w:t>
      </w:r>
      <w:proofErr w:type="gramStart"/>
      <w:r w:rsidRPr="003B2B5A">
        <w:rPr>
          <w:rFonts w:ascii="Times New Roman" w:hAnsi="Times New Roman" w:cs="Times New Roman"/>
          <w:sz w:val="28"/>
          <w:szCs w:val="28"/>
        </w:rPr>
        <w:t>пределах</w:t>
      </w:r>
      <w:proofErr w:type="gramEnd"/>
      <w:r w:rsidRPr="003B2B5A">
        <w:rPr>
          <w:rFonts w:ascii="Times New Roman" w:hAnsi="Times New Roman" w:cs="Times New Roman"/>
          <w:sz w:val="28"/>
          <w:szCs w:val="28"/>
        </w:rPr>
        <w:t xml:space="preserve"> </w:t>
      </w:r>
      <w:r w:rsidRPr="003B2B5A">
        <w:rPr>
          <w:rFonts w:ascii="Times New Roman" w:hAnsi="Times New Roman" w:cs="Times New Roman"/>
          <w:sz w:val="28"/>
          <w:szCs w:val="28"/>
        </w:rPr>
        <w:lastRenderedPageBreak/>
        <w:t>доведенных до него в текущем финансовом году по кодам классификации расходов краевого бюджета годовых лимитов бюджетных обязательств с учетом принят</w:t>
      </w:r>
      <w:r>
        <w:rPr>
          <w:rFonts w:ascii="Times New Roman" w:hAnsi="Times New Roman" w:cs="Times New Roman"/>
          <w:sz w:val="28"/>
          <w:szCs w:val="28"/>
        </w:rPr>
        <w:t>ых и неисполненных обязательств,</w:t>
      </w:r>
      <w:r w:rsidRPr="003B2B5A">
        <w:rPr>
          <w:rFonts w:ascii="Times New Roman" w:hAnsi="Times New Roman" w:cs="Times New Roman"/>
          <w:sz w:val="28"/>
          <w:szCs w:val="28"/>
        </w:rPr>
        <w:t xml:space="preserve"> путем заключения государственных контрактов, иных договоров (соглашений) с физическими и юридическими лицами, индивидуальными предпринимателями или в соответствии с законом, иным нормативным правовым актом.</w:t>
      </w:r>
      <w:r>
        <w:rPr>
          <w:rFonts w:ascii="Times New Roman" w:hAnsi="Times New Roman" w:cs="Times New Roman"/>
          <w:sz w:val="28"/>
          <w:szCs w:val="28"/>
        </w:rPr>
        <w:t xml:space="preserve"> Указанным пунктом определены размеры авансовых платежей, которые вправе предусмотреть п</w:t>
      </w:r>
      <w:r w:rsidRPr="003B2B5A">
        <w:rPr>
          <w:rFonts w:ascii="Times New Roman" w:hAnsi="Times New Roman" w:cs="Times New Roman"/>
          <w:sz w:val="28"/>
          <w:szCs w:val="28"/>
        </w:rPr>
        <w:t>олучатели сре</w:t>
      </w:r>
      <w:proofErr w:type="gramStart"/>
      <w:r w:rsidRPr="003B2B5A">
        <w:rPr>
          <w:rFonts w:ascii="Times New Roman" w:hAnsi="Times New Roman" w:cs="Times New Roman"/>
          <w:sz w:val="28"/>
          <w:szCs w:val="28"/>
        </w:rPr>
        <w:t>дств кр</w:t>
      </w:r>
      <w:proofErr w:type="gramEnd"/>
      <w:r w:rsidRPr="003B2B5A">
        <w:rPr>
          <w:rFonts w:ascii="Times New Roman" w:hAnsi="Times New Roman" w:cs="Times New Roman"/>
          <w:sz w:val="28"/>
          <w:szCs w:val="28"/>
        </w:rPr>
        <w:t>аевого бюджета при заключении договоров (контрактов) на поставку товаров, выполнение работ, оказание услуг для государственных нужд</w:t>
      </w:r>
      <w:r>
        <w:rPr>
          <w:rFonts w:ascii="Times New Roman" w:hAnsi="Times New Roman" w:cs="Times New Roman"/>
          <w:sz w:val="28"/>
          <w:szCs w:val="28"/>
        </w:rPr>
        <w:t xml:space="preserve"> края.</w:t>
      </w:r>
    </w:p>
    <w:p w:rsidR="006C79AF" w:rsidRDefault="006C79AF" w:rsidP="006C79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9AF">
        <w:rPr>
          <w:rFonts w:ascii="Times New Roman" w:hAnsi="Times New Roman" w:cs="Times New Roman"/>
          <w:sz w:val="28"/>
          <w:szCs w:val="28"/>
        </w:rPr>
        <w:t>В качестве субъектов административной ответственности могут выступать должностные лица получателя бюджетных</w:t>
      </w:r>
      <w:r>
        <w:rPr>
          <w:rFonts w:ascii="Times New Roman" w:hAnsi="Times New Roman" w:cs="Times New Roman"/>
          <w:sz w:val="28"/>
          <w:szCs w:val="28"/>
        </w:rPr>
        <w:t xml:space="preserve"> </w:t>
      </w:r>
      <w:r w:rsidRPr="006C79AF">
        <w:rPr>
          <w:rFonts w:ascii="Times New Roman" w:hAnsi="Times New Roman" w:cs="Times New Roman"/>
          <w:sz w:val="28"/>
          <w:szCs w:val="28"/>
        </w:rPr>
        <w:t>средств, допустившее нарушение порядка</w:t>
      </w:r>
      <w:r>
        <w:rPr>
          <w:rFonts w:ascii="Times New Roman" w:hAnsi="Times New Roman" w:cs="Times New Roman"/>
          <w:sz w:val="28"/>
          <w:szCs w:val="28"/>
        </w:rPr>
        <w:t xml:space="preserve"> </w:t>
      </w:r>
      <w:r w:rsidRPr="006C79AF">
        <w:rPr>
          <w:rFonts w:ascii="Times New Roman" w:hAnsi="Times New Roman" w:cs="Times New Roman"/>
          <w:sz w:val="28"/>
          <w:szCs w:val="28"/>
        </w:rPr>
        <w:t>принятия бюджетных обязательств.</w:t>
      </w:r>
    </w:p>
    <w:p w:rsidR="00CD0569" w:rsidRDefault="00CD0569" w:rsidP="00CD05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D0569">
        <w:rPr>
          <w:rFonts w:ascii="Times New Roman" w:hAnsi="Times New Roman" w:cs="Times New Roman"/>
          <w:sz w:val="28"/>
          <w:szCs w:val="28"/>
        </w:rPr>
        <w:t>ременем совершения правонарушения</w:t>
      </w:r>
      <w:r>
        <w:rPr>
          <w:rFonts w:ascii="Times New Roman" w:hAnsi="Times New Roman" w:cs="Times New Roman"/>
          <w:sz w:val="28"/>
          <w:szCs w:val="28"/>
        </w:rPr>
        <w:t xml:space="preserve"> </w:t>
      </w:r>
      <w:r w:rsidRPr="00CD0569">
        <w:rPr>
          <w:rFonts w:ascii="Times New Roman" w:hAnsi="Times New Roman" w:cs="Times New Roman"/>
          <w:sz w:val="28"/>
          <w:szCs w:val="28"/>
        </w:rPr>
        <w:t>является день совершения действий,</w:t>
      </w:r>
      <w:r>
        <w:rPr>
          <w:rFonts w:ascii="Times New Roman" w:hAnsi="Times New Roman" w:cs="Times New Roman"/>
          <w:sz w:val="28"/>
          <w:szCs w:val="28"/>
        </w:rPr>
        <w:t xml:space="preserve"> </w:t>
      </w:r>
      <w:r w:rsidRPr="00CD0569">
        <w:rPr>
          <w:rFonts w:ascii="Times New Roman" w:hAnsi="Times New Roman" w:cs="Times New Roman"/>
          <w:sz w:val="28"/>
          <w:szCs w:val="28"/>
        </w:rPr>
        <w:t>направленных на принятие бюджетных</w:t>
      </w:r>
      <w:r>
        <w:rPr>
          <w:rFonts w:ascii="Times New Roman" w:hAnsi="Times New Roman" w:cs="Times New Roman"/>
          <w:sz w:val="28"/>
          <w:szCs w:val="28"/>
        </w:rPr>
        <w:t xml:space="preserve"> </w:t>
      </w:r>
      <w:r w:rsidRPr="00CD0569">
        <w:rPr>
          <w:rFonts w:ascii="Times New Roman" w:hAnsi="Times New Roman" w:cs="Times New Roman"/>
          <w:sz w:val="28"/>
          <w:szCs w:val="28"/>
        </w:rPr>
        <w:t>обязательств (например, заключение</w:t>
      </w:r>
      <w:r>
        <w:rPr>
          <w:rFonts w:ascii="Times New Roman" w:hAnsi="Times New Roman" w:cs="Times New Roman"/>
          <w:sz w:val="28"/>
          <w:szCs w:val="28"/>
        </w:rPr>
        <w:t xml:space="preserve"> государственного контракта).</w:t>
      </w:r>
    </w:p>
    <w:p w:rsidR="00CD0569" w:rsidRDefault="00CD0569" w:rsidP="00CD05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0569" w:rsidRDefault="00CD0569" w:rsidP="00CD05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5.16.</w:t>
      </w:r>
      <w:r w:rsidRPr="00CD0569">
        <w:t xml:space="preserve"> </w:t>
      </w:r>
      <w:r w:rsidRPr="00CD0569">
        <w:rPr>
          <w:rFonts w:ascii="Times New Roman" w:hAnsi="Times New Roman" w:cs="Times New Roman"/>
          <w:sz w:val="28"/>
          <w:szCs w:val="28"/>
        </w:rPr>
        <w:t>Нарушение сроков распределения, отзыва либо доведения бюджетных ассигнований и (или) лимитов бюджетных обязательств</w:t>
      </w:r>
      <w:r>
        <w:rPr>
          <w:rFonts w:ascii="Times New Roman" w:hAnsi="Times New Roman" w:cs="Times New Roman"/>
          <w:sz w:val="28"/>
          <w:szCs w:val="28"/>
        </w:rPr>
        <w:t xml:space="preserve"> (с</w:t>
      </w:r>
      <w:r w:rsidRPr="00870F6D">
        <w:rPr>
          <w:rFonts w:ascii="Times New Roman" w:hAnsi="Times New Roman" w:cs="Times New Roman"/>
          <w:sz w:val="28"/>
          <w:szCs w:val="28"/>
        </w:rPr>
        <w:t>татья 15.15.</w:t>
      </w:r>
      <w:r>
        <w:rPr>
          <w:rFonts w:ascii="Times New Roman" w:hAnsi="Times New Roman" w:cs="Times New Roman"/>
          <w:sz w:val="28"/>
          <w:szCs w:val="28"/>
        </w:rPr>
        <w:t>11 КоАП РФ)</w:t>
      </w:r>
    </w:p>
    <w:p w:rsidR="00CD0569" w:rsidRDefault="00CD0569" w:rsidP="00CD0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0569">
        <w:rPr>
          <w:rFonts w:ascii="Times New Roman" w:hAnsi="Times New Roman" w:cs="Times New Roman"/>
          <w:sz w:val="28"/>
          <w:szCs w:val="28"/>
        </w:rPr>
        <w:t xml:space="preserve">Объектом рассматриваемого правонарушения являются </w:t>
      </w:r>
      <w:r>
        <w:rPr>
          <w:rFonts w:ascii="Times New Roman" w:hAnsi="Times New Roman" w:cs="Times New Roman"/>
          <w:sz w:val="28"/>
          <w:szCs w:val="28"/>
        </w:rPr>
        <w:t>б</w:t>
      </w:r>
      <w:r w:rsidRPr="00CD0569">
        <w:rPr>
          <w:rFonts w:ascii="Times New Roman" w:hAnsi="Times New Roman" w:cs="Times New Roman"/>
          <w:sz w:val="28"/>
          <w:szCs w:val="28"/>
        </w:rPr>
        <w:t>юджетные правоотношения, связанные с</w:t>
      </w:r>
      <w:r>
        <w:rPr>
          <w:rFonts w:ascii="Times New Roman" w:hAnsi="Times New Roman" w:cs="Times New Roman"/>
          <w:sz w:val="28"/>
          <w:szCs w:val="28"/>
        </w:rPr>
        <w:t xml:space="preserve"> </w:t>
      </w:r>
      <w:r w:rsidRPr="00CD0569">
        <w:rPr>
          <w:rFonts w:ascii="Times New Roman" w:hAnsi="Times New Roman" w:cs="Times New Roman"/>
          <w:sz w:val="28"/>
          <w:szCs w:val="28"/>
        </w:rPr>
        <w:t>соблюдением установленного порядка</w:t>
      </w:r>
      <w:r>
        <w:rPr>
          <w:rFonts w:ascii="Times New Roman" w:hAnsi="Times New Roman" w:cs="Times New Roman"/>
          <w:sz w:val="28"/>
          <w:szCs w:val="28"/>
        </w:rPr>
        <w:t xml:space="preserve"> </w:t>
      </w:r>
      <w:r w:rsidRPr="00CD0569">
        <w:rPr>
          <w:rFonts w:ascii="Times New Roman" w:hAnsi="Times New Roman" w:cs="Times New Roman"/>
          <w:sz w:val="28"/>
          <w:szCs w:val="28"/>
        </w:rPr>
        <w:t>финансирования распорядителей или</w:t>
      </w:r>
      <w:r>
        <w:rPr>
          <w:rFonts w:ascii="Times New Roman" w:hAnsi="Times New Roman" w:cs="Times New Roman"/>
          <w:sz w:val="28"/>
          <w:szCs w:val="28"/>
        </w:rPr>
        <w:t xml:space="preserve"> </w:t>
      </w:r>
      <w:r w:rsidRPr="00CD0569">
        <w:rPr>
          <w:rFonts w:ascii="Times New Roman" w:hAnsi="Times New Roman" w:cs="Times New Roman"/>
          <w:sz w:val="28"/>
          <w:szCs w:val="28"/>
        </w:rPr>
        <w:t>получателей бюджетных средств</w:t>
      </w:r>
      <w:r>
        <w:rPr>
          <w:rFonts w:ascii="Times New Roman" w:hAnsi="Times New Roman" w:cs="Times New Roman"/>
          <w:sz w:val="28"/>
          <w:szCs w:val="28"/>
        </w:rPr>
        <w:t>.</w:t>
      </w:r>
    </w:p>
    <w:p w:rsidR="00CD0569" w:rsidRDefault="001E6C6A" w:rsidP="001E6C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6C6A">
        <w:rPr>
          <w:rFonts w:ascii="Times New Roman" w:hAnsi="Times New Roman" w:cs="Times New Roman"/>
          <w:sz w:val="28"/>
          <w:szCs w:val="28"/>
        </w:rPr>
        <w:t>Согласно статье 158 Бюджетного кодекса главный распорядитель бюджетных средств обладает бюджетными полномочиями по</w:t>
      </w:r>
      <w:r w:rsidR="00280BE3">
        <w:rPr>
          <w:rFonts w:ascii="Times New Roman" w:hAnsi="Times New Roman" w:cs="Times New Roman"/>
          <w:sz w:val="28"/>
          <w:szCs w:val="28"/>
        </w:rPr>
        <w:t xml:space="preserve"> </w:t>
      </w:r>
      <w:r w:rsidRPr="001E6C6A">
        <w:rPr>
          <w:rFonts w:ascii="Times New Roman" w:hAnsi="Times New Roman" w:cs="Times New Roman"/>
          <w:sz w:val="28"/>
          <w:szCs w:val="28"/>
        </w:rPr>
        <w:t>распределению бюджетных ассигнований, лимитов бюджетных обязательств по подведомственным распорядителям и получателям бюджетных средств</w:t>
      </w:r>
      <w:r w:rsidR="00280BE3">
        <w:rPr>
          <w:rFonts w:ascii="Times New Roman" w:hAnsi="Times New Roman" w:cs="Times New Roman"/>
          <w:sz w:val="28"/>
          <w:szCs w:val="28"/>
        </w:rPr>
        <w:t>.</w:t>
      </w:r>
    </w:p>
    <w:p w:rsidR="00612777" w:rsidRDefault="00612777" w:rsidP="00612777">
      <w:pPr>
        <w:spacing w:after="1" w:line="280" w:lineRule="atLeast"/>
        <w:ind w:firstLine="540"/>
        <w:jc w:val="both"/>
      </w:pPr>
      <w:r>
        <w:rPr>
          <w:rFonts w:ascii="Times New Roman" w:hAnsi="Times New Roman" w:cs="Times New Roman"/>
          <w:sz w:val="28"/>
        </w:rPr>
        <w:t xml:space="preserve">В соответствии с пунктом 2 статьи 219.1 Бюджетного кодекса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9" w:history="1">
        <w:r>
          <w:rPr>
            <w:rFonts w:ascii="Times New Roman" w:hAnsi="Times New Roman" w:cs="Times New Roman"/>
            <w:color w:val="0000FF"/>
            <w:sz w:val="28"/>
          </w:rPr>
          <w:t>статьями 190</w:t>
        </w:r>
      </w:hyperlink>
      <w:r>
        <w:rPr>
          <w:rFonts w:ascii="Times New Roman" w:hAnsi="Times New Roman" w:cs="Times New Roman"/>
          <w:sz w:val="28"/>
        </w:rPr>
        <w:t xml:space="preserve"> и </w:t>
      </w:r>
      <w:hyperlink r:id="rId10" w:history="1">
        <w:r>
          <w:rPr>
            <w:rFonts w:ascii="Times New Roman" w:hAnsi="Times New Roman" w:cs="Times New Roman"/>
            <w:color w:val="0000FF"/>
            <w:sz w:val="28"/>
          </w:rPr>
          <w:t>191</w:t>
        </w:r>
      </w:hyperlink>
      <w:r>
        <w:rPr>
          <w:rFonts w:ascii="Times New Roman" w:hAnsi="Times New Roman" w:cs="Times New Roman"/>
          <w:sz w:val="28"/>
        </w:rPr>
        <w:t xml:space="preserve"> Бюджетного кодекса.</w:t>
      </w:r>
    </w:p>
    <w:p w:rsidR="000914DE" w:rsidRDefault="00C40D39" w:rsidP="00767899">
      <w:pPr>
        <w:spacing w:after="1" w:line="280" w:lineRule="atLeast"/>
        <w:ind w:firstLine="540"/>
        <w:jc w:val="both"/>
        <w:rPr>
          <w:rFonts w:ascii="Times New Roman" w:hAnsi="Times New Roman" w:cs="Times New Roman"/>
          <w:sz w:val="28"/>
        </w:rPr>
      </w:pPr>
      <w:r>
        <w:rPr>
          <w:rFonts w:ascii="Times New Roman" w:hAnsi="Times New Roman" w:cs="Times New Roman"/>
          <w:sz w:val="28"/>
        </w:rPr>
        <w:t>П</w:t>
      </w:r>
      <w:r w:rsidR="00DB5D87">
        <w:rPr>
          <w:rFonts w:ascii="Times New Roman" w:hAnsi="Times New Roman" w:cs="Times New Roman"/>
          <w:sz w:val="28"/>
        </w:rPr>
        <w:t xml:space="preserve">унктом 1.6 </w:t>
      </w:r>
      <w:r w:rsidR="00DB5D87" w:rsidRPr="00DB5D87">
        <w:rPr>
          <w:rFonts w:ascii="Times New Roman" w:hAnsi="Times New Roman" w:cs="Times New Roman"/>
          <w:sz w:val="28"/>
        </w:rPr>
        <w:t xml:space="preserve"> Порядк</w:t>
      </w:r>
      <w:r w:rsidR="00DB5D87">
        <w:rPr>
          <w:rFonts w:ascii="Times New Roman" w:hAnsi="Times New Roman" w:cs="Times New Roman"/>
          <w:sz w:val="28"/>
        </w:rPr>
        <w:t>а</w:t>
      </w:r>
      <w:r w:rsidR="00DB5D87" w:rsidRPr="00DB5D87">
        <w:rPr>
          <w:rFonts w:ascii="Times New Roman" w:hAnsi="Times New Roman" w:cs="Times New Roman"/>
          <w:sz w:val="28"/>
        </w:rPr>
        <w:t xml:space="preserve"> составления и ведения бюджетных росписей главных распорядителей бюджетных средств и главных администраторов источников финансирования дефицита краевого бюджета</w:t>
      </w:r>
      <w:r w:rsidR="00DB5D87">
        <w:rPr>
          <w:rFonts w:ascii="Times New Roman" w:hAnsi="Times New Roman" w:cs="Times New Roman"/>
          <w:sz w:val="28"/>
        </w:rPr>
        <w:t>, утвержденного п</w:t>
      </w:r>
      <w:r w:rsidR="00DB5D87" w:rsidRPr="00DB5D87">
        <w:rPr>
          <w:rFonts w:ascii="Times New Roman" w:hAnsi="Times New Roman" w:cs="Times New Roman"/>
          <w:sz w:val="28"/>
        </w:rPr>
        <w:t>риказ</w:t>
      </w:r>
      <w:r w:rsidR="00DB5D87">
        <w:rPr>
          <w:rFonts w:ascii="Times New Roman" w:hAnsi="Times New Roman" w:cs="Times New Roman"/>
          <w:sz w:val="28"/>
        </w:rPr>
        <w:t>ом</w:t>
      </w:r>
      <w:r w:rsidR="00DB5D87" w:rsidRPr="00DB5D87">
        <w:rPr>
          <w:rFonts w:ascii="Times New Roman" w:hAnsi="Times New Roman" w:cs="Times New Roman"/>
          <w:sz w:val="28"/>
        </w:rPr>
        <w:t xml:space="preserve"> </w:t>
      </w:r>
      <w:r w:rsidR="008B2831">
        <w:rPr>
          <w:rFonts w:ascii="Times New Roman" w:hAnsi="Times New Roman" w:cs="Times New Roman"/>
          <w:sz w:val="28"/>
        </w:rPr>
        <w:t>м</w:t>
      </w:r>
      <w:r w:rsidR="00DB5D87" w:rsidRPr="00DB5D87">
        <w:rPr>
          <w:rFonts w:ascii="Times New Roman" w:hAnsi="Times New Roman" w:cs="Times New Roman"/>
          <w:sz w:val="28"/>
        </w:rPr>
        <w:t xml:space="preserve">инистерства финансов Хабаровского края от 23.12.2013 </w:t>
      </w:r>
      <w:r w:rsidR="008B2831">
        <w:rPr>
          <w:rFonts w:ascii="Times New Roman" w:hAnsi="Times New Roman" w:cs="Times New Roman"/>
          <w:sz w:val="28"/>
        </w:rPr>
        <w:t>№</w:t>
      </w:r>
      <w:r w:rsidR="00DB5D87" w:rsidRPr="00DB5D87">
        <w:rPr>
          <w:rFonts w:ascii="Times New Roman" w:hAnsi="Times New Roman" w:cs="Times New Roman"/>
          <w:sz w:val="28"/>
        </w:rPr>
        <w:t xml:space="preserve"> 197П</w:t>
      </w:r>
      <w:r>
        <w:rPr>
          <w:rFonts w:ascii="Times New Roman" w:hAnsi="Times New Roman" w:cs="Times New Roman"/>
          <w:sz w:val="28"/>
        </w:rPr>
        <w:t xml:space="preserve">, установлен конкретный срок </w:t>
      </w:r>
      <w:r w:rsidRPr="00C40D39">
        <w:rPr>
          <w:rFonts w:ascii="Times New Roman" w:hAnsi="Times New Roman" w:cs="Times New Roman"/>
          <w:sz w:val="28"/>
        </w:rPr>
        <w:t xml:space="preserve">доведения </w:t>
      </w:r>
      <w:r>
        <w:rPr>
          <w:rFonts w:ascii="Times New Roman" w:hAnsi="Times New Roman" w:cs="Times New Roman"/>
          <w:sz w:val="28"/>
        </w:rPr>
        <w:t xml:space="preserve">лимитов </w:t>
      </w:r>
      <w:r w:rsidRPr="00C40D39">
        <w:rPr>
          <w:rFonts w:ascii="Times New Roman" w:hAnsi="Times New Roman" w:cs="Times New Roman"/>
          <w:sz w:val="28"/>
        </w:rPr>
        <w:t>бюджетных обязательств до подведомственных распорядителей и (или) получателей бюджетных средств</w:t>
      </w:r>
      <w:r>
        <w:rPr>
          <w:rFonts w:ascii="Times New Roman" w:hAnsi="Times New Roman" w:cs="Times New Roman"/>
          <w:sz w:val="28"/>
        </w:rPr>
        <w:t>:</w:t>
      </w:r>
    </w:p>
    <w:p w:rsidR="00767899" w:rsidRDefault="008B2831" w:rsidP="00767899">
      <w:pPr>
        <w:spacing w:after="1" w:line="280" w:lineRule="atLeast"/>
        <w:ind w:firstLine="540"/>
        <w:jc w:val="both"/>
        <w:rPr>
          <w:rFonts w:ascii="Times New Roman" w:hAnsi="Times New Roman" w:cs="Times New Roman"/>
          <w:sz w:val="28"/>
        </w:rPr>
      </w:pPr>
      <w:r>
        <w:rPr>
          <w:rFonts w:ascii="Times New Roman" w:hAnsi="Times New Roman" w:cs="Times New Roman"/>
          <w:sz w:val="28"/>
        </w:rPr>
        <w:t>главные распорядители бюджетных средств</w:t>
      </w:r>
      <w:r w:rsidR="00DB5D87" w:rsidRPr="00DB5D87">
        <w:rPr>
          <w:rFonts w:ascii="Times New Roman" w:hAnsi="Times New Roman" w:cs="Times New Roman"/>
          <w:sz w:val="28"/>
        </w:rPr>
        <w:t xml:space="preserve"> и главные администраторы </w:t>
      </w:r>
      <w:r w:rsidR="0050421E" w:rsidRPr="0050421E">
        <w:rPr>
          <w:rFonts w:ascii="Times New Roman" w:hAnsi="Times New Roman" w:cs="Times New Roman"/>
          <w:sz w:val="28"/>
        </w:rPr>
        <w:t xml:space="preserve">источников финансирования дефицита краевого бюджета </w:t>
      </w:r>
      <w:r w:rsidR="00DB5D87" w:rsidRPr="00DB5D87">
        <w:rPr>
          <w:rFonts w:ascii="Times New Roman" w:hAnsi="Times New Roman" w:cs="Times New Roman"/>
          <w:sz w:val="28"/>
        </w:rPr>
        <w:t xml:space="preserve">в течение одного рабочего дня после получения от министерства финансов края уведомлений о бюджетных ассигнованиях краевого бюджета распределяют и доводят показатели бюджетной росписи до подведомственных им распорядителей, </w:t>
      </w:r>
      <w:r w:rsidR="00DB5D87" w:rsidRPr="00DB5D87">
        <w:rPr>
          <w:rFonts w:ascii="Times New Roman" w:hAnsi="Times New Roman" w:cs="Times New Roman"/>
          <w:sz w:val="28"/>
        </w:rPr>
        <w:lastRenderedPageBreak/>
        <w:t xml:space="preserve">получателей в форме уведомлений о бюджетных </w:t>
      </w:r>
      <w:r w:rsidR="00767899">
        <w:rPr>
          <w:rFonts w:ascii="Times New Roman" w:hAnsi="Times New Roman" w:cs="Times New Roman"/>
          <w:sz w:val="28"/>
        </w:rPr>
        <w:t>ассигнованиях краевого бюджета</w:t>
      </w:r>
      <w:r w:rsidR="000914DE">
        <w:rPr>
          <w:rFonts w:ascii="Times New Roman" w:hAnsi="Times New Roman" w:cs="Times New Roman"/>
          <w:sz w:val="28"/>
        </w:rPr>
        <w:t>;</w:t>
      </w:r>
    </w:p>
    <w:p w:rsidR="00EC2C16" w:rsidRDefault="00CE096E" w:rsidP="00EC2C16">
      <w:pPr>
        <w:widowControl w:val="0"/>
        <w:autoSpaceDE w:val="0"/>
        <w:autoSpaceDN w:val="0"/>
        <w:adjustRightInd w:val="0"/>
        <w:spacing w:after="0" w:line="240" w:lineRule="auto"/>
        <w:ind w:firstLine="540"/>
        <w:jc w:val="both"/>
      </w:pPr>
      <w:proofErr w:type="gramStart"/>
      <w:r>
        <w:rPr>
          <w:rFonts w:ascii="Times New Roman" w:hAnsi="Times New Roman" w:cs="Times New Roman"/>
          <w:sz w:val="28"/>
        </w:rPr>
        <w:t>главные распорядители бюджетных средств</w:t>
      </w:r>
      <w:r w:rsidRPr="00DB5D87">
        <w:rPr>
          <w:rFonts w:ascii="Times New Roman" w:hAnsi="Times New Roman" w:cs="Times New Roman"/>
          <w:sz w:val="28"/>
        </w:rPr>
        <w:t xml:space="preserve"> </w:t>
      </w:r>
      <w:r w:rsidR="00EC2C16">
        <w:rPr>
          <w:rFonts w:ascii="Times New Roman" w:hAnsi="Times New Roman" w:cs="Times New Roman"/>
          <w:sz w:val="28"/>
        </w:rPr>
        <w:t xml:space="preserve">в течение одного рабочего дня после доведения лимитов бюджетных обязательств краевого бюджета по расходам до </w:t>
      </w:r>
      <w:r>
        <w:rPr>
          <w:rFonts w:ascii="Times New Roman" w:hAnsi="Times New Roman" w:cs="Times New Roman"/>
          <w:sz w:val="28"/>
        </w:rPr>
        <w:t>главных распорядителей бюджетных средств</w:t>
      </w:r>
      <w:r w:rsidRPr="00DB5D87">
        <w:rPr>
          <w:rFonts w:ascii="Times New Roman" w:hAnsi="Times New Roman" w:cs="Times New Roman"/>
          <w:sz w:val="28"/>
        </w:rPr>
        <w:t xml:space="preserve"> </w:t>
      </w:r>
      <w:r w:rsidR="00EC2C16">
        <w:rPr>
          <w:rFonts w:ascii="Times New Roman" w:hAnsi="Times New Roman" w:cs="Times New Roman"/>
          <w:sz w:val="28"/>
        </w:rPr>
        <w:t>через лицевые счета, открытые в органах Федерального казначейства по Хабаровскому краю, формируют и доводят лимиты бюджетных обязательств краевого бюджета до подведомственных им распорядителей и получателей средств краевого бюджета через лицевые счета, открытые в органах Федерального казначейства по</w:t>
      </w:r>
      <w:proofErr w:type="gramEnd"/>
      <w:r w:rsidR="00EC2C16">
        <w:rPr>
          <w:rFonts w:ascii="Times New Roman" w:hAnsi="Times New Roman" w:cs="Times New Roman"/>
          <w:sz w:val="28"/>
        </w:rPr>
        <w:t xml:space="preserve"> Хабаровскому краю.</w:t>
      </w:r>
    </w:p>
    <w:p w:rsidR="006761B9" w:rsidRDefault="006761B9" w:rsidP="00CE096E">
      <w:pPr>
        <w:spacing w:after="1" w:line="280" w:lineRule="atLeast"/>
        <w:ind w:firstLine="540"/>
        <w:jc w:val="both"/>
        <w:rPr>
          <w:rFonts w:ascii="Times New Roman" w:hAnsi="Times New Roman" w:cs="Times New Roman"/>
          <w:sz w:val="28"/>
        </w:rPr>
      </w:pPr>
      <w:proofErr w:type="gramStart"/>
      <w:r>
        <w:rPr>
          <w:rFonts w:ascii="Times New Roman" w:hAnsi="Times New Roman" w:cs="Times New Roman"/>
          <w:sz w:val="28"/>
        </w:rPr>
        <w:t xml:space="preserve">Согласно пункту </w:t>
      </w:r>
      <w:r w:rsidRPr="006761B9">
        <w:rPr>
          <w:rFonts w:ascii="Times New Roman" w:hAnsi="Times New Roman" w:cs="Times New Roman"/>
          <w:sz w:val="28"/>
        </w:rPr>
        <w:t>31.1</w:t>
      </w:r>
      <w:r w:rsidRPr="006761B9">
        <w:t xml:space="preserve"> </w:t>
      </w:r>
      <w:r w:rsidRPr="006761B9">
        <w:rPr>
          <w:rFonts w:ascii="Times New Roman" w:hAnsi="Times New Roman" w:cs="Times New Roman"/>
          <w:sz w:val="28"/>
        </w:rPr>
        <w:t>Порядк</w:t>
      </w:r>
      <w:r>
        <w:rPr>
          <w:rFonts w:ascii="Times New Roman" w:hAnsi="Times New Roman" w:cs="Times New Roman"/>
          <w:sz w:val="28"/>
        </w:rPr>
        <w:t>а</w:t>
      </w:r>
      <w:r w:rsidRPr="006761B9">
        <w:rPr>
          <w:rFonts w:ascii="Times New Roman" w:hAnsi="Times New Roman" w:cs="Times New Roman"/>
          <w:sz w:val="28"/>
        </w:rPr>
        <w:t xml:space="preserve"> казначейского обслуживания</w:t>
      </w:r>
      <w:r>
        <w:rPr>
          <w:rFonts w:ascii="Times New Roman" w:hAnsi="Times New Roman" w:cs="Times New Roman"/>
          <w:sz w:val="28"/>
        </w:rPr>
        <w:t xml:space="preserve">, утвержденного </w:t>
      </w:r>
      <w:r w:rsidRPr="006761B9">
        <w:rPr>
          <w:rFonts w:ascii="Times New Roman" w:hAnsi="Times New Roman" w:cs="Times New Roman"/>
          <w:sz w:val="28"/>
        </w:rPr>
        <w:t>приказом Федерального казначейства</w:t>
      </w:r>
      <w:r>
        <w:rPr>
          <w:rFonts w:ascii="Times New Roman" w:hAnsi="Times New Roman" w:cs="Times New Roman"/>
          <w:sz w:val="28"/>
        </w:rPr>
        <w:t xml:space="preserve"> </w:t>
      </w:r>
      <w:r w:rsidRPr="006761B9">
        <w:rPr>
          <w:rFonts w:ascii="Times New Roman" w:hAnsi="Times New Roman" w:cs="Times New Roman"/>
          <w:sz w:val="28"/>
        </w:rPr>
        <w:t>от 14</w:t>
      </w:r>
      <w:r w:rsidR="00CE096E">
        <w:rPr>
          <w:rFonts w:ascii="Times New Roman" w:hAnsi="Times New Roman" w:cs="Times New Roman"/>
          <w:sz w:val="28"/>
        </w:rPr>
        <w:t>.05.</w:t>
      </w:r>
      <w:r w:rsidRPr="006761B9">
        <w:rPr>
          <w:rFonts w:ascii="Times New Roman" w:hAnsi="Times New Roman" w:cs="Times New Roman"/>
          <w:sz w:val="28"/>
        </w:rPr>
        <w:t xml:space="preserve">2020 </w:t>
      </w:r>
      <w:r w:rsidR="00CE096E">
        <w:rPr>
          <w:rFonts w:ascii="Times New Roman" w:hAnsi="Times New Roman" w:cs="Times New Roman"/>
          <w:sz w:val="28"/>
        </w:rPr>
        <w:t>№</w:t>
      </w:r>
      <w:r w:rsidRPr="006761B9">
        <w:rPr>
          <w:rFonts w:ascii="Times New Roman" w:hAnsi="Times New Roman" w:cs="Times New Roman"/>
          <w:sz w:val="28"/>
        </w:rPr>
        <w:t xml:space="preserve"> 21н</w:t>
      </w:r>
      <w:r w:rsidR="00CE096E">
        <w:rPr>
          <w:rFonts w:ascii="Times New Roman" w:hAnsi="Times New Roman" w:cs="Times New Roman"/>
          <w:sz w:val="28"/>
        </w:rPr>
        <w:t>,</w:t>
      </w:r>
      <w:r w:rsidRPr="006761B9">
        <w:rPr>
          <w:rFonts w:ascii="Times New Roman" w:hAnsi="Times New Roman" w:cs="Times New Roman"/>
          <w:sz w:val="28"/>
        </w:rPr>
        <w:t xml:space="preserve"> </w:t>
      </w:r>
      <w:r w:rsidR="00CE096E">
        <w:rPr>
          <w:rFonts w:ascii="Times New Roman" w:hAnsi="Times New Roman" w:cs="Times New Roman"/>
          <w:sz w:val="28"/>
        </w:rPr>
        <w:t>п</w:t>
      </w:r>
      <w:r w:rsidRPr="006761B9">
        <w:rPr>
          <w:rFonts w:ascii="Times New Roman" w:hAnsi="Times New Roman" w:cs="Times New Roman"/>
          <w:sz w:val="28"/>
        </w:rPr>
        <w:t xml:space="preserve">ри осуществлении территориальными органами Федерального казначейства казначейского обслуживания бюджета субъекта Российской Федерации (местного бюджета), бюджета государственного внебюджетного фонда в соответствии с подпунктом "б" пункта 25 и пунктом 26 </w:t>
      </w:r>
      <w:r w:rsidR="00CE096E">
        <w:rPr>
          <w:rFonts w:ascii="Times New Roman" w:hAnsi="Times New Roman" w:cs="Times New Roman"/>
          <w:sz w:val="28"/>
        </w:rPr>
        <w:t>данного</w:t>
      </w:r>
      <w:r w:rsidRPr="006761B9">
        <w:rPr>
          <w:rFonts w:ascii="Times New Roman" w:hAnsi="Times New Roman" w:cs="Times New Roman"/>
          <w:sz w:val="28"/>
        </w:rPr>
        <w:t xml:space="preserve"> Порядка учет и доведение до главных распорядителей (распорядителей), получателей средств (главных администраторов источников дефицита бюджета, администраторов источников финансирования</w:t>
      </w:r>
      <w:proofErr w:type="gramEnd"/>
      <w:r w:rsidRPr="006761B9">
        <w:rPr>
          <w:rFonts w:ascii="Times New Roman" w:hAnsi="Times New Roman" w:cs="Times New Roman"/>
          <w:sz w:val="28"/>
        </w:rPr>
        <w:t xml:space="preserve"> дефицита) бюджета субъекта Российской Федерации (местного бюджета), бюджета государственного внебюджетного фонда бюджетных данных (бюджетных ассигнований, лимитов бюджетных обязательств, предельных объемов финансирования) осуществляется территориальными органами Федерального казначейства в соответствии с порядком доведения бюджетных данных, утвержденным Министерством финансов Российской Федерации.</w:t>
      </w:r>
    </w:p>
    <w:p w:rsidR="006761B9" w:rsidRDefault="00C51955" w:rsidP="00C51955">
      <w:pPr>
        <w:spacing w:after="1" w:line="280" w:lineRule="atLeast"/>
        <w:ind w:firstLine="540"/>
        <w:jc w:val="both"/>
        <w:rPr>
          <w:rFonts w:ascii="Times New Roman" w:hAnsi="Times New Roman" w:cs="Times New Roman"/>
          <w:sz w:val="28"/>
        </w:rPr>
      </w:pPr>
      <w:r w:rsidRPr="00C51955">
        <w:rPr>
          <w:rFonts w:ascii="Times New Roman" w:hAnsi="Times New Roman" w:cs="Times New Roman"/>
          <w:sz w:val="28"/>
        </w:rPr>
        <w:t>Поряд</w:t>
      </w:r>
      <w:r>
        <w:rPr>
          <w:rFonts w:ascii="Times New Roman" w:hAnsi="Times New Roman" w:cs="Times New Roman"/>
          <w:sz w:val="28"/>
        </w:rPr>
        <w:t>о</w:t>
      </w:r>
      <w:r w:rsidRPr="00C51955">
        <w:rPr>
          <w:rFonts w:ascii="Times New Roman" w:hAnsi="Times New Roman" w:cs="Times New Roman"/>
          <w:sz w:val="28"/>
        </w:rPr>
        <w:t>к доведения бюджетных ассигнований, лимитов бюджетных обязатель</w:t>
      </w:r>
      <w:proofErr w:type="gramStart"/>
      <w:r w:rsidRPr="00C51955">
        <w:rPr>
          <w:rFonts w:ascii="Times New Roman" w:hAnsi="Times New Roman" w:cs="Times New Roman"/>
          <w:sz w:val="28"/>
        </w:rPr>
        <w:t>ств пр</w:t>
      </w:r>
      <w:proofErr w:type="gramEnd"/>
      <w:r w:rsidRPr="00C51955">
        <w:rPr>
          <w:rFonts w:ascii="Times New Roman" w:hAnsi="Times New Roman" w:cs="Times New Roman"/>
          <w:sz w:val="28"/>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Pr>
          <w:rFonts w:ascii="Times New Roman" w:hAnsi="Times New Roman" w:cs="Times New Roman"/>
          <w:sz w:val="28"/>
        </w:rPr>
        <w:t>, утвержден п</w:t>
      </w:r>
      <w:r w:rsidR="006761B9" w:rsidRPr="006761B9">
        <w:rPr>
          <w:rFonts w:ascii="Times New Roman" w:hAnsi="Times New Roman" w:cs="Times New Roman"/>
          <w:sz w:val="28"/>
        </w:rPr>
        <w:t>риказ</w:t>
      </w:r>
      <w:r>
        <w:rPr>
          <w:rFonts w:ascii="Times New Roman" w:hAnsi="Times New Roman" w:cs="Times New Roman"/>
          <w:sz w:val="28"/>
        </w:rPr>
        <w:t>ом</w:t>
      </w:r>
      <w:r w:rsidR="006761B9" w:rsidRPr="006761B9">
        <w:rPr>
          <w:rFonts w:ascii="Times New Roman" w:hAnsi="Times New Roman" w:cs="Times New Roman"/>
          <w:sz w:val="28"/>
        </w:rPr>
        <w:t xml:space="preserve"> Минфина России от 30.09.2008 </w:t>
      </w:r>
      <w:r>
        <w:rPr>
          <w:rFonts w:ascii="Times New Roman" w:hAnsi="Times New Roman" w:cs="Times New Roman"/>
          <w:sz w:val="28"/>
        </w:rPr>
        <w:t>№ 104н.</w:t>
      </w:r>
    </w:p>
    <w:p w:rsidR="006761B9" w:rsidRDefault="00CB2AF9" w:rsidP="00F82ABD">
      <w:pPr>
        <w:spacing w:after="1" w:line="280" w:lineRule="atLeast"/>
        <w:ind w:firstLine="540"/>
        <w:jc w:val="both"/>
        <w:rPr>
          <w:rFonts w:ascii="Times New Roman" w:hAnsi="Times New Roman" w:cs="Times New Roman"/>
          <w:sz w:val="28"/>
        </w:rPr>
      </w:pPr>
      <w:r>
        <w:rPr>
          <w:rFonts w:ascii="Times New Roman" w:hAnsi="Times New Roman" w:cs="Times New Roman"/>
          <w:sz w:val="28"/>
        </w:rPr>
        <w:t>Пунктом 3.1</w:t>
      </w:r>
      <w:r w:rsidR="00F82ABD">
        <w:rPr>
          <w:rFonts w:ascii="Times New Roman" w:hAnsi="Times New Roman" w:cs="Times New Roman"/>
          <w:sz w:val="28"/>
        </w:rPr>
        <w:t>1</w:t>
      </w:r>
      <w:r>
        <w:rPr>
          <w:rFonts w:ascii="Times New Roman" w:hAnsi="Times New Roman" w:cs="Times New Roman"/>
          <w:sz w:val="28"/>
        </w:rPr>
        <w:t xml:space="preserve"> данного порядка определены случаи, при которых </w:t>
      </w:r>
      <w:r w:rsidRPr="00CB2AF9">
        <w:rPr>
          <w:rFonts w:ascii="Times New Roman" w:hAnsi="Times New Roman" w:cs="Times New Roman"/>
          <w:sz w:val="28"/>
        </w:rPr>
        <w:t xml:space="preserve">главные распорядители, распорядители вправе отозвать </w:t>
      </w:r>
      <w:r w:rsidR="00F82ABD" w:rsidRPr="00F82ABD">
        <w:rPr>
          <w:rFonts w:ascii="Times New Roman" w:hAnsi="Times New Roman" w:cs="Times New Roman"/>
          <w:sz w:val="28"/>
        </w:rPr>
        <w:t xml:space="preserve">бюджетные ассигнования и (или) </w:t>
      </w:r>
      <w:r w:rsidRPr="00CB2AF9">
        <w:rPr>
          <w:rFonts w:ascii="Times New Roman" w:hAnsi="Times New Roman" w:cs="Times New Roman"/>
          <w:sz w:val="28"/>
        </w:rPr>
        <w:t>лимиты бюджетных обязательств</w:t>
      </w:r>
      <w:r w:rsidR="00F82ABD">
        <w:rPr>
          <w:rFonts w:ascii="Times New Roman" w:hAnsi="Times New Roman" w:cs="Times New Roman"/>
          <w:sz w:val="28"/>
        </w:rPr>
        <w:t>.</w:t>
      </w:r>
    </w:p>
    <w:p w:rsidR="006761B9" w:rsidRDefault="00C40D39" w:rsidP="00572216">
      <w:pPr>
        <w:spacing w:after="1" w:line="280" w:lineRule="atLeast"/>
        <w:ind w:firstLine="540"/>
        <w:jc w:val="both"/>
        <w:rPr>
          <w:rFonts w:ascii="Times New Roman" w:hAnsi="Times New Roman" w:cs="Times New Roman"/>
          <w:sz w:val="28"/>
        </w:rPr>
      </w:pPr>
      <w:r>
        <w:rPr>
          <w:rFonts w:ascii="Times New Roman" w:hAnsi="Times New Roman" w:cs="Times New Roman"/>
          <w:sz w:val="28"/>
        </w:rPr>
        <w:t>С</w:t>
      </w:r>
      <w:r w:rsidRPr="00C40D39">
        <w:rPr>
          <w:rFonts w:ascii="Times New Roman" w:hAnsi="Times New Roman" w:cs="Times New Roman"/>
          <w:sz w:val="28"/>
        </w:rPr>
        <w:t>убъект</w:t>
      </w:r>
      <w:r>
        <w:rPr>
          <w:rFonts w:ascii="Times New Roman" w:hAnsi="Times New Roman" w:cs="Times New Roman"/>
          <w:sz w:val="28"/>
        </w:rPr>
        <w:t>ом</w:t>
      </w:r>
      <w:r w:rsidRPr="00C40D39">
        <w:rPr>
          <w:rFonts w:ascii="Times New Roman" w:hAnsi="Times New Roman" w:cs="Times New Roman"/>
          <w:sz w:val="28"/>
        </w:rPr>
        <w:t xml:space="preserve"> административной ответственности </w:t>
      </w:r>
      <w:r>
        <w:rPr>
          <w:rFonts w:ascii="Times New Roman" w:hAnsi="Times New Roman" w:cs="Times New Roman"/>
          <w:sz w:val="28"/>
        </w:rPr>
        <w:t>является</w:t>
      </w:r>
      <w:r w:rsidRPr="00C40D39">
        <w:rPr>
          <w:rFonts w:ascii="Times New Roman" w:hAnsi="Times New Roman" w:cs="Times New Roman"/>
          <w:sz w:val="28"/>
        </w:rPr>
        <w:t xml:space="preserve"> должностн</w:t>
      </w:r>
      <w:r>
        <w:rPr>
          <w:rFonts w:ascii="Times New Roman" w:hAnsi="Times New Roman" w:cs="Times New Roman"/>
          <w:sz w:val="28"/>
        </w:rPr>
        <w:t>ое</w:t>
      </w:r>
      <w:r w:rsidRPr="00C40D39">
        <w:rPr>
          <w:rFonts w:ascii="Times New Roman" w:hAnsi="Times New Roman" w:cs="Times New Roman"/>
          <w:sz w:val="28"/>
        </w:rPr>
        <w:t xml:space="preserve"> лиц</w:t>
      </w:r>
      <w:r>
        <w:rPr>
          <w:rFonts w:ascii="Times New Roman" w:hAnsi="Times New Roman" w:cs="Times New Roman"/>
          <w:sz w:val="28"/>
        </w:rPr>
        <w:t>о</w:t>
      </w:r>
      <w:r w:rsidRPr="00C40D39">
        <w:rPr>
          <w:rFonts w:ascii="Times New Roman" w:hAnsi="Times New Roman" w:cs="Times New Roman"/>
          <w:sz w:val="28"/>
        </w:rPr>
        <w:t xml:space="preserve"> главн</w:t>
      </w:r>
      <w:r w:rsidR="00572216">
        <w:rPr>
          <w:rFonts w:ascii="Times New Roman" w:hAnsi="Times New Roman" w:cs="Times New Roman"/>
          <w:sz w:val="28"/>
        </w:rPr>
        <w:t>ого</w:t>
      </w:r>
      <w:r w:rsidRPr="00C40D39">
        <w:rPr>
          <w:rFonts w:ascii="Times New Roman" w:hAnsi="Times New Roman" w:cs="Times New Roman"/>
          <w:sz w:val="28"/>
        </w:rPr>
        <w:t xml:space="preserve"> распорядител</w:t>
      </w:r>
      <w:r w:rsidR="00572216">
        <w:rPr>
          <w:rFonts w:ascii="Times New Roman" w:hAnsi="Times New Roman" w:cs="Times New Roman"/>
          <w:sz w:val="28"/>
        </w:rPr>
        <w:t xml:space="preserve">я </w:t>
      </w:r>
      <w:r w:rsidRPr="00C40D39">
        <w:rPr>
          <w:rFonts w:ascii="Times New Roman" w:hAnsi="Times New Roman" w:cs="Times New Roman"/>
          <w:sz w:val="28"/>
        </w:rPr>
        <w:t>бюджетных средств, допустившее</w:t>
      </w:r>
      <w:r w:rsidR="00572216">
        <w:rPr>
          <w:rFonts w:ascii="Times New Roman" w:hAnsi="Times New Roman" w:cs="Times New Roman"/>
          <w:sz w:val="28"/>
        </w:rPr>
        <w:t xml:space="preserve"> </w:t>
      </w:r>
      <w:r w:rsidRPr="00C40D39">
        <w:rPr>
          <w:rFonts w:ascii="Times New Roman" w:hAnsi="Times New Roman" w:cs="Times New Roman"/>
          <w:sz w:val="28"/>
        </w:rPr>
        <w:t>несвоевременное распределение, отзыв либо</w:t>
      </w:r>
      <w:r w:rsidR="00572216">
        <w:rPr>
          <w:rFonts w:ascii="Times New Roman" w:hAnsi="Times New Roman" w:cs="Times New Roman"/>
          <w:sz w:val="28"/>
        </w:rPr>
        <w:t xml:space="preserve"> </w:t>
      </w:r>
      <w:r w:rsidRPr="00C40D39">
        <w:rPr>
          <w:rFonts w:ascii="Times New Roman" w:hAnsi="Times New Roman" w:cs="Times New Roman"/>
          <w:sz w:val="28"/>
        </w:rPr>
        <w:t>доведение до подведомственных</w:t>
      </w:r>
      <w:r w:rsidR="00572216">
        <w:rPr>
          <w:rFonts w:ascii="Times New Roman" w:hAnsi="Times New Roman" w:cs="Times New Roman"/>
          <w:sz w:val="28"/>
        </w:rPr>
        <w:t xml:space="preserve"> </w:t>
      </w:r>
      <w:r w:rsidRPr="00C40D39">
        <w:rPr>
          <w:rFonts w:ascii="Times New Roman" w:hAnsi="Times New Roman" w:cs="Times New Roman"/>
          <w:sz w:val="28"/>
        </w:rPr>
        <w:t>распорядителей или получателей бюджетных</w:t>
      </w:r>
      <w:r w:rsidR="00572216">
        <w:rPr>
          <w:rFonts w:ascii="Times New Roman" w:hAnsi="Times New Roman" w:cs="Times New Roman"/>
          <w:sz w:val="28"/>
        </w:rPr>
        <w:t xml:space="preserve"> </w:t>
      </w:r>
      <w:r w:rsidRPr="00C40D39">
        <w:rPr>
          <w:rFonts w:ascii="Times New Roman" w:hAnsi="Times New Roman" w:cs="Times New Roman"/>
          <w:sz w:val="28"/>
        </w:rPr>
        <w:t>средств бюджетных ассигнований и (или)</w:t>
      </w:r>
      <w:r w:rsidR="00572216">
        <w:rPr>
          <w:rFonts w:ascii="Times New Roman" w:hAnsi="Times New Roman" w:cs="Times New Roman"/>
          <w:sz w:val="28"/>
        </w:rPr>
        <w:t xml:space="preserve"> </w:t>
      </w:r>
      <w:r w:rsidRPr="00C40D39">
        <w:rPr>
          <w:rFonts w:ascii="Times New Roman" w:hAnsi="Times New Roman" w:cs="Times New Roman"/>
          <w:sz w:val="28"/>
        </w:rPr>
        <w:t>лимитов бюджетных обязательств.</w:t>
      </w:r>
    </w:p>
    <w:p w:rsidR="003735FD" w:rsidRDefault="003735FD" w:rsidP="00572216">
      <w:pPr>
        <w:spacing w:after="1" w:line="280" w:lineRule="atLeast"/>
        <w:ind w:firstLine="540"/>
        <w:jc w:val="both"/>
        <w:rPr>
          <w:rFonts w:ascii="Times New Roman" w:hAnsi="Times New Roman" w:cs="Times New Roman"/>
          <w:sz w:val="28"/>
        </w:rPr>
      </w:pPr>
    </w:p>
    <w:p w:rsidR="003735FD" w:rsidRDefault="003735FD" w:rsidP="00572216">
      <w:pPr>
        <w:spacing w:after="1" w:line="280" w:lineRule="atLeast"/>
        <w:ind w:firstLine="540"/>
        <w:jc w:val="both"/>
        <w:rPr>
          <w:rFonts w:ascii="Times New Roman" w:hAnsi="Times New Roman" w:cs="Times New Roman"/>
          <w:sz w:val="28"/>
        </w:rPr>
      </w:pPr>
      <w:r w:rsidRPr="003735FD">
        <w:rPr>
          <w:rFonts w:ascii="Times New Roman" w:hAnsi="Times New Roman" w:cs="Times New Roman"/>
          <w:sz w:val="28"/>
        </w:rPr>
        <w:t>5.1</w:t>
      </w:r>
      <w:r>
        <w:rPr>
          <w:rFonts w:ascii="Times New Roman" w:hAnsi="Times New Roman" w:cs="Times New Roman"/>
          <w:sz w:val="28"/>
        </w:rPr>
        <w:t>7</w:t>
      </w:r>
      <w:r w:rsidRPr="003735FD">
        <w:rPr>
          <w:rFonts w:ascii="Times New Roman" w:hAnsi="Times New Roman" w:cs="Times New Roman"/>
          <w:sz w:val="28"/>
        </w:rPr>
        <w:t>. Нарушение запрета на размещение бюджетных средств (статья 15.15.1</w:t>
      </w:r>
      <w:r>
        <w:rPr>
          <w:rFonts w:ascii="Times New Roman" w:hAnsi="Times New Roman" w:cs="Times New Roman"/>
          <w:sz w:val="28"/>
        </w:rPr>
        <w:t>2</w:t>
      </w:r>
      <w:r w:rsidRPr="003735FD">
        <w:rPr>
          <w:rFonts w:ascii="Times New Roman" w:hAnsi="Times New Roman" w:cs="Times New Roman"/>
          <w:sz w:val="28"/>
        </w:rPr>
        <w:t xml:space="preserve"> КоАП РФ)</w:t>
      </w:r>
    </w:p>
    <w:p w:rsidR="00E169E9" w:rsidRDefault="00E169E9" w:rsidP="00E169E9">
      <w:pPr>
        <w:spacing w:after="1" w:line="280" w:lineRule="atLeast"/>
        <w:ind w:firstLine="540"/>
        <w:jc w:val="both"/>
        <w:rPr>
          <w:rFonts w:ascii="Times New Roman" w:hAnsi="Times New Roman" w:cs="Times New Roman"/>
          <w:sz w:val="28"/>
        </w:rPr>
      </w:pPr>
      <w:r w:rsidRPr="00E169E9">
        <w:rPr>
          <w:rFonts w:ascii="Times New Roman" w:hAnsi="Times New Roman" w:cs="Times New Roman"/>
          <w:sz w:val="28"/>
        </w:rPr>
        <w:lastRenderedPageBreak/>
        <w:t>Объектом рассматриваемого правонарушения являются бюджетные правоотношения, связанные с</w:t>
      </w:r>
      <w:r>
        <w:rPr>
          <w:rFonts w:ascii="Times New Roman" w:hAnsi="Times New Roman" w:cs="Times New Roman"/>
          <w:sz w:val="28"/>
        </w:rPr>
        <w:t xml:space="preserve"> </w:t>
      </w:r>
      <w:r w:rsidRPr="00E169E9">
        <w:rPr>
          <w:rFonts w:ascii="Times New Roman" w:hAnsi="Times New Roman" w:cs="Times New Roman"/>
          <w:sz w:val="28"/>
        </w:rPr>
        <w:t>реализацией бюджетных полномочий по</w:t>
      </w:r>
      <w:r>
        <w:rPr>
          <w:rFonts w:ascii="Times New Roman" w:hAnsi="Times New Roman" w:cs="Times New Roman"/>
          <w:sz w:val="28"/>
        </w:rPr>
        <w:t xml:space="preserve"> </w:t>
      </w:r>
      <w:r w:rsidRPr="00E169E9">
        <w:rPr>
          <w:rFonts w:ascii="Times New Roman" w:hAnsi="Times New Roman" w:cs="Times New Roman"/>
          <w:sz w:val="28"/>
        </w:rPr>
        <w:t>управлению бюджетными средствами</w:t>
      </w:r>
      <w:r>
        <w:rPr>
          <w:rFonts w:ascii="Times New Roman" w:hAnsi="Times New Roman" w:cs="Times New Roman"/>
          <w:sz w:val="28"/>
        </w:rPr>
        <w:t>.</w:t>
      </w:r>
    </w:p>
    <w:p w:rsidR="00A51983" w:rsidRDefault="00F73C82" w:rsidP="00685531">
      <w:pPr>
        <w:spacing w:after="1" w:line="280" w:lineRule="atLeast"/>
        <w:ind w:firstLine="540"/>
        <w:jc w:val="both"/>
        <w:rPr>
          <w:rFonts w:ascii="Times New Roman" w:hAnsi="Times New Roman" w:cs="Times New Roman"/>
          <w:sz w:val="28"/>
        </w:rPr>
      </w:pPr>
      <w:r>
        <w:rPr>
          <w:rFonts w:ascii="Times New Roman" w:hAnsi="Times New Roman" w:cs="Times New Roman"/>
          <w:sz w:val="28"/>
        </w:rPr>
        <w:t>П</w:t>
      </w:r>
      <w:r w:rsidRPr="00F73C82">
        <w:rPr>
          <w:rFonts w:ascii="Times New Roman" w:hAnsi="Times New Roman" w:cs="Times New Roman"/>
          <w:sz w:val="28"/>
        </w:rPr>
        <w:t xml:space="preserve">о общему правилу </w:t>
      </w:r>
      <w:r>
        <w:rPr>
          <w:rFonts w:ascii="Times New Roman" w:hAnsi="Times New Roman" w:cs="Times New Roman"/>
          <w:sz w:val="28"/>
        </w:rPr>
        <w:t xml:space="preserve">в силу </w:t>
      </w:r>
      <w:r w:rsidR="004A12E8" w:rsidRPr="004A12E8">
        <w:rPr>
          <w:rFonts w:ascii="Times New Roman" w:hAnsi="Times New Roman" w:cs="Times New Roman"/>
          <w:sz w:val="28"/>
        </w:rPr>
        <w:t>п</w:t>
      </w:r>
      <w:r w:rsidR="004A12E8">
        <w:rPr>
          <w:rFonts w:ascii="Times New Roman" w:hAnsi="Times New Roman" w:cs="Times New Roman"/>
          <w:sz w:val="28"/>
        </w:rPr>
        <w:t>ункт</w:t>
      </w:r>
      <w:r>
        <w:rPr>
          <w:rFonts w:ascii="Times New Roman" w:hAnsi="Times New Roman" w:cs="Times New Roman"/>
          <w:sz w:val="28"/>
        </w:rPr>
        <w:t>а</w:t>
      </w:r>
      <w:r w:rsidR="004A12E8" w:rsidRPr="004A12E8">
        <w:rPr>
          <w:rFonts w:ascii="Times New Roman" w:hAnsi="Times New Roman" w:cs="Times New Roman"/>
          <w:sz w:val="28"/>
        </w:rPr>
        <w:t xml:space="preserve"> 1 ст</w:t>
      </w:r>
      <w:r w:rsidR="003979EA">
        <w:rPr>
          <w:rFonts w:ascii="Times New Roman" w:hAnsi="Times New Roman" w:cs="Times New Roman"/>
          <w:sz w:val="28"/>
        </w:rPr>
        <w:t>атьи</w:t>
      </w:r>
      <w:r w:rsidR="004A12E8" w:rsidRPr="004A12E8">
        <w:rPr>
          <w:rFonts w:ascii="Times New Roman" w:hAnsi="Times New Roman" w:cs="Times New Roman"/>
          <w:sz w:val="28"/>
        </w:rPr>
        <w:t xml:space="preserve"> 236 Бюджетного кодекса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r w:rsidR="009974FB">
        <w:rPr>
          <w:rFonts w:ascii="Times New Roman" w:hAnsi="Times New Roman" w:cs="Times New Roman"/>
          <w:sz w:val="28"/>
        </w:rPr>
        <w:t xml:space="preserve"> </w:t>
      </w:r>
      <w:proofErr w:type="gramStart"/>
      <w:r w:rsidR="00685531">
        <w:rPr>
          <w:rFonts w:ascii="Times New Roman" w:hAnsi="Times New Roman" w:cs="Times New Roman"/>
          <w:sz w:val="28"/>
        </w:rPr>
        <w:t>Исключения из данного правила составляют</w:t>
      </w:r>
      <w:r w:rsidR="009974FB" w:rsidRPr="009974FB">
        <w:rPr>
          <w:rFonts w:ascii="Times New Roman" w:hAnsi="Times New Roman" w:cs="Times New Roman"/>
          <w:sz w:val="28"/>
        </w:rPr>
        <w:t xml:space="preserve"> Российск</w:t>
      </w:r>
      <w:r w:rsidR="00685531">
        <w:rPr>
          <w:rFonts w:ascii="Times New Roman" w:hAnsi="Times New Roman" w:cs="Times New Roman"/>
          <w:sz w:val="28"/>
        </w:rPr>
        <w:t>ая</w:t>
      </w:r>
      <w:r w:rsidR="009974FB" w:rsidRPr="009974FB">
        <w:rPr>
          <w:rFonts w:ascii="Times New Roman" w:hAnsi="Times New Roman" w:cs="Times New Roman"/>
          <w:sz w:val="28"/>
        </w:rPr>
        <w:t xml:space="preserve"> Федераци</w:t>
      </w:r>
      <w:r w:rsidR="00685531">
        <w:rPr>
          <w:rFonts w:ascii="Times New Roman" w:hAnsi="Times New Roman" w:cs="Times New Roman"/>
          <w:sz w:val="28"/>
        </w:rPr>
        <w:t>я</w:t>
      </w:r>
      <w:r w:rsidR="009974FB" w:rsidRPr="009974FB">
        <w:rPr>
          <w:rFonts w:ascii="Times New Roman" w:hAnsi="Times New Roman" w:cs="Times New Roman"/>
          <w:sz w:val="28"/>
        </w:rPr>
        <w:t xml:space="preserve">, а также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proofErr w:type="gramEnd"/>
    </w:p>
    <w:p w:rsidR="00685531" w:rsidRDefault="00685531" w:rsidP="00685531">
      <w:pPr>
        <w:spacing w:after="1" w:line="280" w:lineRule="atLeast"/>
        <w:ind w:firstLine="540"/>
        <w:jc w:val="both"/>
        <w:rPr>
          <w:rFonts w:ascii="Times New Roman" w:hAnsi="Times New Roman" w:cs="Times New Roman"/>
          <w:sz w:val="28"/>
          <w:szCs w:val="28"/>
        </w:rPr>
      </w:pPr>
      <w:proofErr w:type="gramStart"/>
      <w:r w:rsidRPr="00685531">
        <w:rPr>
          <w:rFonts w:ascii="Times New Roman" w:hAnsi="Times New Roman" w:cs="Times New Roman"/>
          <w:sz w:val="28"/>
          <w:szCs w:val="28"/>
        </w:rPr>
        <w:t>В качестве субъектов административной ответственности могут выступать должностные лица исполнительного органа</w:t>
      </w:r>
      <w:r>
        <w:rPr>
          <w:rFonts w:ascii="Times New Roman" w:hAnsi="Times New Roman" w:cs="Times New Roman"/>
          <w:sz w:val="28"/>
          <w:szCs w:val="28"/>
        </w:rPr>
        <w:t xml:space="preserve"> </w:t>
      </w:r>
      <w:r w:rsidRPr="00685531">
        <w:rPr>
          <w:rFonts w:ascii="Times New Roman" w:hAnsi="Times New Roman" w:cs="Times New Roman"/>
          <w:sz w:val="28"/>
          <w:szCs w:val="28"/>
        </w:rPr>
        <w:t>государственной власти (например,</w:t>
      </w:r>
      <w:r>
        <w:rPr>
          <w:rFonts w:ascii="Times New Roman" w:hAnsi="Times New Roman" w:cs="Times New Roman"/>
          <w:sz w:val="28"/>
          <w:szCs w:val="28"/>
        </w:rPr>
        <w:t xml:space="preserve"> министерства финансов края, </w:t>
      </w:r>
      <w:r w:rsidRPr="00685531">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85531">
        <w:rPr>
          <w:rFonts w:ascii="Times New Roman" w:hAnsi="Times New Roman" w:cs="Times New Roman"/>
          <w:sz w:val="28"/>
          <w:szCs w:val="28"/>
        </w:rPr>
        <w:t>органа исполнительно</w:t>
      </w:r>
      <w:r>
        <w:rPr>
          <w:rFonts w:ascii="Times New Roman" w:hAnsi="Times New Roman" w:cs="Times New Roman"/>
          <w:sz w:val="28"/>
          <w:szCs w:val="28"/>
        </w:rPr>
        <w:t>-</w:t>
      </w:r>
      <w:r w:rsidRPr="00685531">
        <w:rPr>
          <w:rFonts w:ascii="Times New Roman" w:hAnsi="Times New Roman" w:cs="Times New Roman"/>
          <w:sz w:val="28"/>
          <w:szCs w:val="28"/>
        </w:rPr>
        <w:t>распорядительного органа муниципального</w:t>
      </w:r>
      <w:r>
        <w:rPr>
          <w:rFonts w:ascii="Times New Roman" w:hAnsi="Times New Roman" w:cs="Times New Roman"/>
          <w:sz w:val="28"/>
          <w:szCs w:val="28"/>
        </w:rPr>
        <w:t xml:space="preserve"> </w:t>
      </w:r>
      <w:r w:rsidRPr="00685531">
        <w:rPr>
          <w:rFonts w:ascii="Times New Roman" w:hAnsi="Times New Roman" w:cs="Times New Roman"/>
          <w:sz w:val="28"/>
          <w:szCs w:val="28"/>
        </w:rPr>
        <w:t>образования или органа управления</w:t>
      </w:r>
      <w:r>
        <w:rPr>
          <w:rFonts w:ascii="Times New Roman" w:hAnsi="Times New Roman" w:cs="Times New Roman"/>
          <w:sz w:val="28"/>
          <w:szCs w:val="28"/>
        </w:rPr>
        <w:t xml:space="preserve"> </w:t>
      </w:r>
      <w:r w:rsidRPr="00685531">
        <w:rPr>
          <w:rFonts w:ascii="Times New Roman" w:hAnsi="Times New Roman" w:cs="Times New Roman"/>
          <w:sz w:val="28"/>
          <w:szCs w:val="28"/>
        </w:rPr>
        <w:t>государственным внебюджетным фондом,</w:t>
      </w:r>
      <w:r>
        <w:rPr>
          <w:rFonts w:ascii="Times New Roman" w:hAnsi="Times New Roman" w:cs="Times New Roman"/>
          <w:sz w:val="28"/>
          <w:szCs w:val="28"/>
        </w:rPr>
        <w:t xml:space="preserve"> </w:t>
      </w:r>
      <w:r w:rsidRPr="00685531">
        <w:rPr>
          <w:rFonts w:ascii="Times New Roman" w:hAnsi="Times New Roman" w:cs="Times New Roman"/>
          <w:sz w:val="28"/>
          <w:szCs w:val="28"/>
        </w:rPr>
        <w:t>осуществляющего управление бюджетными</w:t>
      </w:r>
      <w:r>
        <w:rPr>
          <w:rFonts w:ascii="Times New Roman" w:hAnsi="Times New Roman" w:cs="Times New Roman"/>
          <w:sz w:val="28"/>
          <w:szCs w:val="28"/>
        </w:rPr>
        <w:t xml:space="preserve"> </w:t>
      </w:r>
      <w:r w:rsidRPr="00685531">
        <w:rPr>
          <w:rFonts w:ascii="Times New Roman" w:hAnsi="Times New Roman" w:cs="Times New Roman"/>
          <w:sz w:val="28"/>
          <w:szCs w:val="28"/>
        </w:rPr>
        <w:t>средствами.</w:t>
      </w:r>
      <w:proofErr w:type="gramEnd"/>
    </w:p>
    <w:p w:rsidR="000F14EA" w:rsidRDefault="000F14EA" w:rsidP="00685531">
      <w:pPr>
        <w:spacing w:after="1" w:line="280" w:lineRule="atLeast"/>
        <w:ind w:firstLine="540"/>
        <w:jc w:val="both"/>
        <w:rPr>
          <w:rFonts w:ascii="Times New Roman" w:hAnsi="Times New Roman" w:cs="Times New Roman"/>
          <w:sz w:val="28"/>
          <w:szCs w:val="28"/>
        </w:rPr>
      </w:pPr>
    </w:p>
    <w:p w:rsidR="000F14EA" w:rsidRDefault="000F14EA" w:rsidP="00685531">
      <w:pPr>
        <w:spacing w:after="1" w:line="280" w:lineRule="atLeast"/>
        <w:ind w:firstLine="540"/>
        <w:jc w:val="both"/>
        <w:rPr>
          <w:rFonts w:ascii="Times New Roman" w:hAnsi="Times New Roman" w:cs="Times New Roman"/>
          <w:sz w:val="28"/>
          <w:szCs w:val="28"/>
        </w:rPr>
      </w:pPr>
      <w:r w:rsidRPr="000F14EA">
        <w:rPr>
          <w:rFonts w:ascii="Times New Roman" w:hAnsi="Times New Roman" w:cs="Times New Roman"/>
          <w:sz w:val="28"/>
          <w:szCs w:val="28"/>
        </w:rPr>
        <w:t>5.1</w:t>
      </w:r>
      <w:r>
        <w:rPr>
          <w:rFonts w:ascii="Times New Roman" w:hAnsi="Times New Roman" w:cs="Times New Roman"/>
          <w:sz w:val="28"/>
          <w:szCs w:val="28"/>
        </w:rPr>
        <w:t>8</w:t>
      </w:r>
      <w:r w:rsidRPr="000F14EA">
        <w:rPr>
          <w:rFonts w:ascii="Times New Roman" w:hAnsi="Times New Roman" w:cs="Times New Roman"/>
          <w:sz w:val="28"/>
          <w:szCs w:val="28"/>
        </w:rPr>
        <w:t>.  Нарушение сроков обслуживания и погашения государственного (муниципального) долга (статья 15.15.1</w:t>
      </w:r>
      <w:r>
        <w:rPr>
          <w:rFonts w:ascii="Times New Roman" w:hAnsi="Times New Roman" w:cs="Times New Roman"/>
          <w:sz w:val="28"/>
          <w:szCs w:val="28"/>
        </w:rPr>
        <w:t>3</w:t>
      </w:r>
      <w:r w:rsidRPr="000F14EA">
        <w:rPr>
          <w:rFonts w:ascii="Times New Roman" w:hAnsi="Times New Roman" w:cs="Times New Roman"/>
          <w:sz w:val="28"/>
          <w:szCs w:val="28"/>
        </w:rPr>
        <w:t xml:space="preserve"> КоАП РФ)</w:t>
      </w:r>
    </w:p>
    <w:p w:rsidR="000F14EA" w:rsidRDefault="00740975" w:rsidP="00685531">
      <w:pPr>
        <w:spacing w:after="1" w:line="280" w:lineRule="atLeast"/>
        <w:ind w:firstLine="540"/>
        <w:jc w:val="both"/>
        <w:rPr>
          <w:rFonts w:ascii="Times New Roman" w:hAnsi="Times New Roman" w:cs="Times New Roman"/>
          <w:sz w:val="28"/>
          <w:szCs w:val="28"/>
        </w:rPr>
      </w:pPr>
      <w:r w:rsidRPr="00E169E9">
        <w:rPr>
          <w:rFonts w:ascii="Times New Roman" w:hAnsi="Times New Roman" w:cs="Times New Roman"/>
          <w:sz w:val="28"/>
        </w:rPr>
        <w:t xml:space="preserve">Объектом рассматриваемого правонарушения являются бюджетные правоотношения, </w:t>
      </w:r>
      <w:r>
        <w:rPr>
          <w:rFonts w:ascii="Times New Roman" w:hAnsi="Times New Roman" w:cs="Times New Roman"/>
          <w:sz w:val="28"/>
        </w:rPr>
        <w:t>р</w:t>
      </w:r>
      <w:r>
        <w:rPr>
          <w:rFonts w:ascii="Times New Roman" w:hAnsi="Times New Roman" w:cs="Times New Roman"/>
          <w:sz w:val="28"/>
          <w:szCs w:val="28"/>
        </w:rPr>
        <w:t>егулирующие установленный порядок обслуживания и погашения государственного (муниципального) долга.</w:t>
      </w:r>
    </w:p>
    <w:p w:rsidR="003E7E1F" w:rsidRPr="003E7E1F" w:rsidRDefault="003E7E1F" w:rsidP="003E7E1F">
      <w:pPr>
        <w:spacing w:after="1" w:line="280" w:lineRule="atLeast"/>
        <w:ind w:firstLine="540"/>
        <w:jc w:val="both"/>
        <w:rPr>
          <w:rFonts w:ascii="Times New Roman" w:hAnsi="Times New Roman" w:cs="Times New Roman"/>
          <w:sz w:val="28"/>
          <w:szCs w:val="28"/>
        </w:rPr>
      </w:pPr>
      <w:r w:rsidRPr="003E7E1F">
        <w:rPr>
          <w:rFonts w:ascii="Times New Roman" w:hAnsi="Times New Roman" w:cs="Times New Roman"/>
          <w:sz w:val="28"/>
          <w:szCs w:val="28"/>
        </w:rPr>
        <w:t>С объективной стороны рассматриваемое административное правонарушение характеризуется совершением виновным лицом действий, связанных с несоблюдением установленных бюджетным законодательством сроков обслуживания и погашения государственного (муниципального) долга.</w:t>
      </w:r>
    </w:p>
    <w:p w:rsidR="008C1FD8" w:rsidRDefault="008C1FD8" w:rsidP="008C1FD8">
      <w:pPr>
        <w:spacing w:after="1" w:line="280" w:lineRule="atLeast"/>
        <w:ind w:firstLine="540"/>
        <w:jc w:val="both"/>
        <w:rPr>
          <w:rFonts w:ascii="Times New Roman" w:hAnsi="Times New Roman" w:cs="Times New Roman"/>
          <w:sz w:val="28"/>
          <w:szCs w:val="28"/>
        </w:rPr>
      </w:pPr>
      <w:r w:rsidRPr="008C1FD8">
        <w:rPr>
          <w:rFonts w:ascii="Times New Roman" w:hAnsi="Times New Roman" w:cs="Times New Roman"/>
          <w:sz w:val="28"/>
          <w:szCs w:val="28"/>
        </w:rPr>
        <w:t>Структура государственного долга субъекта Российской Федерации, виды и срочность долговых обязательств субъекта Российской Федерации</w:t>
      </w:r>
      <w:r>
        <w:rPr>
          <w:rFonts w:ascii="Times New Roman" w:hAnsi="Times New Roman" w:cs="Times New Roman"/>
          <w:sz w:val="28"/>
          <w:szCs w:val="28"/>
        </w:rPr>
        <w:t>,</w:t>
      </w:r>
      <w:r w:rsidRPr="008C1FD8">
        <w:rPr>
          <w:rFonts w:ascii="Times New Roman" w:hAnsi="Times New Roman" w:cs="Times New Roman"/>
          <w:sz w:val="28"/>
          <w:szCs w:val="28"/>
        </w:rPr>
        <w:t xml:space="preserve"> </w:t>
      </w:r>
      <w:r>
        <w:rPr>
          <w:rFonts w:ascii="Times New Roman" w:hAnsi="Times New Roman" w:cs="Times New Roman"/>
          <w:sz w:val="28"/>
          <w:szCs w:val="28"/>
        </w:rPr>
        <w:t>с</w:t>
      </w:r>
      <w:r w:rsidRPr="008C1FD8">
        <w:rPr>
          <w:rFonts w:ascii="Times New Roman" w:hAnsi="Times New Roman" w:cs="Times New Roman"/>
          <w:sz w:val="28"/>
          <w:szCs w:val="28"/>
        </w:rPr>
        <w:t>труктура муниципального долга, виды и срочность муниципальных долговых обязательств</w:t>
      </w:r>
      <w:r>
        <w:rPr>
          <w:rFonts w:ascii="Times New Roman" w:hAnsi="Times New Roman" w:cs="Times New Roman"/>
          <w:sz w:val="28"/>
          <w:szCs w:val="28"/>
        </w:rPr>
        <w:t xml:space="preserve"> определены в статьях 99, 100 Бюджетного кодекса соответственно.</w:t>
      </w:r>
    </w:p>
    <w:p w:rsidR="006F6F9E" w:rsidRDefault="006F6F9E" w:rsidP="006F6F9E">
      <w:pPr>
        <w:spacing w:after="1" w:line="280" w:lineRule="atLeast"/>
        <w:ind w:firstLine="540"/>
        <w:jc w:val="both"/>
        <w:rPr>
          <w:rFonts w:ascii="Times New Roman" w:hAnsi="Times New Roman" w:cs="Times New Roman"/>
          <w:sz w:val="28"/>
          <w:szCs w:val="28"/>
        </w:rPr>
      </w:pPr>
      <w:proofErr w:type="gramStart"/>
      <w:r w:rsidRPr="003E7E1F">
        <w:rPr>
          <w:rFonts w:ascii="Times New Roman" w:hAnsi="Times New Roman" w:cs="Times New Roman"/>
          <w:sz w:val="28"/>
          <w:szCs w:val="28"/>
        </w:rPr>
        <w:t xml:space="preserve">В соответствии с </w:t>
      </w:r>
      <w:r>
        <w:rPr>
          <w:rFonts w:ascii="Times New Roman" w:hAnsi="Times New Roman" w:cs="Times New Roman"/>
          <w:sz w:val="28"/>
          <w:szCs w:val="28"/>
        </w:rPr>
        <w:t>положениями</w:t>
      </w:r>
      <w:r w:rsidRPr="003E7E1F">
        <w:rPr>
          <w:rFonts w:ascii="Times New Roman" w:hAnsi="Times New Roman" w:cs="Times New Roman"/>
          <w:sz w:val="28"/>
          <w:szCs w:val="28"/>
        </w:rPr>
        <w:t xml:space="preserve"> ст</w:t>
      </w:r>
      <w:r>
        <w:rPr>
          <w:rFonts w:ascii="Times New Roman" w:hAnsi="Times New Roman" w:cs="Times New Roman"/>
          <w:sz w:val="28"/>
          <w:szCs w:val="28"/>
        </w:rPr>
        <w:t>атьи</w:t>
      </w:r>
      <w:r w:rsidRPr="003E7E1F">
        <w:rPr>
          <w:rFonts w:ascii="Times New Roman" w:hAnsi="Times New Roman" w:cs="Times New Roman"/>
          <w:sz w:val="28"/>
          <w:szCs w:val="28"/>
        </w:rPr>
        <w:t xml:space="preserve"> 101 Бюджетного </w:t>
      </w:r>
      <w:r>
        <w:rPr>
          <w:rFonts w:ascii="Times New Roman" w:hAnsi="Times New Roman" w:cs="Times New Roman"/>
          <w:sz w:val="28"/>
          <w:szCs w:val="28"/>
        </w:rPr>
        <w:t>к</w:t>
      </w:r>
      <w:r w:rsidRPr="003E7E1F">
        <w:rPr>
          <w:rFonts w:ascii="Times New Roman" w:hAnsi="Times New Roman" w:cs="Times New Roman"/>
          <w:sz w:val="28"/>
          <w:szCs w:val="28"/>
        </w:rPr>
        <w:t xml:space="preserve">одекса </w:t>
      </w:r>
      <w:r>
        <w:rPr>
          <w:rFonts w:ascii="Times New Roman" w:hAnsi="Times New Roman" w:cs="Times New Roman"/>
          <w:sz w:val="28"/>
          <w:szCs w:val="28"/>
        </w:rPr>
        <w:t>у</w:t>
      </w:r>
      <w:r w:rsidRPr="006F6F9E">
        <w:rPr>
          <w:rFonts w:ascii="Times New Roman" w:hAnsi="Times New Roman" w:cs="Times New Roman"/>
          <w:sz w:val="28"/>
          <w:szCs w:val="28"/>
        </w:rPr>
        <w:t>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r>
        <w:rPr>
          <w:rFonts w:ascii="Times New Roman" w:hAnsi="Times New Roman" w:cs="Times New Roman"/>
          <w:sz w:val="28"/>
          <w:szCs w:val="28"/>
        </w:rPr>
        <w:t>, у</w:t>
      </w:r>
      <w:r w:rsidRPr="006F6F9E">
        <w:rPr>
          <w:rFonts w:ascii="Times New Roman" w:hAnsi="Times New Roman" w:cs="Times New Roman"/>
          <w:sz w:val="28"/>
          <w:szCs w:val="28"/>
        </w:rPr>
        <w:t>правление муниципальным долгом</w:t>
      </w:r>
      <w:r>
        <w:rPr>
          <w:rFonts w:ascii="Times New Roman" w:hAnsi="Times New Roman" w:cs="Times New Roman"/>
          <w:sz w:val="28"/>
          <w:szCs w:val="28"/>
        </w:rPr>
        <w:t xml:space="preserve"> – </w:t>
      </w:r>
      <w:r w:rsidRPr="006F6F9E">
        <w:rPr>
          <w:rFonts w:ascii="Times New Roman" w:hAnsi="Times New Roman" w:cs="Times New Roman"/>
          <w:sz w:val="28"/>
          <w:szCs w:val="28"/>
        </w:rPr>
        <w:t xml:space="preserve">местной администрацией </w:t>
      </w:r>
      <w:r w:rsidRPr="006F6F9E">
        <w:rPr>
          <w:rFonts w:ascii="Times New Roman" w:hAnsi="Times New Roman" w:cs="Times New Roman"/>
          <w:sz w:val="28"/>
          <w:szCs w:val="28"/>
        </w:rPr>
        <w:lastRenderedPageBreak/>
        <w:t>(исполнительно-распорядительным органом муниципального образования) в соответствии с уставом муниципального образования.</w:t>
      </w:r>
      <w:proofErr w:type="gramEnd"/>
    </w:p>
    <w:p w:rsidR="00A103C5" w:rsidRDefault="00A103C5" w:rsidP="00685531">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Pr="00A103C5">
        <w:rPr>
          <w:rFonts w:ascii="Times New Roman" w:hAnsi="Times New Roman" w:cs="Times New Roman"/>
          <w:sz w:val="28"/>
          <w:szCs w:val="28"/>
        </w:rPr>
        <w:t>1</w:t>
      </w:r>
      <w:r>
        <w:rPr>
          <w:rFonts w:ascii="Times New Roman" w:hAnsi="Times New Roman" w:cs="Times New Roman"/>
          <w:sz w:val="28"/>
          <w:szCs w:val="28"/>
        </w:rPr>
        <w:t xml:space="preserve"> статьи 119 Бюджетного кодекса п</w:t>
      </w:r>
      <w:r w:rsidRPr="00A103C5">
        <w:rPr>
          <w:rFonts w:ascii="Times New Roman" w:hAnsi="Times New Roman" w:cs="Times New Roman"/>
          <w:sz w:val="28"/>
          <w:szCs w:val="28"/>
        </w:rPr>
        <w:t>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493D29" w:rsidRDefault="007B68B7" w:rsidP="007B68B7">
      <w:pPr>
        <w:spacing w:after="1" w:line="280" w:lineRule="atLeast"/>
        <w:jc w:val="both"/>
        <w:outlineLvl w:val="0"/>
        <w:rPr>
          <w:rFonts w:ascii="Times New Roman" w:hAnsi="Times New Roman" w:cs="Times New Roman"/>
          <w:sz w:val="28"/>
        </w:rPr>
      </w:pPr>
      <w:r>
        <w:tab/>
      </w:r>
      <w:r w:rsidR="00493D29">
        <w:rPr>
          <w:rFonts w:ascii="Times New Roman" w:hAnsi="Times New Roman" w:cs="Times New Roman"/>
          <w:sz w:val="28"/>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r>
        <w:rPr>
          <w:rFonts w:ascii="Times New Roman" w:hAnsi="Times New Roman" w:cs="Times New Roman"/>
          <w:sz w:val="28"/>
        </w:rPr>
        <w:t xml:space="preserve"> </w:t>
      </w:r>
      <w:r w:rsidR="00493D29">
        <w:rPr>
          <w:rFonts w:ascii="Times New Roman" w:hAnsi="Times New Roman" w:cs="Times New Roman"/>
          <w:sz w:val="28"/>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r>
        <w:rPr>
          <w:rFonts w:ascii="Times New Roman" w:hAnsi="Times New Roman" w:cs="Times New Roman"/>
          <w:sz w:val="28"/>
        </w:rPr>
        <w:t xml:space="preserve"> (статья 120 Бюджетного кодекса)</w:t>
      </w:r>
      <w:r w:rsidR="00493D29">
        <w:rPr>
          <w:rFonts w:ascii="Times New Roman" w:hAnsi="Times New Roman" w:cs="Times New Roman"/>
          <w:sz w:val="28"/>
        </w:rPr>
        <w:t>.</w:t>
      </w:r>
    </w:p>
    <w:p w:rsidR="00A43950" w:rsidRDefault="007B68B7" w:rsidP="00A43950">
      <w:pPr>
        <w:spacing w:after="1" w:line="280" w:lineRule="atLeast"/>
        <w:jc w:val="both"/>
        <w:outlineLvl w:val="0"/>
        <w:rPr>
          <w:rFonts w:ascii="Times New Roman" w:hAnsi="Times New Roman" w:cs="Times New Roman"/>
          <w:sz w:val="28"/>
        </w:rPr>
      </w:pPr>
      <w:r>
        <w:rPr>
          <w:rFonts w:ascii="Times New Roman" w:hAnsi="Times New Roman" w:cs="Times New Roman"/>
          <w:sz w:val="28"/>
        </w:rPr>
        <w:tab/>
        <w:t>П</w:t>
      </w:r>
      <w:r w:rsidRPr="007B68B7">
        <w:rPr>
          <w:rFonts w:ascii="Times New Roman" w:hAnsi="Times New Roman" w:cs="Times New Roman"/>
          <w:sz w:val="28"/>
        </w:rPr>
        <w:t>роцедуры ведения государственной долговой книги Хабаровского края</w:t>
      </w:r>
      <w:r>
        <w:rPr>
          <w:rFonts w:ascii="Times New Roman" w:hAnsi="Times New Roman" w:cs="Times New Roman"/>
          <w:sz w:val="28"/>
        </w:rPr>
        <w:t xml:space="preserve"> определены п</w:t>
      </w:r>
      <w:r w:rsidRPr="007B68B7">
        <w:rPr>
          <w:rFonts w:ascii="Times New Roman" w:hAnsi="Times New Roman" w:cs="Times New Roman"/>
          <w:sz w:val="28"/>
        </w:rPr>
        <w:t>риказ</w:t>
      </w:r>
      <w:r>
        <w:rPr>
          <w:rFonts w:ascii="Times New Roman" w:hAnsi="Times New Roman" w:cs="Times New Roman"/>
          <w:sz w:val="28"/>
        </w:rPr>
        <w:t>ом</w:t>
      </w:r>
      <w:r w:rsidRPr="007B68B7">
        <w:rPr>
          <w:rFonts w:ascii="Times New Roman" w:hAnsi="Times New Roman" w:cs="Times New Roman"/>
          <w:sz w:val="28"/>
        </w:rPr>
        <w:t xml:space="preserve"> </w:t>
      </w:r>
      <w:r>
        <w:rPr>
          <w:rFonts w:ascii="Times New Roman" w:hAnsi="Times New Roman" w:cs="Times New Roman"/>
          <w:sz w:val="28"/>
        </w:rPr>
        <w:t>м</w:t>
      </w:r>
      <w:r w:rsidRPr="007B68B7">
        <w:rPr>
          <w:rFonts w:ascii="Times New Roman" w:hAnsi="Times New Roman" w:cs="Times New Roman"/>
          <w:sz w:val="28"/>
        </w:rPr>
        <w:t xml:space="preserve">инистерства финансов Хабаровского края от 01.02.2022 </w:t>
      </w:r>
      <w:r>
        <w:rPr>
          <w:rFonts w:ascii="Times New Roman" w:hAnsi="Times New Roman" w:cs="Times New Roman"/>
          <w:sz w:val="28"/>
        </w:rPr>
        <w:t>№</w:t>
      </w:r>
      <w:r w:rsidRPr="007B68B7">
        <w:rPr>
          <w:rFonts w:ascii="Times New Roman" w:hAnsi="Times New Roman" w:cs="Times New Roman"/>
          <w:sz w:val="28"/>
        </w:rPr>
        <w:t xml:space="preserve"> 13П "О порядке ведения государственной долговой книги Хабаровского края"</w:t>
      </w:r>
      <w:r>
        <w:rPr>
          <w:rFonts w:ascii="Times New Roman" w:hAnsi="Times New Roman" w:cs="Times New Roman"/>
          <w:sz w:val="28"/>
        </w:rPr>
        <w:t>.</w:t>
      </w:r>
    </w:p>
    <w:p w:rsidR="00A05F28" w:rsidRPr="00A05F28" w:rsidRDefault="00A05F28" w:rsidP="00A43950">
      <w:pPr>
        <w:spacing w:after="1" w:line="280" w:lineRule="atLeast"/>
        <w:ind w:firstLine="540"/>
        <w:jc w:val="both"/>
        <w:outlineLvl w:val="0"/>
        <w:rPr>
          <w:rFonts w:ascii="Times New Roman" w:hAnsi="Times New Roman" w:cs="Times New Roman"/>
          <w:sz w:val="28"/>
          <w:szCs w:val="28"/>
        </w:rPr>
      </w:pPr>
      <w:r w:rsidRPr="00A05F28">
        <w:rPr>
          <w:rFonts w:ascii="Times New Roman" w:hAnsi="Times New Roman" w:cs="Times New Roman"/>
          <w:sz w:val="28"/>
          <w:szCs w:val="28"/>
        </w:rPr>
        <w:t>С субъективной стороны рассматриваемый состав административного правонарушения характеризуется неосторожной (небрежностью) или умышленной формами вины.</w:t>
      </w:r>
    </w:p>
    <w:p w:rsidR="00A103C5" w:rsidRDefault="00A05F28" w:rsidP="00A05F28">
      <w:pPr>
        <w:spacing w:after="1" w:line="280" w:lineRule="atLeast"/>
        <w:ind w:firstLine="540"/>
        <w:jc w:val="both"/>
        <w:rPr>
          <w:rFonts w:ascii="Times New Roman" w:hAnsi="Times New Roman" w:cs="Times New Roman"/>
          <w:sz w:val="28"/>
          <w:szCs w:val="28"/>
        </w:rPr>
      </w:pPr>
      <w:r w:rsidRPr="00A05F28">
        <w:rPr>
          <w:rFonts w:ascii="Times New Roman" w:hAnsi="Times New Roman" w:cs="Times New Roman"/>
          <w:sz w:val="28"/>
          <w:szCs w:val="28"/>
        </w:rPr>
        <w:t>В качестве субъекта административной ответственности может выступать только должностное лицо органов государственной власти или органа местного самоуправления, действующего от имени заемщика, допустившего нарушение срока обслуживания и погашения государственного (муниципального) долга.</w:t>
      </w:r>
    </w:p>
    <w:p w:rsidR="00AB4B43" w:rsidRDefault="00AB4B43" w:rsidP="00A05F28">
      <w:pPr>
        <w:spacing w:after="1" w:line="280" w:lineRule="atLeast"/>
        <w:ind w:firstLine="540"/>
        <w:jc w:val="both"/>
        <w:rPr>
          <w:rFonts w:ascii="Times New Roman" w:hAnsi="Times New Roman" w:cs="Times New Roman"/>
          <w:sz w:val="28"/>
          <w:szCs w:val="28"/>
        </w:rPr>
      </w:pPr>
    </w:p>
    <w:p w:rsidR="00AB4B43" w:rsidRDefault="00AB4B43" w:rsidP="00A05F28">
      <w:pPr>
        <w:spacing w:after="1" w:line="280" w:lineRule="atLeast"/>
        <w:ind w:firstLine="540"/>
        <w:jc w:val="both"/>
        <w:rPr>
          <w:rFonts w:ascii="Times New Roman" w:hAnsi="Times New Roman" w:cs="Times New Roman"/>
          <w:sz w:val="28"/>
          <w:szCs w:val="28"/>
        </w:rPr>
      </w:pPr>
      <w:r w:rsidRPr="00AB4B43">
        <w:rPr>
          <w:rFonts w:ascii="Times New Roman" w:hAnsi="Times New Roman" w:cs="Times New Roman"/>
          <w:sz w:val="28"/>
          <w:szCs w:val="28"/>
        </w:rPr>
        <w:t>5.1</w:t>
      </w:r>
      <w:r>
        <w:rPr>
          <w:rFonts w:ascii="Times New Roman" w:hAnsi="Times New Roman" w:cs="Times New Roman"/>
          <w:sz w:val="28"/>
          <w:szCs w:val="28"/>
        </w:rPr>
        <w:t>9</w:t>
      </w:r>
      <w:r w:rsidRPr="00AB4B43">
        <w:rPr>
          <w:rFonts w:ascii="Times New Roman" w:hAnsi="Times New Roman" w:cs="Times New Roman"/>
          <w:sz w:val="28"/>
          <w:szCs w:val="28"/>
        </w:rPr>
        <w:t>. Нарушение срока направления информации о результатах рассмотрения дела в суде (статья 15.15.1</w:t>
      </w:r>
      <w:r>
        <w:rPr>
          <w:rFonts w:ascii="Times New Roman" w:hAnsi="Times New Roman" w:cs="Times New Roman"/>
          <w:sz w:val="28"/>
          <w:szCs w:val="28"/>
        </w:rPr>
        <w:t>4</w:t>
      </w:r>
      <w:r w:rsidRPr="00AB4B43">
        <w:rPr>
          <w:rFonts w:ascii="Times New Roman" w:hAnsi="Times New Roman" w:cs="Times New Roman"/>
          <w:sz w:val="28"/>
          <w:szCs w:val="28"/>
        </w:rPr>
        <w:t xml:space="preserve"> КоАП РФ)</w:t>
      </w:r>
    </w:p>
    <w:p w:rsidR="00B33138" w:rsidRDefault="00B33138" w:rsidP="00B33138">
      <w:pPr>
        <w:spacing w:after="1" w:line="280" w:lineRule="atLeast"/>
        <w:ind w:firstLine="540"/>
        <w:jc w:val="both"/>
        <w:rPr>
          <w:rFonts w:ascii="Times New Roman" w:hAnsi="Times New Roman" w:cs="Times New Roman"/>
          <w:sz w:val="28"/>
          <w:szCs w:val="28"/>
        </w:rPr>
      </w:pPr>
      <w:r w:rsidRPr="00B33138">
        <w:rPr>
          <w:rFonts w:ascii="Times New Roman" w:hAnsi="Times New Roman" w:cs="Times New Roman"/>
          <w:sz w:val="28"/>
          <w:szCs w:val="28"/>
        </w:rPr>
        <w:t xml:space="preserve">Объектом рассматриваемого правонарушения являются </w:t>
      </w:r>
      <w:r>
        <w:rPr>
          <w:rFonts w:ascii="Times New Roman" w:hAnsi="Times New Roman" w:cs="Times New Roman"/>
          <w:sz w:val="28"/>
          <w:szCs w:val="28"/>
        </w:rPr>
        <w:t>б</w:t>
      </w:r>
      <w:r w:rsidRPr="00B33138">
        <w:rPr>
          <w:rFonts w:ascii="Times New Roman" w:hAnsi="Times New Roman" w:cs="Times New Roman"/>
          <w:sz w:val="28"/>
          <w:szCs w:val="28"/>
        </w:rPr>
        <w:t>юджетные правоотношения, связанные с реализацией</w:t>
      </w:r>
      <w:r>
        <w:rPr>
          <w:rFonts w:ascii="Times New Roman" w:hAnsi="Times New Roman" w:cs="Times New Roman"/>
          <w:sz w:val="28"/>
          <w:szCs w:val="28"/>
        </w:rPr>
        <w:t xml:space="preserve"> </w:t>
      </w:r>
      <w:r w:rsidRPr="00B33138">
        <w:rPr>
          <w:rFonts w:ascii="Times New Roman" w:hAnsi="Times New Roman" w:cs="Times New Roman"/>
          <w:sz w:val="28"/>
          <w:szCs w:val="28"/>
        </w:rPr>
        <w:t>отдельных бюджетных полномочий участников</w:t>
      </w:r>
      <w:r>
        <w:rPr>
          <w:rFonts w:ascii="Times New Roman" w:hAnsi="Times New Roman" w:cs="Times New Roman"/>
          <w:sz w:val="28"/>
          <w:szCs w:val="28"/>
        </w:rPr>
        <w:t xml:space="preserve"> </w:t>
      </w:r>
      <w:r w:rsidRPr="00B33138">
        <w:rPr>
          <w:rFonts w:ascii="Times New Roman" w:hAnsi="Times New Roman" w:cs="Times New Roman"/>
          <w:sz w:val="28"/>
          <w:szCs w:val="28"/>
        </w:rPr>
        <w:t>бюджетного процесса по исполнению судебных актов за</w:t>
      </w:r>
      <w:r>
        <w:rPr>
          <w:rFonts w:ascii="Times New Roman" w:hAnsi="Times New Roman" w:cs="Times New Roman"/>
          <w:sz w:val="28"/>
          <w:szCs w:val="28"/>
        </w:rPr>
        <w:t xml:space="preserve"> </w:t>
      </w:r>
      <w:r w:rsidRPr="00B33138">
        <w:rPr>
          <w:rFonts w:ascii="Times New Roman" w:hAnsi="Times New Roman" w:cs="Times New Roman"/>
          <w:sz w:val="28"/>
          <w:szCs w:val="28"/>
        </w:rPr>
        <w:t>счет ассигнований на эти цели, предусмотренные</w:t>
      </w:r>
      <w:r>
        <w:rPr>
          <w:rFonts w:ascii="Times New Roman" w:hAnsi="Times New Roman" w:cs="Times New Roman"/>
          <w:sz w:val="28"/>
          <w:szCs w:val="28"/>
        </w:rPr>
        <w:t xml:space="preserve"> </w:t>
      </w:r>
      <w:r w:rsidRPr="00B33138">
        <w:rPr>
          <w:rFonts w:ascii="Times New Roman" w:hAnsi="Times New Roman" w:cs="Times New Roman"/>
          <w:sz w:val="28"/>
          <w:szCs w:val="28"/>
        </w:rPr>
        <w:t>законом (решением) о бюджете</w:t>
      </w:r>
      <w:r>
        <w:rPr>
          <w:rFonts w:ascii="Times New Roman" w:hAnsi="Times New Roman" w:cs="Times New Roman"/>
          <w:sz w:val="28"/>
          <w:szCs w:val="28"/>
        </w:rPr>
        <w:t>.</w:t>
      </w:r>
    </w:p>
    <w:p w:rsidR="00FC7A80" w:rsidRDefault="00FC7A80" w:rsidP="00B33138">
      <w:pPr>
        <w:spacing w:after="1" w:line="28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3 статьи 158 Бюджетного кодекса г</w:t>
      </w:r>
      <w:r w:rsidRPr="00FC7A80">
        <w:rPr>
          <w:rFonts w:ascii="Times New Roman" w:hAnsi="Times New Roman" w:cs="Times New Roman"/>
          <w:sz w:val="28"/>
          <w:szCs w:val="28"/>
        </w:rPr>
        <w:t>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w:t>
      </w:r>
      <w:r w:rsidR="00920910">
        <w:rPr>
          <w:rFonts w:ascii="Times New Roman" w:hAnsi="Times New Roman" w:cs="Times New Roman"/>
          <w:sz w:val="28"/>
          <w:szCs w:val="28"/>
        </w:rPr>
        <w:t>ции, муниципальному образованию.</w:t>
      </w:r>
      <w:proofErr w:type="gramEnd"/>
    </w:p>
    <w:p w:rsidR="00FC7A80" w:rsidRDefault="00920910" w:rsidP="00FC7A80">
      <w:pPr>
        <w:spacing w:after="1" w:line="280" w:lineRule="atLeast"/>
        <w:ind w:firstLine="540"/>
        <w:jc w:val="both"/>
        <w:outlineLvl w:val="0"/>
        <w:rPr>
          <w:rFonts w:ascii="Times New Roman" w:hAnsi="Times New Roman" w:cs="Times New Roman"/>
          <w:sz w:val="28"/>
        </w:rPr>
      </w:pPr>
      <w:proofErr w:type="gramStart"/>
      <w:r>
        <w:rPr>
          <w:rFonts w:ascii="Times New Roman" w:hAnsi="Times New Roman" w:cs="Times New Roman"/>
          <w:sz w:val="28"/>
        </w:rPr>
        <w:t>Согласно</w:t>
      </w:r>
      <w:r w:rsidR="00FC7A80">
        <w:rPr>
          <w:rFonts w:ascii="Times New Roman" w:hAnsi="Times New Roman" w:cs="Times New Roman"/>
          <w:sz w:val="28"/>
        </w:rPr>
        <w:t xml:space="preserve"> пункт</w:t>
      </w:r>
      <w:r>
        <w:rPr>
          <w:rFonts w:ascii="Times New Roman" w:hAnsi="Times New Roman" w:cs="Times New Roman"/>
          <w:sz w:val="28"/>
        </w:rPr>
        <w:t>у</w:t>
      </w:r>
      <w:r w:rsidR="00FC7A80">
        <w:rPr>
          <w:rFonts w:ascii="Times New Roman" w:hAnsi="Times New Roman" w:cs="Times New Roman"/>
          <w:sz w:val="28"/>
        </w:rPr>
        <w:t xml:space="preserve"> 3 с</w:t>
      </w:r>
      <w:r w:rsidR="00FC7A80" w:rsidRPr="00FC7A80">
        <w:rPr>
          <w:rFonts w:ascii="Times New Roman" w:hAnsi="Times New Roman" w:cs="Times New Roman"/>
          <w:sz w:val="28"/>
        </w:rPr>
        <w:t>тать</w:t>
      </w:r>
      <w:r w:rsidR="00FC7A80">
        <w:rPr>
          <w:rFonts w:ascii="Times New Roman" w:hAnsi="Times New Roman" w:cs="Times New Roman"/>
          <w:sz w:val="28"/>
        </w:rPr>
        <w:t>и</w:t>
      </w:r>
      <w:r w:rsidR="00FC7A80" w:rsidRPr="00FC7A80">
        <w:rPr>
          <w:rFonts w:ascii="Times New Roman" w:hAnsi="Times New Roman" w:cs="Times New Roman"/>
          <w:sz w:val="28"/>
        </w:rPr>
        <w:t xml:space="preserve"> 242.2</w:t>
      </w:r>
      <w:r w:rsidR="00FC7A80">
        <w:rPr>
          <w:rFonts w:ascii="Times New Roman" w:hAnsi="Times New Roman" w:cs="Times New Roman"/>
          <w:sz w:val="28"/>
        </w:rPr>
        <w:t xml:space="preserve"> Бюджетного кодекса главный распорядитель средств бюджета субъекта Российской Федерации, </w:t>
      </w:r>
      <w:r w:rsidR="00FC7A80">
        <w:rPr>
          <w:rFonts w:ascii="Times New Roman" w:hAnsi="Times New Roman" w:cs="Times New Roman"/>
          <w:sz w:val="28"/>
        </w:rPr>
        <w:lastRenderedPageBreak/>
        <w:t>представлявший в суде интересы субъекта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w:t>
      </w:r>
      <w:proofErr w:type="gramEnd"/>
      <w:r w:rsidR="00FC7A80">
        <w:rPr>
          <w:rFonts w:ascii="Times New Roman" w:hAnsi="Times New Roman" w:cs="Times New Roman"/>
          <w:sz w:val="28"/>
        </w:rPr>
        <w:t xml:space="preserve"> о наличии оснований для обжалования судебного акта.</w:t>
      </w:r>
    </w:p>
    <w:p w:rsidR="00920910" w:rsidRPr="00F0467B" w:rsidRDefault="00F0467B" w:rsidP="00FC7A80">
      <w:pPr>
        <w:spacing w:after="1" w:line="280" w:lineRule="atLeast"/>
        <w:ind w:firstLine="540"/>
        <w:jc w:val="both"/>
        <w:outlineLvl w:val="0"/>
        <w:rPr>
          <w:rFonts w:ascii="Times New Roman" w:hAnsi="Times New Roman" w:cs="Times New Roman"/>
          <w:sz w:val="28"/>
          <w:szCs w:val="28"/>
        </w:rPr>
      </w:pPr>
      <w:proofErr w:type="gramStart"/>
      <w:r w:rsidRPr="00F0467B">
        <w:rPr>
          <w:rFonts w:ascii="Times New Roman" w:hAnsi="Times New Roman" w:cs="Times New Roman"/>
          <w:sz w:val="28"/>
          <w:szCs w:val="28"/>
        </w:rPr>
        <w:t>Порядок направления главным распорядителем средств краевого бюджета, представлявшим в суде интересы Хабаровского края, в министерство финансов Хабаровского края информации о результатах рассмотрения дела в суде, о наличии оснований для обжалования судебного акта и о результат</w:t>
      </w:r>
      <w:r>
        <w:rPr>
          <w:rFonts w:ascii="Times New Roman" w:hAnsi="Times New Roman" w:cs="Times New Roman"/>
          <w:sz w:val="28"/>
          <w:szCs w:val="28"/>
        </w:rPr>
        <w:t>ах его обжалования, утвержден п</w:t>
      </w:r>
      <w:r w:rsidRPr="00F0467B">
        <w:rPr>
          <w:rFonts w:ascii="Times New Roman" w:hAnsi="Times New Roman" w:cs="Times New Roman"/>
          <w:sz w:val="28"/>
          <w:szCs w:val="28"/>
        </w:rPr>
        <w:t>риказ</w:t>
      </w:r>
      <w:r>
        <w:rPr>
          <w:rFonts w:ascii="Times New Roman" w:hAnsi="Times New Roman" w:cs="Times New Roman"/>
          <w:sz w:val="28"/>
          <w:szCs w:val="28"/>
        </w:rPr>
        <w:t>ом</w:t>
      </w:r>
      <w:r w:rsidRPr="00F0467B">
        <w:rPr>
          <w:rFonts w:ascii="Times New Roman" w:hAnsi="Times New Roman" w:cs="Times New Roman"/>
          <w:sz w:val="28"/>
          <w:szCs w:val="28"/>
        </w:rPr>
        <w:t xml:space="preserve"> </w:t>
      </w:r>
      <w:r>
        <w:rPr>
          <w:rFonts w:ascii="Times New Roman" w:hAnsi="Times New Roman" w:cs="Times New Roman"/>
          <w:sz w:val="28"/>
          <w:szCs w:val="28"/>
        </w:rPr>
        <w:t>м</w:t>
      </w:r>
      <w:r w:rsidRPr="00F0467B">
        <w:rPr>
          <w:rFonts w:ascii="Times New Roman" w:hAnsi="Times New Roman" w:cs="Times New Roman"/>
          <w:sz w:val="28"/>
          <w:szCs w:val="28"/>
        </w:rPr>
        <w:t xml:space="preserve">инистерства финансов Хабаровского края от 03.08.2018 </w:t>
      </w:r>
      <w:r>
        <w:rPr>
          <w:rFonts w:ascii="Times New Roman" w:hAnsi="Times New Roman" w:cs="Times New Roman"/>
          <w:sz w:val="28"/>
          <w:szCs w:val="28"/>
        </w:rPr>
        <w:t>№ 198П.</w:t>
      </w:r>
      <w:proofErr w:type="gramEnd"/>
    </w:p>
    <w:p w:rsidR="00B33138" w:rsidRDefault="00AD1A01" w:rsidP="00B33138">
      <w:pPr>
        <w:spacing w:after="1" w:line="28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Субъектом рассматриваемого административного правонарушения является </w:t>
      </w:r>
      <w:r w:rsidR="00B33138" w:rsidRPr="00B33138">
        <w:rPr>
          <w:rFonts w:ascii="Times New Roman" w:hAnsi="Times New Roman" w:cs="Times New Roman"/>
          <w:sz w:val="28"/>
          <w:szCs w:val="28"/>
        </w:rPr>
        <w:t>должностное лицо главного распорядителя</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бюджетных средств, представляющего</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(представлявшего) в суде интересы Российской</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Федерации, субъекта Российской Федерации или</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муниципального образования, по искам к</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Российской Федерации, субъекту Российско</w:t>
      </w:r>
      <w:r w:rsidR="00B33138">
        <w:rPr>
          <w:rFonts w:ascii="Times New Roman" w:hAnsi="Times New Roman" w:cs="Times New Roman"/>
          <w:sz w:val="28"/>
          <w:szCs w:val="28"/>
        </w:rPr>
        <w:t xml:space="preserve">й </w:t>
      </w:r>
      <w:r w:rsidR="00B33138" w:rsidRPr="00B33138">
        <w:rPr>
          <w:rFonts w:ascii="Times New Roman" w:hAnsi="Times New Roman" w:cs="Times New Roman"/>
          <w:sz w:val="28"/>
          <w:szCs w:val="28"/>
        </w:rPr>
        <w:t>Федерации, муниципальному образованию о</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возмещении вреда, причиненного гражданину или</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юридическому лицу в результате незаконных</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действий (бездействия) государственных органов,</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органов местного самоуправления либо</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должностных лиц этих органов и о присуждении</w:t>
      </w:r>
      <w:proofErr w:type="gramEnd"/>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компенсации за нарушение права на</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судопроизводство в разумный срок или права на</w:t>
      </w:r>
      <w:r w:rsidR="00B33138">
        <w:rPr>
          <w:rFonts w:ascii="Times New Roman" w:hAnsi="Times New Roman" w:cs="Times New Roman"/>
          <w:sz w:val="28"/>
          <w:szCs w:val="28"/>
        </w:rPr>
        <w:t xml:space="preserve"> </w:t>
      </w:r>
      <w:r w:rsidR="00B33138" w:rsidRPr="00B33138">
        <w:rPr>
          <w:rFonts w:ascii="Times New Roman" w:hAnsi="Times New Roman" w:cs="Times New Roman"/>
          <w:sz w:val="28"/>
          <w:szCs w:val="28"/>
        </w:rPr>
        <w:t>исполнение судебного акта в разумный срок</w:t>
      </w:r>
      <w:r>
        <w:rPr>
          <w:rFonts w:ascii="Times New Roman" w:hAnsi="Times New Roman" w:cs="Times New Roman"/>
          <w:sz w:val="28"/>
          <w:szCs w:val="28"/>
        </w:rPr>
        <w:t>.</w:t>
      </w:r>
    </w:p>
    <w:p w:rsidR="00AB4B43" w:rsidRDefault="00AD1A01" w:rsidP="00B33138">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D1A01" w:rsidRDefault="009E4808" w:rsidP="00B33138">
      <w:pPr>
        <w:spacing w:after="1" w:line="280" w:lineRule="atLeast"/>
        <w:ind w:firstLine="540"/>
        <w:jc w:val="both"/>
        <w:rPr>
          <w:rFonts w:ascii="Times New Roman" w:hAnsi="Times New Roman" w:cs="Times New Roman"/>
          <w:sz w:val="28"/>
          <w:szCs w:val="28"/>
        </w:rPr>
      </w:pPr>
      <w:r w:rsidRPr="009E4808">
        <w:rPr>
          <w:rFonts w:ascii="Times New Roman" w:hAnsi="Times New Roman" w:cs="Times New Roman"/>
          <w:sz w:val="28"/>
          <w:szCs w:val="28"/>
        </w:rPr>
        <w:t>5.</w:t>
      </w:r>
      <w:r>
        <w:rPr>
          <w:rFonts w:ascii="Times New Roman" w:hAnsi="Times New Roman" w:cs="Times New Roman"/>
          <w:sz w:val="28"/>
          <w:szCs w:val="28"/>
        </w:rPr>
        <w:t>20</w:t>
      </w:r>
      <w:r w:rsidRPr="009E4808">
        <w:rPr>
          <w:rFonts w:ascii="Times New Roman" w:hAnsi="Times New Roman" w:cs="Times New Roman"/>
          <w:sz w:val="28"/>
          <w:szCs w:val="28"/>
        </w:rPr>
        <w:t xml:space="preserve">. </w:t>
      </w:r>
      <w:r w:rsidR="004C0E66" w:rsidRPr="004C0E66">
        <w:rPr>
          <w:rFonts w:ascii="Times New Roman" w:hAnsi="Times New Roman" w:cs="Times New Roman"/>
          <w:sz w:val="28"/>
          <w:szCs w:val="28"/>
        </w:rPr>
        <w:t>Нарушение порядка формирования государственного (муниципального) задания</w:t>
      </w:r>
      <w:r w:rsidRPr="009E4808">
        <w:rPr>
          <w:rFonts w:ascii="Times New Roman" w:hAnsi="Times New Roman" w:cs="Times New Roman"/>
          <w:sz w:val="28"/>
          <w:szCs w:val="28"/>
        </w:rPr>
        <w:t xml:space="preserve"> (статья 15.15.1</w:t>
      </w:r>
      <w:r>
        <w:rPr>
          <w:rFonts w:ascii="Times New Roman" w:hAnsi="Times New Roman" w:cs="Times New Roman"/>
          <w:sz w:val="28"/>
          <w:szCs w:val="28"/>
        </w:rPr>
        <w:t>5</w:t>
      </w:r>
      <w:r w:rsidRPr="009E4808">
        <w:rPr>
          <w:rFonts w:ascii="Times New Roman" w:hAnsi="Times New Roman" w:cs="Times New Roman"/>
          <w:sz w:val="28"/>
          <w:szCs w:val="28"/>
        </w:rPr>
        <w:t xml:space="preserve"> КоАП РФ)</w:t>
      </w:r>
    </w:p>
    <w:p w:rsidR="00DD7545" w:rsidRDefault="004C0E66" w:rsidP="004C0E66">
      <w:pPr>
        <w:spacing w:after="1" w:line="280" w:lineRule="atLeast"/>
        <w:ind w:firstLine="540"/>
        <w:jc w:val="both"/>
        <w:rPr>
          <w:rFonts w:ascii="Times New Roman" w:hAnsi="Times New Roman" w:cs="Times New Roman"/>
          <w:sz w:val="28"/>
          <w:szCs w:val="28"/>
        </w:rPr>
      </w:pPr>
      <w:r w:rsidRPr="004C0E66">
        <w:rPr>
          <w:rFonts w:ascii="Times New Roman" w:hAnsi="Times New Roman" w:cs="Times New Roman"/>
          <w:sz w:val="28"/>
          <w:szCs w:val="28"/>
        </w:rPr>
        <w:t>Объектом рассматриваемого правонарушения являются бюджетные правоотношения, связанные с</w:t>
      </w:r>
      <w:r w:rsidR="00DD7545">
        <w:rPr>
          <w:rFonts w:ascii="Times New Roman" w:hAnsi="Times New Roman" w:cs="Times New Roman"/>
          <w:sz w:val="28"/>
          <w:szCs w:val="28"/>
        </w:rPr>
        <w:t xml:space="preserve"> </w:t>
      </w:r>
      <w:r w:rsidRPr="004C0E66">
        <w:rPr>
          <w:rFonts w:ascii="Times New Roman" w:hAnsi="Times New Roman" w:cs="Times New Roman"/>
          <w:sz w:val="28"/>
          <w:szCs w:val="28"/>
        </w:rPr>
        <w:t>реализацией отдельных бюджетных полномочий</w:t>
      </w:r>
      <w:r w:rsidR="00DD7545">
        <w:rPr>
          <w:rFonts w:ascii="Times New Roman" w:hAnsi="Times New Roman" w:cs="Times New Roman"/>
          <w:sz w:val="28"/>
          <w:szCs w:val="28"/>
        </w:rPr>
        <w:t xml:space="preserve"> </w:t>
      </w:r>
      <w:r w:rsidRPr="004C0E66">
        <w:rPr>
          <w:rFonts w:ascii="Times New Roman" w:hAnsi="Times New Roman" w:cs="Times New Roman"/>
          <w:sz w:val="28"/>
          <w:szCs w:val="28"/>
        </w:rPr>
        <w:t>при оказании государственных (муниципальных)</w:t>
      </w:r>
      <w:r w:rsidR="00DD7545">
        <w:rPr>
          <w:rFonts w:ascii="Times New Roman" w:hAnsi="Times New Roman" w:cs="Times New Roman"/>
          <w:sz w:val="28"/>
          <w:szCs w:val="28"/>
        </w:rPr>
        <w:t xml:space="preserve"> </w:t>
      </w:r>
      <w:r w:rsidRPr="004C0E66">
        <w:rPr>
          <w:rFonts w:ascii="Times New Roman" w:hAnsi="Times New Roman" w:cs="Times New Roman"/>
          <w:sz w:val="28"/>
          <w:szCs w:val="28"/>
        </w:rPr>
        <w:t>услуг (выполнении работ)</w:t>
      </w:r>
      <w:r w:rsidR="00DD7545">
        <w:rPr>
          <w:rFonts w:ascii="Times New Roman" w:hAnsi="Times New Roman" w:cs="Times New Roman"/>
          <w:sz w:val="28"/>
          <w:szCs w:val="28"/>
        </w:rPr>
        <w:t>.</w:t>
      </w:r>
    </w:p>
    <w:p w:rsidR="00DD7545" w:rsidRDefault="00D05344" w:rsidP="004C0E66">
      <w:pPr>
        <w:spacing w:after="1" w:line="280" w:lineRule="atLeast"/>
        <w:ind w:firstLine="540"/>
        <w:jc w:val="both"/>
        <w:rPr>
          <w:rFonts w:ascii="Times New Roman" w:hAnsi="Times New Roman" w:cs="Times New Roman"/>
          <w:sz w:val="28"/>
          <w:szCs w:val="28"/>
        </w:rPr>
      </w:pPr>
      <w:r w:rsidRPr="00D05344">
        <w:rPr>
          <w:rFonts w:ascii="Times New Roman" w:hAnsi="Times New Roman" w:cs="Times New Roman"/>
          <w:sz w:val="28"/>
          <w:szCs w:val="28"/>
        </w:rPr>
        <w:t>Объективную сторону данного правонарушения составляют нарушения процедур формирования (изменения) государственного (муниципального) задания и финансового обеспечения его выполнения.</w:t>
      </w:r>
    </w:p>
    <w:p w:rsidR="00073209" w:rsidRDefault="00073209" w:rsidP="00073209">
      <w:pPr>
        <w:spacing w:after="1" w:line="280" w:lineRule="atLeast"/>
        <w:ind w:firstLine="540"/>
        <w:jc w:val="both"/>
        <w:outlineLvl w:val="0"/>
        <w:rPr>
          <w:rFonts w:ascii="Times New Roman" w:hAnsi="Times New Roman" w:cs="Times New Roman"/>
          <w:sz w:val="28"/>
          <w:szCs w:val="28"/>
        </w:rPr>
      </w:pPr>
      <w:r>
        <w:rPr>
          <w:rFonts w:ascii="Times New Roman" w:hAnsi="Times New Roman" w:cs="Times New Roman"/>
          <w:sz w:val="28"/>
        </w:rPr>
        <w:t>В силу п</w:t>
      </w:r>
      <w:r w:rsidRPr="00073209">
        <w:rPr>
          <w:rFonts w:ascii="Times New Roman" w:hAnsi="Times New Roman" w:cs="Times New Roman"/>
          <w:sz w:val="28"/>
        </w:rPr>
        <w:t>одпункт</w:t>
      </w:r>
      <w:r>
        <w:rPr>
          <w:rFonts w:ascii="Times New Roman" w:hAnsi="Times New Roman" w:cs="Times New Roman"/>
          <w:sz w:val="28"/>
        </w:rPr>
        <w:t>а</w:t>
      </w:r>
      <w:r w:rsidRPr="00073209">
        <w:rPr>
          <w:rFonts w:ascii="Times New Roman" w:hAnsi="Times New Roman" w:cs="Times New Roman"/>
          <w:sz w:val="28"/>
        </w:rPr>
        <w:t xml:space="preserve"> 9 п</w:t>
      </w:r>
      <w:r>
        <w:rPr>
          <w:rFonts w:ascii="Times New Roman" w:hAnsi="Times New Roman" w:cs="Times New Roman"/>
          <w:sz w:val="28"/>
        </w:rPr>
        <w:t>ункта</w:t>
      </w:r>
      <w:r w:rsidRPr="00073209">
        <w:rPr>
          <w:rFonts w:ascii="Times New Roman" w:hAnsi="Times New Roman" w:cs="Times New Roman"/>
          <w:sz w:val="28"/>
        </w:rPr>
        <w:t xml:space="preserve"> 1 ст</w:t>
      </w:r>
      <w:r>
        <w:rPr>
          <w:rFonts w:ascii="Times New Roman" w:hAnsi="Times New Roman" w:cs="Times New Roman"/>
          <w:sz w:val="28"/>
        </w:rPr>
        <w:t>атьи</w:t>
      </w:r>
      <w:r w:rsidRPr="00073209">
        <w:rPr>
          <w:rFonts w:ascii="Times New Roman" w:hAnsi="Times New Roman" w:cs="Times New Roman"/>
          <w:sz w:val="28"/>
        </w:rPr>
        <w:t xml:space="preserve"> 158 Бюджетного кодекса формирование и утверждение государственного </w:t>
      </w:r>
      <w:r>
        <w:rPr>
          <w:rFonts w:ascii="Times New Roman" w:hAnsi="Times New Roman" w:cs="Times New Roman"/>
          <w:sz w:val="28"/>
        </w:rPr>
        <w:t xml:space="preserve">(муниципального) </w:t>
      </w:r>
      <w:r w:rsidRPr="00073209">
        <w:rPr>
          <w:rFonts w:ascii="Times New Roman" w:hAnsi="Times New Roman" w:cs="Times New Roman"/>
          <w:sz w:val="28"/>
        </w:rPr>
        <w:t xml:space="preserve">задания </w:t>
      </w:r>
      <w:r>
        <w:rPr>
          <w:rFonts w:ascii="Times New Roman" w:hAnsi="Times New Roman" w:cs="Times New Roman"/>
          <w:sz w:val="28"/>
        </w:rPr>
        <w:t>является бюджетным полномочием</w:t>
      </w:r>
      <w:r w:rsidRPr="00073209">
        <w:rPr>
          <w:rFonts w:ascii="Times New Roman" w:hAnsi="Times New Roman" w:cs="Times New Roman"/>
          <w:sz w:val="28"/>
        </w:rPr>
        <w:t xml:space="preserve"> главного распорядителя бюджетных средств. </w:t>
      </w:r>
    </w:p>
    <w:p w:rsidR="00D05344" w:rsidRPr="00D05344" w:rsidRDefault="00D05344" w:rsidP="00D05344">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Р</w:t>
      </w:r>
      <w:r w:rsidRPr="00D05344">
        <w:rPr>
          <w:rFonts w:ascii="Times New Roman" w:hAnsi="Times New Roman" w:cs="Times New Roman"/>
          <w:sz w:val="28"/>
          <w:szCs w:val="28"/>
        </w:rPr>
        <w:t>ассматриваемой стать</w:t>
      </w:r>
      <w:r>
        <w:rPr>
          <w:rFonts w:ascii="Times New Roman" w:hAnsi="Times New Roman" w:cs="Times New Roman"/>
          <w:sz w:val="28"/>
          <w:szCs w:val="28"/>
        </w:rPr>
        <w:t>ей</w:t>
      </w:r>
      <w:r w:rsidRPr="00D05344">
        <w:rPr>
          <w:rFonts w:ascii="Times New Roman" w:hAnsi="Times New Roman" w:cs="Times New Roman"/>
          <w:sz w:val="28"/>
          <w:szCs w:val="28"/>
        </w:rPr>
        <w:t xml:space="preserve"> предусмотрено два состава правонарушения:</w:t>
      </w:r>
    </w:p>
    <w:p w:rsidR="00185C4C" w:rsidRDefault="00D05344" w:rsidP="00D05344">
      <w:pPr>
        <w:spacing w:after="1" w:line="280" w:lineRule="atLeast"/>
        <w:ind w:firstLine="540"/>
        <w:jc w:val="both"/>
        <w:rPr>
          <w:rFonts w:ascii="Times New Roman" w:hAnsi="Times New Roman" w:cs="Times New Roman"/>
          <w:sz w:val="28"/>
          <w:szCs w:val="28"/>
        </w:rPr>
      </w:pPr>
      <w:r w:rsidRPr="00D05344">
        <w:rPr>
          <w:rFonts w:ascii="Times New Roman" w:hAnsi="Times New Roman" w:cs="Times New Roman"/>
          <w:sz w:val="28"/>
          <w:szCs w:val="28"/>
        </w:rPr>
        <w:t>1) нарушение</w:t>
      </w:r>
      <w:r>
        <w:rPr>
          <w:rFonts w:ascii="Times New Roman" w:hAnsi="Times New Roman" w:cs="Times New Roman"/>
          <w:sz w:val="28"/>
          <w:szCs w:val="28"/>
        </w:rPr>
        <w:t xml:space="preserve"> </w:t>
      </w:r>
      <w:r w:rsidRPr="00D05344">
        <w:rPr>
          <w:rFonts w:ascii="Times New Roman" w:hAnsi="Times New Roman" w:cs="Times New Roman"/>
          <w:sz w:val="28"/>
          <w:szCs w:val="28"/>
        </w:rPr>
        <w:t>должностн</w:t>
      </w:r>
      <w:r>
        <w:rPr>
          <w:rFonts w:ascii="Times New Roman" w:hAnsi="Times New Roman" w:cs="Times New Roman"/>
          <w:sz w:val="28"/>
          <w:szCs w:val="28"/>
        </w:rPr>
        <w:t>ым</w:t>
      </w:r>
      <w:r w:rsidRPr="00D05344">
        <w:rPr>
          <w:rFonts w:ascii="Times New Roman" w:hAnsi="Times New Roman" w:cs="Times New Roman"/>
          <w:sz w:val="28"/>
          <w:szCs w:val="28"/>
        </w:rPr>
        <w:t xml:space="preserve"> лицо</w:t>
      </w:r>
      <w:r>
        <w:rPr>
          <w:rFonts w:ascii="Times New Roman" w:hAnsi="Times New Roman" w:cs="Times New Roman"/>
          <w:sz w:val="28"/>
          <w:szCs w:val="28"/>
        </w:rPr>
        <w:t>м</w:t>
      </w:r>
      <w:r w:rsidRPr="00D05344">
        <w:rPr>
          <w:rFonts w:ascii="Times New Roman" w:hAnsi="Times New Roman" w:cs="Times New Roman"/>
          <w:sz w:val="28"/>
          <w:szCs w:val="28"/>
        </w:rPr>
        <w:t xml:space="preserve"> главного распорядителя</w:t>
      </w:r>
      <w:r>
        <w:rPr>
          <w:rFonts w:ascii="Times New Roman" w:hAnsi="Times New Roman" w:cs="Times New Roman"/>
          <w:sz w:val="28"/>
          <w:szCs w:val="28"/>
        </w:rPr>
        <w:t xml:space="preserve"> </w:t>
      </w:r>
      <w:r w:rsidRPr="00D05344">
        <w:rPr>
          <w:rFonts w:ascii="Times New Roman" w:hAnsi="Times New Roman" w:cs="Times New Roman"/>
          <w:sz w:val="28"/>
          <w:szCs w:val="28"/>
        </w:rPr>
        <w:t>бюджетных средств, ответственн</w:t>
      </w:r>
      <w:r w:rsidR="00185C4C">
        <w:rPr>
          <w:rFonts w:ascii="Times New Roman" w:hAnsi="Times New Roman" w:cs="Times New Roman"/>
          <w:sz w:val="28"/>
          <w:szCs w:val="28"/>
        </w:rPr>
        <w:t>ым</w:t>
      </w:r>
      <w:r w:rsidRPr="00D05344">
        <w:rPr>
          <w:rFonts w:ascii="Times New Roman" w:hAnsi="Times New Roman" w:cs="Times New Roman"/>
          <w:sz w:val="28"/>
          <w:szCs w:val="28"/>
        </w:rPr>
        <w:t xml:space="preserve"> за</w:t>
      </w:r>
      <w:r w:rsidR="00185C4C">
        <w:rPr>
          <w:rFonts w:ascii="Times New Roman" w:hAnsi="Times New Roman" w:cs="Times New Roman"/>
          <w:sz w:val="28"/>
          <w:szCs w:val="28"/>
        </w:rPr>
        <w:t xml:space="preserve"> </w:t>
      </w:r>
      <w:r w:rsidRPr="00D05344">
        <w:rPr>
          <w:rFonts w:ascii="Times New Roman" w:hAnsi="Times New Roman" w:cs="Times New Roman"/>
          <w:sz w:val="28"/>
          <w:szCs w:val="28"/>
        </w:rPr>
        <w:t>формирование</w:t>
      </w:r>
      <w:r w:rsidR="00185C4C">
        <w:rPr>
          <w:rFonts w:ascii="Times New Roman" w:hAnsi="Times New Roman" w:cs="Times New Roman"/>
          <w:sz w:val="28"/>
          <w:szCs w:val="28"/>
        </w:rPr>
        <w:t xml:space="preserve"> </w:t>
      </w:r>
      <w:r w:rsidR="00185C4C" w:rsidRPr="00185C4C">
        <w:rPr>
          <w:rFonts w:ascii="Times New Roman" w:hAnsi="Times New Roman" w:cs="Times New Roman"/>
          <w:sz w:val="28"/>
          <w:szCs w:val="28"/>
        </w:rPr>
        <w:t>государственного (муниципального) задания</w:t>
      </w:r>
      <w:r w:rsidR="00185C4C">
        <w:rPr>
          <w:rFonts w:ascii="Times New Roman" w:hAnsi="Times New Roman" w:cs="Times New Roman"/>
          <w:sz w:val="28"/>
          <w:szCs w:val="28"/>
        </w:rPr>
        <w:t xml:space="preserve"> порядка его формирования;</w:t>
      </w:r>
    </w:p>
    <w:p w:rsidR="00D05344" w:rsidRDefault="00185C4C" w:rsidP="00D05344">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w:t>
      </w:r>
      <w:r w:rsidRPr="00185C4C">
        <w:rPr>
          <w:rFonts w:ascii="Times New Roman" w:hAnsi="Times New Roman" w:cs="Times New Roman"/>
          <w:sz w:val="28"/>
          <w:szCs w:val="28"/>
        </w:rPr>
        <w:t>должностным лицом главного распорядителя бюджетных средств, ответственн</w:t>
      </w:r>
      <w:r>
        <w:rPr>
          <w:rFonts w:ascii="Times New Roman" w:hAnsi="Times New Roman" w:cs="Times New Roman"/>
          <w:sz w:val="28"/>
          <w:szCs w:val="28"/>
        </w:rPr>
        <w:t>ым</w:t>
      </w:r>
      <w:r w:rsidRPr="00185C4C">
        <w:rPr>
          <w:rFonts w:ascii="Times New Roman" w:hAnsi="Times New Roman" w:cs="Times New Roman"/>
          <w:sz w:val="28"/>
          <w:szCs w:val="28"/>
        </w:rPr>
        <w:t xml:space="preserve"> за</w:t>
      </w:r>
      <w:r w:rsidR="00D05344" w:rsidRPr="00D05344">
        <w:rPr>
          <w:rFonts w:ascii="Times New Roman" w:hAnsi="Times New Roman" w:cs="Times New Roman"/>
          <w:sz w:val="28"/>
          <w:szCs w:val="28"/>
        </w:rPr>
        <w:t xml:space="preserve"> финансовое обеспечение</w:t>
      </w:r>
      <w:r w:rsidRPr="00185C4C">
        <w:t xml:space="preserve"> </w:t>
      </w:r>
      <w:r w:rsidRPr="00185C4C">
        <w:rPr>
          <w:rFonts w:ascii="Times New Roman" w:hAnsi="Times New Roman" w:cs="Times New Roman"/>
          <w:sz w:val="28"/>
          <w:szCs w:val="28"/>
        </w:rPr>
        <w:t xml:space="preserve">выполнения </w:t>
      </w:r>
      <w:r w:rsidRPr="00185C4C">
        <w:rPr>
          <w:rFonts w:ascii="Times New Roman" w:hAnsi="Times New Roman" w:cs="Times New Roman"/>
          <w:sz w:val="28"/>
          <w:szCs w:val="28"/>
        </w:rPr>
        <w:lastRenderedPageBreak/>
        <w:t>государственного (муниципального) задания</w:t>
      </w:r>
      <w:r>
        <w:rPr>
          <w:rFonts w:ascii="Times New Roman" w:hAnsi="Times New Roman" w:cs="Times New Roman"/>
          <w:sz w:val="28"/>
          <w:szCs w:val="28"/>
        </w:rPr>
        <w:t xml:space="preserve"> порядка финансового обеспечения. </w:t>
      </w:r>
    </w:p>
    <w:p w:rsidR="004A2C95" w:rsidRDefault="004A2C95" w:rsidP="004A2C95">
      <w:pPr>
        <w:spacing w:after="1" w:line="280" w:lineRule="atLeast"/>
        <w:ind w:firstLine="540"/>
        <w:jc w:val="both"/>
        <w:rPr>
          <w:rFonts w:ascii="Times New Roman" w:hAnsi="Times New Roman" w:cs="Times New Roman"/>
          <w:sz w:val="28"/>
          <w:szCs w:val="28"/>
        </w:rPr>
      </w:pPr>
      <w:proofErr w:type="gramStart"/>
      <w:r w:rsidRPr="004A2C95">
        <w:rPr>
          <w:rFonts w:ascii="Times New Roman" w:hAnsi="Times New Roman" w:cs="Times New Roman"/>
          <w:sz w:val="28"/>
          <w:szCs w:val="28"/>
        </w:rPr>
        <w:t>Пунктом 3 статьи 69.2 Бюджетного кодекса</w:t>
      </w:r>
      <w:r>
        <w:rPr>
          <w:rFonts w:ascii="Times New Roman" w:hAnsi="Times New Roman" w:cs="Times New Roman"/>
          <w:sz w:val="28"/>
          <w:szCs w:val="28"/>
        </w:rPr>
        <w:t xml:space="preserve"> установлено, что  г</w:t>
      </w:r>
      <w:r w:rsidRPr="004A2C95">
        <w:rPr>
          <w:rFonts w:ascii="Times New Roman" w:hAnsi="Times New Roman" w:cs="Times New Roman"/>
          <w:sz w:val="28"/>
          <w:szCs w:val="28"/>
        </w:rPr>
        <w:t>осударственное (муниципальное) задание на оказание государственных (муниципальных) услуг (выполнение работ) учреждениями субъекта Российской Федерации, муниципальными учреждениями формируется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w:t>
      </w:r>
      <w:proofErr w:type="gramEnd"/>
      <w:r w:rsidRPr="004A2C95">
        <w:rPr>
          <w:rFonts w:ascii="Times New Roman" w:hAnsi="Times New Roman" w:cs="Times New Roman"/>
          <w:sz w:val="28"/>
          <w:szCs w:val="28"/>
        </w:rPr>
        <w:t xml:space="preserve"> в случае утверждения бюджета на очередной финансовый год и плановый период (с возможным уточнением при составлении проекта бюджета).</w:t>
      </w:r>
    </w:p>
    <w:p w:rsidR="004D63FA" w:rsidRPr="004A2C95" w:rsidRDefault="004D63FA" w:rsidP="004A2C95">
      <w:pPr>
        <w:spacing w:after="1" w:line="280" w:lineRule="atLeast"/>
        <w:ind w:firstLine="540"/>
        <w:jc w:val="both"/>
        <w:rPr>
          <w:rFonts w:ascii="Times New Roman" w:hAnsi="Times New Roman" w:cs="Times New Roman"/>
          <w:sz w:val="28"/>
          <w:szCs w:val="28"/>
        </w:rPr>
      </w:pPr>
      <w:proofErr w:type="gramStart"/>
      <w:r w:rsidRPr="004D63FA">
        <w:rPr>
          <w:rFonts w:ascii="Times New Roman" w:hAnsi="Times New Roman" w:cs="Times New Roman"/>
          <w:sz w:val="28"/>
          <w:szCs w:val="28"/>
        </w:rPr>
        <w:t>Из пункта 1 статьи 78.1 Бюджетного кодекса следует, что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r>
        <w:rPr>
          <w:rFonts w:ascii="Times New Roman" w:hAnsi="Times New Roman" w:cs="Times New Roman"/>
          <w:sz w:val="28"/>
          <w:szCs w:val="28"/>
        </w:rPr>
        <w:t>, п</w:t>
      </w:r>
      <w:r w:rsidRPr="004D63FA">
        <w:rPr>
          <w:rFonts w:ascii="Times New Roman" w:hAnsi="Times New Roman" w:cs="Times New Roman"/>
          <w:sz w:val="28"/>
          <w:szCs w:val="28"/>
        </w:rPr>
        <w:t xml:space="preserve">орядок предоставления </w:t>
      </w:r>
      <w:r>
        <w:rPr>
          <w:rFonts w:ascii="Times New Roman" w:hAnsi="Times New Roman" w:cs="Times New Roman"/>
          <w:sz w:val="28"/>
          <w:szCs w:val="28"/>
        </w:rPr>
        <w:t>которых</w:t>
      </w:r>
      <w:r w:rsidRPr="004D63FA">
        <w:rPr>
          <w:rFonts w:ascii="Times New Roman" w:hAnsi="Times New Roman" w:cs="Times New Roman"/>
          <w:sz w:val="28"/>
          <w:szCs w:val="28"/>
        </w:rPr>
        <w:t xml:space="preserve"> из бюджетов субъектов Российской</w:t>
      </w:r>
      <w:proofErr w:type="gramEnd"/>
      <w:r w:rsidRPr="004D63FA">
        <w:rPr>
          <w:rFonts w:ascii="Times New Roman" w:hAnsi="Times New Roman" w:cs="Times New Roman"/>
          <w:sz w:val="28"/>
          <w:szCs w:val="28"/>
        </w:rPr>
        <w:t xml:space="preserve">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6A0778" w:rsidRPr="00D05344" w:rsidRDefault="00DC36AB" w:rsidP="00C40C1B">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П</w:t>
      </w:r>
      <w:r w:rsidRPr="00DC36AB">
        <w:rPr>
          <w:rFonts w:ascii="Times New Roman" w:hAnsi="Times New Roman" w:cs="Times New Roman"/>
          <w:sz w:val="28"/>
          <w:szCs w:val="28"/>
        </w:rPr>
        <w:t>роцедур</w:t>
      </w:r>
      <w:r>
        <w:rPr>
          <w:rFonts w:ascii="Times New Roman" w:hAnsi="Times New Roman" w:cs="Times New Roman"/>
          <w:sz w:val="28"/>
          <w:szCs w:val="28"/>
        </w:rPr>
        <w:t>ы</w:t>
      </w:r>
      <w:r w:rsidRPr="00DC36AB">
        <w:rPr>
          <w:rFonts w:ascii="Times New Roman" w:hAnsi="Times New Roman" w:cs="Times New Roman"/>
          <w:sz w:val="28"/>
          <w:szCs w:val="28"/>
        </w:rPr>
        <w:t xml:space="preserve"> формирования (изменение)</w:t>
      </w:r>
      <w:r>
        <w:rPr>
          <w:rFonts w:ascii="Times New Roman" w:hAnsi="Times New Roman" w:cs="Times New Roman"/>
          <w:sz w:val="28"/>
          <w:szCs w:val="28"/>
        </w:rPr>
        <w:t xml:space="preserve"> </w:t>
      </w:r>
      <w:r w:rsidRPr="00DC36AB">
        <w:rPr>
          <w:rFonts w:ascii="Times New Roman" w:hAnsi="Times New Roman" w:cs="Times New Roman"/>
          <w:sz w:val="28"/>
          <w:szCs w:val="28"/>
        </w:rPr>
        <w:t>государственного задания</w:t>
      </w:r>
      <w:r w:rsidR="00C40C1B">
        <w:rPr>
          <w:rFonts w:ascii="Times New Roman" w:hAnsi="Times New Roman" w:cs="Times New Roman"/>
          <w:sz w:val="28"/>
          <w:szCs w:val="28"/>
        </w:rPr>
        <w:t xml:space="preserve"> </w:t>
      </w:r>
      <w:r w:rsidR="00C40C1B" w:rsidRPr="00C40C1B">
        <w:rPr>
          <w:rFonts w:ascii="Times New Roman" w:hAnsi="Times New Roman" w:cs="Times New Roman"/>
          <w:sz w:val="28"/>
          <w:szCs w:val="28"/>
        </w:rPr>
        <w:t>в отношении краевых государственных учреждений</w:t>
      </w:r>
      <w:r w:rsidR="00C40C1B">
        <w:rPr>
          <w:rFonts w:ascii="Times New Roman" w:hAnsi="Times New Roman" w:cs="Times New Roman"/>
          <w:sz w:val="28"/>
          <w:szCs w:val="28"/>
        </w:rPr>
        <w:t>, ф</w:t>
      </w:r>
      <w:r w:rsidR="00C40C1B" w:rsidRPr="00C40C1B">
        <w:rPr>
          <w:rFonts w:ascii="Times New Roman" w:hAnsi="Times New Roman" w:cs="Times New Roman"/>
          <w:sz w:val="28"/>
          <w:szCs w:val="28"/>
        </w:rPr>
        <w:t>инансовое обеспечение выполнения</w:t>
      </w:r>
      <w:r w:rsidR="00C40C1B">
        <w:rPr>
          <w:rFonts w:ascii="Times New Roman" w:hAnsi="Times New Roman" w:cs="Times New Roman"/>
          <w:sz w:val="28"/>
          <w:szCs w:val="28"/>
        </w:rPr>
        <w:t xml:space="preserve"> </w:t>
      </w:r>
      <w:r w:rsidR="00C40C1B" w:rsidRPr="00C40C1B">
        <w:rPr>
          <w:rFonts w:ascii="Times New Roman" w:hAnsi="Times New Roman" w:cs="Times New Roman"/>
          <w:sz w:val="28"/>
          <w:szCs w:val="28"/>
        </w:rPr>
        <w:t>государственного задания</w:t>
      </w:r>
      <w:r w:rsidR="00C40C1B">
        <w:rPr>
          <w:rFonts w:ascii="Times New Roman" w:hAnsi="Times New Roman" w:cs="Times New Roman"/>
          <w:sz w:val="28"/>
          <w:szCs w:val="28"/>
        </w:rPr>
        <w:t xml:space="preserve"> </w:t>
      </w:r>
      <w:r w:rsidRPr="00DC36AB">
        <w:rPr>
          <w:rFonts w:ascii="Times New Roman" w:hAnsi="Times New Roman" w:cs="Times New Roman"/>
          <w:sz w:val="28"/>
          <w:szCs w:val="28"/>
        </w:rPr>
        <w:t>регламентированы в</w:t>
      </w:r>
      <w:r w:rsidR="00C40C1B" w:rsidRPr="00C40C1B">
        <w:t xml:space="preserve"> </w:t>
      </w:r>
      <w:r w:rsidR="00C40C1B" w:rsidRPr="00C40C1B">
        <w:rPr>
          <w:rFonts w:ascii="Times New Roman" w:hAnsi="Times New Roman" w:cs="Times New Roman"/>
          <w:sz w:val="28"/>
          <w:szCs w:val="28"/>
        </w:rPr>
        <w:t>постановлени</w:t>
      </w:r>
      <w:r w:rsidR="00B51583">
        <w:rPr>
          <w:rFonts w:ascii="Times New Roman" w:hAnsi="Times New Roman" w:cs="Times New Roman"/>
          <w:sz w:val="28"/>
          <w:szCs w:val="28"/>
        </w:rPr>
        <w:t>и</w:t>
      </w:r>
      <w:r w:rsidR="00C40C1B" w:rsidRPr="00C40C1B">
        <w:rPr>
          <w:rFonts w:ascii="Times New Roman" w:hAnsi="Times New Roman" w:cs="Times New Roman"/>
          <w:sz w:val="28"/>
          <w:szCs w:val="28"/>
        </w:rPr>
        <w:t xml:space="preserve"> Правительства Хабаровского края от 27.11.2015 </w:t>
      </w:r>
      <w:r w:rsidR="00B51583">
        <w:rPr>
          <w:rFonts w:ascii="Times New Roman" w:hAnsi="Times New Roman" w:cs="Times New Roman"/>
          <w:sz w:val="28"/>
          <w:szCs w:val="28"/>
        </w:rPr>
        <w:t xml:space="preserve">№ 414-пр </w:t>
      </w:r>
      <w:r w:rsidR="00C40C1B" w:rsidRPr="00C40C1B">
        <w:rPr>
          <w:rFonts w:ascii="Times New Roman" w:hAnsi="Times New Roman" w:cs="Times New Roman"/>
          <w:sz w:val="28"/>
          <w:szCs w:val="28"/>
        </w:rPr>
        <w:t>"О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финансовом обеспечении выполнения государственного задания"</w:t>
      </w:r>
      <w:r w:rsidR="00B51583">
        <w:rPr>
          <w:rFonts w:ascii="Times New Roman" w:hAnsi="Times New Roman" w:cs="Times New Roman"/>
          <w:sz w:val="28"/>
          <w:szCs w:val="28"/>
        </w:rPr>
        <w:t>.</w:t>
      </w:r>
    </w:p>
    <w:p w:rsidR="00F81A5D" w:rsidRDefault="00F81A5D" w:rsidP="004C0E66">
      <w:pPr>
        <w:spacing w:after="1" w:line="280" w:lineRule="atLeast"/>
        <w:ind w:firstLine="540"/>
        <w:jc w:val="both"/>
        <w:rPr>
          <w:rFonts w:ascii="Times New Roman" w:hAnsi="Times New Roman" w:cs="Times New Roman"/>
          <w:sz w:val="28"/>
          <w:szCs w:val="28"/>
        </w:rPr>
      </w:pPr>
      <w:r w:rsidRPr="00F81A5D">
        <w:rPr>
          <w:rFonts w:ascii="Times New Roman" w:hAnsi="Times New Roman" w:cs="Times New Roman"/>
          <w:sz w:val="28"/>
          <w:szCs w:val="28"/>
        </w:rPr>
        <w:t>Обязательным условием для привлечения к административной ответственности за нарушение порядка формирования государственного (муниципального) задания, является отсутствие в действиях, образующих объективную сторону данного административного правонарушения, состава предусмотренного статьей 15.14 КоАП</w:t>
      </w:r>
      <w:r>
        <w:rPr>
          <w:rFonts w:ascii="Times New Roman" w:hAnsi="Times New Roman" w:cs="Times New Roman"/>
          <w:sz w:val="28"/>
          <w:szCs w:val="28"/>
        </w:rPr>
        <w:t xml:space="preserve"> РФ</w:t>
      </w:r>
      <w:r w:rsidRPr="00F81A5D">
        <w:rPr>
          <w:rFonts w:ascii="Times New Roman" w:hAnsi="Times New Roman" w:cs="Times New Roman"/>
          <w:sz w:val="28"/>
          <w:szCs w:val="28"/>
        </w:rPr>
        <w:t xml:space="preserve">  </w:t>
      </w:r>
      <w:r>
        <w:rPr>
          <w:rFonts w:ascii="Times New Roman" w:hAnsi="Times New Roman" w:cs="Times New Roman"/>
          <w:sz w:val="28"/>
          <w:szCs w:val="28"/>
        </w:rPr>
        <w:t>"</w:t>
      </w:r>
      <w:r w:rsidRPr="00F81A5D">
        <w:rPr>
          <w:rFonts w:ascii="Times New Roman" w:hAnsi="Times New Roman" w:cs="Times New Roman"/>
          <w:sz w:val="28"/>
          <w:szCs w:val="28"/>
        </w:rPr>
        <w:t>нецелевое использование бюджетных средств</w:t>
      </w:r>
      <w:r>
        <w:rPr>
          <w:rFonts w:ascii="Times New Roman" w:hAnsi="Times New Roman" w:cs="Times New Roman"/>
          <w:sz w:val="28"/>
          <w:szCs w:val="28"/>
        </w:rPr>
        <w:t>"</w:t>
      </w:r>
      <w:r w:rsidRPr="00F81A5D">
        <w:rPr>
          <w:rFonts w:ascii="Times New Roman" w:hAnsi="Times New Roman" w:cs="Times New Roman"/>
          <w:sz w:val="28"/>
          <w:szCs w:val="28"/>
        </w:rPr>
        <w:t>.</w:t>
      </w:r>
    </w:p>
    <w:p w:rsidR="003E0217" w:rsidRDefault="003E0217" w:rsidP="004C0E66">
      <w:pPr>
        <w:spacing w:after="1" w:line="280" w:lineRule="atLeast"/>
        <w:ind w:firstLine="540"/>
        <w:jc w:val="both"/>
        <w:rPr>
          <w:rFonts w:ascii="Times New Roman" w:hAnsi="Times New Roman" w:cs="Times New Roman"/>
          <w:sz w:val="28"/>
          <w:szCs w:val="28"/>
        </w:rPr>
      </w:pPr>
    </w:p>
    <w:p w:rsidR="003C4CD8" w:rsidRPr="00F81A5D" w:rsidRDefault="003E0217" w:rsidP="004C0E66">
      <w:pPr>
        <w:spacing w:after="1" w:line="280" w:lineRule="atLeast"/>
        <w:ind w:firstLine="540"/>
        <w:jc w:val="both"/>
        <w:rPr>
          <w:rFonts w:ascii="Times New Roman" w:hAnsi="Times New Roman" w:cs="Times New Roman"/>
          <w:sz w:val="28"/>
          <w:szCs w:val="28"/>
        </w:rPr>
      </w:pPr>
      <w:r w:rsidRPr="003E0217">
        <w:rPr>
          <w:rFonts w:ascii="Times New Roman" w:hAnsi="Times New Roman" w:cs="Times New Roman"/>
          <w:sz w:val="28"/>
          <w:szCs w:val="28"/>
        </w:rPr>
        <w:t>5.2</w:t>
      </w:r>
      <w:r>
        <w:rPr>
          <w:rFonts w:ascii="Times New Roman" w:hAnsi="Times New Roman" w:cs="Times New Roman"/>
          <w:sz w:val="28"/>
          <w:szCs w:val="28"/>
        </w:rPr>
        <w:t>1</w:t>
      </w:r>
      <w:r w:rsidRPr="003E0217">
        <w:rPr>
          <w:rFonts w:ascii="Times New Roman" w:hAnsi="Times New Roman" w:cs="Times New Roman"/>
          <w:sz w:val="28"/>
          <w:szCs w:val="28"/>
        </w:rPr>
        <w:t>. Нарушение исполнения платежных документов и представления органа Федерального казначейства (статья 15.15.1</w:t>
      </w:r>
      <w:r>
        <w:rPr>
          <w:rFonts w:ascii="Times New Roman" w:hAnsi="Times New Roman" w:cs="Times New Roman"/>
          <w:sz w:val="28"/>
          <w:szCs w:val="28"/>
        </w:rPr>
        <w:t>6</w:t>
      </w:r>
      <w:r w:rsidRPr="003E0217">
        <w:rPr>
          <w:rFonts w:ascii="Times New Roman" w:hAnsi="Times New Roman" w:cs="Times New Roman"/>
          <w:sz w:val="28"/>
          <w:szCs w:val="28"/>
        </w:rPr>
        <w:t xml:space="preserve"> КоАП РФ)</w:t>
      </w:r>
    </w:p>
    <w:p w:rsidR="00EA4CEA" w:rsidRDefault="00EA4CEA" w:rsidP="003E0217">
      <w:pPr>
        <w:spacing w:after="1" w:line="280" w:lineRule="atLeast"/>
        <w:ind w:firstLine="540"/>
        <w:jc w:val="both"/>
        <w:rPr>
          <w:rFonts w:ascii="Times New Roman" w:hAnsi="Times New Roman" w:cs="Times New Roman"/>
          <w:sz w:val="28"/>
          <w:szCs w:val="28"/>
        </w:rPr>
      </w:pPr>
      <w:r w:rsidRPr="00EA4CEA">
        <w:rPr>
          <w:rFonts w:ascii="Times New Roman" w:hAnsi="Times New Roman" w:cs="Times New Roman"/>
          <w:sz w:val="28"/>
          <w:szCs w:val="28"/>
        </w:rPr>
        <w:lastRenderedPageBreak/>
        <w:t>Объектом рассматриваемого правонарушения явля</w:t>
      </w:r>
      <w:r>
        <w:rPr>
          <w:rFonts w:ascii="Times New Roman" w:hAnsi="Times New Roman" w:cs="Times New Roman"/>
          <w:sz w:val="28"/>
          <w:szCs w:val="28"/>
        </w:rPr>
        <w:t>е</w:t>
      </w:r>
      <w:r w:rsidRPr="00EA4CEA">
        <w:rPr>
          <w:rFonts w:ascii="Times New Roman" w:hAnsi="Times New Roman" w:cs="Times New Roman"/>
          <w:sz w:val="28"/>
          <w:szCs w:val="28"/>
        </w:rPr>
        <w:t xml:space="preserve">тся </w:t>
      </w:r>
      <w:r w:rsidR="003E0217" w:rsidRPr="003E0217">
        <w:rPr>
          <w:rFonts w:ascii="Times New Roman" w:hAnsi="Times New Roman" w:cs="Times New Roman"/>
          <w:sz w:val="28"/>
          <w:szCs w:val="28"/>
        </w:rPr>
        <w:t>правовой порядок соблюдения финансовой</w:t>
      </w:r>
      <w:r>
        <w:rPr>
          <w:rFonts w:ascii="Times New Roman" w:hAnsi="Times New Roman" w:cs="Times New Roman"/>
          <w:sz w:val="28"/>
          <w:szCs w:val="28"/>
        </w:rPr>
        <w:t xml:space="preserve"> </w:t>
      </w:r>
      <w:r w:rsidR="003E0217" w:rsidRPr="003E0217">
        <w:rPr>
          <w:rFonts w:ascii="Times New Roman" w:hAnsi="Times New Roman" w:cs="Times New Roman"/>
          <w:sz w:val="28"/>
          <w:szCs w:val="28"/>
        </w:rPr>
        <w:t xml:space="preserve">дисциплины и исполнения поручений </w:t>
      </w:r>
      <w:r w:rsidR="00F472B7">
        <w:rPr>
          <w:rFonts w:ascii="Times New Roman" w:hAnsi="Times New Roman" w:cs="Times New Roman"/>
          <w:sz w:val="28"/>
          <w:szCs w:val="28"/>
        </w:rPr>
        <w:t>Федерального казначейства</w:t>
      </w:r>
      <w:r>
        <w:rPr>
          <w:rFonts w:ascii="Times New Roman" w:hAnsi="Times New Roman" w:cs="Times New Roman"/>
          <w:sz w:val="28"/>
          <w:szCs w:val="28"/>
        </w:rPr>
        <w:t>.</w:t>
      </w:r>
    </w:p>
    <w:p w:rsidR="004B5608" w:rsidRDefault="003E0217" w:rsidP="004B5608">
      <w:pPr>
        <w:spacing w:after="1" w:line="280" w:lineRule="atLeast"/>
        <w:ind w:firstLine="540"/>
        <w:jc w:val="both"/>
        <w:rPr>
          <w:rFonts w:ascii="Times New Roman" w:hAnsi="Times New Roman" w:cs="Times New Roman"/>
          <w:sz w:val="28"/>
          <w:szCs w:val="28"/>
        </w:rPr>
      </w:pPr>
      <w:r w:rsidRPr="003E0217">
        <w:rPr>
          <w:rFonts w:ascii="Times New Roman" w:hAnsi="Times New Roman" w:cs="Times New Roman"/>
          <w:sz w:val="28"/>
          <w:szCs w:val="28"/>
        </w:rPr>
        <w:t xml:space="preserve"> </w:t>
      </w:r>
      <w:proofErr w:type="gramStart"/>
      <w:r w:rsidR="004B5608" w:rsidRPr="004B5608">
        <w:rPr>
          <w:rFonts w:ascii="Times New Roman" w:hAnsi="Times New Roman" w:cs="Times New Roman"/>
          <w:sz w:val="28"/>
          <w:szCs w:val="28"/>
        </w:rPr>
        <w:t xml:space="preserve">Объективную сторону административного правонарушения, предусмотренного частью </w:t>
      </w:r>
      <w:r w:rsidR="004B5608">
        <w:rPr>
          <w:rFonts w:ascii="Times New Roman" w:hAnsi="Times New Roman" w:cs="Times New Roman"/>
          <w:sz w:val="28"/>
          <w:szCs w:val="28"/>
        </w:rPr>
        <w:t>1</w:t>
      </w:r>
      <w:r w:rsidR="004B5608" w:rsidRPr="004B5608">
        <w:rPr>
          <w:rFonts w:ascii="Times New Roman" w:hAnsi="Times New Roman" w:cs="Times New Roman"/>
          <w:sz w:val="28"/>
          <w:szCs w:val="28"/>
        </w:rPr>
        <w:t xml:space="preserve"> рассматриваемой статьи, характеризуют </w:t>
      </w:r>
      <w:r w:rsidR="004B5608">
        <w:rPr>
          <w:rFonts w:ascii="Times New Roman" w:hAnsi="Times New Roman" w:cs="Times New Roman"/>
          <w:sz w:val="28"/>
          <w:szCs w:val="28"/>
        </w:rPr>
        <w:t xml:space="preserve">действия виновного лица, выразившиеся в несоблюдении </w:t>
      </w:r>
      <w:r w:rsidR="004B5608" w:rsidRPr="004B5608">
        <w:rPr>
          <w:rFonts w:ascii="Times New Roman" w:hAnsi="Times New Roman" w:cs="Times New Roman"/>
          <w:sz w:val="28"/>
          <w:szCs w:val="28"/>
        </w:rPr>
        <w:t>банк</w:t>
      </w:r>
      <w:r w:rsidR="004B5608">
        <w:rPr>
          <w:rFonts w:ascii="Times New Roman" w:hAnsi="Times New Roman" w:cs="Times New Roman"/>
          <w:sz w:val="28"/>
          <w:szCs w:val="28"/>
        </w:rPr>
        <w:t>ами</w:t>
      </w:r>
      <w:r w:rsidR="004B5608" w:rsidRPr="004B5608">
        <w:rPr>
          <w:rFonts w:ascii="Times New Roman" w:hAnsi="Times New Roman" w:cs="Times New Roman"/>
          <w:sz w:val="28"/>
          <w:szCs w:val="28"/>
        </w:rPr>
        <w:t xml:space="preserve"> и ины</w:t>
      </w:r>
      <w:r w:rsidR="004B5608">
        <w:rPr>
          <w:rFonts w:ascii="Times New Roman" w:hAnsi="Times New Roman" w:cs="Times New Roman"/>
          <w:sz w:val="28"/>
          <w:szCs w:val="28"/>
        </w:rPr>
        <w:t>ми</w:t>
      </w:r>
      <w:r w:rsidR="004B5608" w:rsidRPr="004B5608">
        <w:rPr>
          <w:rFonts w:ascii="Times New Roman" w:hAnsi="Times New Roman" w:cs="Times New Roman"/>
          <w:sz w:val="28"/>
          <w:szCs w:val="28"/>
        </w:rPr>
        <w:t xml:space="preserve"> кредитны</w:t>
      </w:r>
      <w:r w:rsidR="004B5608">
        <w:rPr>
          <w:rFonts w:ascii="Times New Roman" w:hAnsi="Times New Roman" w:cs="Times New Roman"/>
          <w:sz w:val="28"/>
          <w:szCs w:val="28"/>
        </w:rPr>
        <w:t>ми</w:t>
      </w:r>
      <w:r w:rsidR="004B5608" w:rsidRPr="004B5608">
        <w:rPr>
          <w:rFonts w:ascii="Times New Roman" w:hAnsi="Times New Roman" w:cs="Times New Roman"/>
          <w:sz w:val="28"/>
          <w:szCs w:val="28"/>
        </w:rPr>
        <w:t xml:space="preserve"> организаци</w:t>
      </w:r>
      <w:r w:rsidR="004B5608">
        <w:rPr>
          <w:rFonts w:ascii="Times New Roman" w:hAnsi="Times New Roman" w:cs="Times New Roman"/>
          <w:sz w:val="28"/>
          <w:szCs w:val="28"/>
        </w:rPr>
        <w:t>ями и их должностными лицами</w:t>
      </w:r>
      <w:r w:rsidR="004B5608" w:rsidRPr="004B5608">
        <w:rPr>
          <w:rFonts w:ascii="Times New Roman" w:hAnsi="Times New Roman" w:cs="Times New Roman"/>
          <w:sz w:val="28"/>
          <w:szCs w:val="28"/>
        </w:rPr>
        <w:t xml:space="preserve"> </w:t>
      </w:r>
      <w:r w:rsidR="00920D78" w:rsidRPr="00920D78">
        <w:rPr>
          <w:rFonts w:ascii="Times New Roman" w:hAnsi="Times New Roman" w:cs="Times New Roman"/>
          <w:sz w:val="28"/>
          <w:szCs w:val="28"/>
        </w:rPr>
        <w:t>обязанност</w:t>
      </w:r>
      <w:r w:rsidR="00920D78">
        <w:rPr>
          <w:rFonts w:ascii="Times New Roman" w:hAnsi="Times New Roman" w:cs="Times New Roman"/>
          <w:sz w:val="28"/>
          <w:szCs w:val="28"/>
        </w:rPr>
        <w:t>и</w:t>
      </w:r>
      <w:r w:rsidR="00A252A4">
        <w:rPr>
          <w:rFonts w:ascii="Times New Roman" w:hAnsi="Times New Roman" w:cs="Times New Roman"/>
          <w:sz w:val="28"/>
          <w:szCs w:val="28"/>
        </w:rPr>
        <w:t xml:space="preserve">, регламентированной положениями </w:t>
      </w:r>
      <w:r w:rsidR="00A252A4" w:rsidRPr="00A252A4">
        <w:rPr>
          <w:rFonts w:ascii="Times New Roman" w:hAnsi="Times New Roman" w:cs="Times New Roman"/>
          <w:sz w:val="28"/>
          <w:szCs w:val="28"/>
        </w:rPr>
        <w:t>стат</w:t>
      </w:r>
      <w:r w:rsidR="00A252A4">
        <w:rPr>
          <w:rFonts w:ascii="Times New Roman" w:hAnsi="Times New Roman" w:cs="Times New Roman"/>
          <w:sz w:val="28"/>
          <w:szCs w:val="28"/>
        </w:rPr>
        <w:t>ей</w:t>
      </w:r>
      <w:r w:rsidR="00A252A4" w:rsidRPr="00A252A4">
        <w:rPr>
          <w:rFonts w:ascii="Times New Roman" w:hAnsi="Times New Roman" w:cs="Times New Roman"/>
          <w:sz w:val="28"/>
          <w:szCs w:val="28"/>
        </w:rPr>
        <w:t xml:space="preserve"> 156, 166.1, 220.1 </w:t>
      </w:r>
      <w:r w:rsidR="00A252A4" w:rsidRPr="004B5608">
        <w:rPr>
          <w:rFonts w:ascii="Times New Roman" w:hAnsi="Times New Roman" w:cs="Times New Roman"/>
          <w:sz w:val="28"/>
          <w:szCs w:val="28"/>
        </w:rPr>
        <w:t>Бюджетн</w:t>
      </w:r>
      <w:r w:rsidR="00A252A4">
        <w:rPr>
          <w:rFonts w:ascii="Times New Roman" w:hAnsi="Times New Roman" w:cs="Times New Roman"/>
          <w:sz w:val="28"/>
          <w:szCs w:val="28"/>
        </w:rPr>
        <w:t>ого</w:t>
      </w:r>
      <w:r w:rsidR="00A252A4" w:rsidRPr="004B5608">
        <w:rPr>
          <w:rFonts w:ascii="Times New Roman" w:hAnsi="Times New Roman" w:cs="Times New Roman"/>
          <w:sz w:val="28"/>
          <w:szCs w:val="28"/>
        </w:rPr>
        <w:t xml:space="preserve"> кодекс</w:t>
      </w:r>
      <w:r w:rsidR="00A252A4">
        <w:rPr>
          <w:rFonts w:ascii="Times New Roman" w:hAnsi="Times New Roman" w:cs="Times New Roman"/>
          <w:sz w:val="28"/>
          <w:szCs w:val="28"/>
        </w:rPr>
        <w:t>а</w:t>
      </w:r>
      <w:r w:rsidR="00A252A4" w:rsidRPr="004B5608">
        <w:rPr>
          <w:rFonts w:ascii="Times New Roman" w:hAnsi="Times New Roman" w:cs="Times New Roman"/>
          <w:sz w:val="28"/>
          <w:szCs w:val="28"/>
        </w:rPr>
        <w:t>, банковским законодательством, а также нормативными актами о дея</w:t>
      </w:r>
      <w:r w:rsidR="00A252A4">
        <w:rPr>
          <w:rFonts w:ascii="Times New Roman" w:hAnsi="Times New Roman" w:cs="Times New Roman"/>
          <w:sz w:val="28"/>
          <w:szCs w:val="28"/>
        </w:rPr>
        <w:t>тельности кредитных организаций,</w:t>
      </w:r>
      <w:r w:rsidR="00920D78" w:rsidRPr="00920D78">
        <w:rPr>
          <w:rFonts w:ascii="Times New Roman" w:hAnsi="Times New Roman" w:cs="Times New Roman"/>
          <w:sz w:val="28"/>
          <w:szCs w:val="28"/>
        </w:rPr>
        <w:t xml:space="preserve"> по обязательному исполнению платежных документов на перечисление средств, подлежащих зачислению на счета бюджетов бюджетной системы Российской</w:t>
      </w:r>
      <w:proofErr w:type="gramEnd"/>
      <w:r w:rsidR="00920D78" w:rsidRPr="00920D78">
        <w:rPr>
          <w:rFonts w:ascii="Times New Roman" w:hAnsi="Times New Roman" w:cs="Times New Roman"/>
          <w:sz w:val="28"/>
          <w:szCs w:val="28"/>
        </w:rPr>
        <w:t xml:space="preserve"> Федерации, а также средств бюджетов бюджетной системы Российской Федерации</w:t>
      </w:r>
      <w:r w:rsidR="00A252A4">
        <w:rPr>
          <w:rFonts w:ascii="Times New Roman" w:hAnsi="Times New Roman" w:cs="Times New Roman"/>
          <w:sz w:val="28"/>
          <w:szCs w:val="28"/>
        </w:rPr>
        <w:t>.</w:t>
      </w:r>
    </w:p>
    <w:p w:rsidR="00BE4779" w:rsidRPr="00BE4779" w:rsidRDefault="00BE4779" w:rsidP="00BE4779">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Частью 1 р</w:t>
      </w:r>
      <w:r w:rsidRPr="00BE4779">
        <w:rPr>
          <w:rFonts w:ascii="Times New Roman" w:hAnsi="Times New Roman" w:cs="Times New Roman"/>
          <w:sz w:val="28"/>
          <w:szCs w:val="28"/>
        </w:rPr>
        <w:t>ассматриваемой стать</w:t>
      </w:r>
      <w:r>
        <w:rPr>
          <w:rFonts w:ascii="Times New Roman" w:hAnsi="Times New Roman" w:cs="Times New Roman"/>
          <w:sz w:val="28"/>
          <w:szCs w:val="28"/>
        </w:rPr>
        <w:t>и</w:t>
      </w:r>
      <w:r w:rsidRPr="00BE4779">
        <w:rPr>
          <w:rFonts w:ascii="Times New Roman" w:hAnsi="Times New Roman" w:cs="Times New Roman"/>
          <w:sz w:val="28"/>
          <w:szCs w:val="28"/>
        </w:rPr>
        <w:t xml:space="preserve"> предусмотрено два состава правонарушения:</w:t>
      </w:r>
    </w:p>
    <w:p w:rsidR="00BE4779" w:rsidRDefault="00BE4779" w:rsidP="00BE4779">
      <w:pPr>
        <w:spacing w:after="1" w:line="280" w:lineRule="atLeast"/>
        <w:ind w:firstLine="540"/>
        <w:jc w:val="both"/>
        <w:rPr>
          <w:rFonts w:ascii="Times New Roman" w:hAnsi="Times New Roman" w:cs="Times New Roman"/>
          <w:sz w:val="28"/>
          <w:szCs w:val="28"/>
        </w:rPr>
      </w:pPr>
      <w:r w:rsidRPr="00BE4779">
        <w:rPr>
          <w:rFonts w:ascii="Times New Roman" w:hAnsi="Times New Roman" w:cs="Times New Roman"/>
          <w:sz w:val="28"/>
          <w:szCs w:val="28"/>
        </w:rPr>
        <w:t xml:space="preserve">1) </w:t>
      </w:r>
      <w:r>
        <w:rPr>
          <w:rFonts w:ascii="Times New Roman" w:hAnsi="Times New Roman" w:cs="Times New Roman"/>
          <w:sz w:val="28"/>
          <w:szCs w:val="28"/>
        </w:rPr>
        <w:t>н</w:t>
      </w:r>
      <w:r w:rsidRPr="00BE4779">
        <w:rPr>
          <w:rFonts w:ascii="Times New Roman" w:hAnsi="Times New Roman" w:cs="Times New Roman"/>
          <w:sz w:val="28"/>
          <w:szCs w:val="28"/>
        </w:rPr>
        <w:t>еисполнение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w:t>
      </w:r>
      <w:r>
        <w:rPr>
          <w:rFonts w:ascii="Times New Roman" w:hAnsi="Times New Roman" w:cs="Times New Roman"/>
          <w:sz w:val="28"/>
          <w:szCs w:val="28"/>
        </w:rPr>
        <w:t>,</w:t>
      </w:r>
      <w:r w:rsidRPr="00BE4779">
        <w:rPr>
          <w:rFonts w:ascii="Times New Roman" w:hAnsi="Times New Roman" w:cs="Times New Roman"/>
          <w:sz w:val="28"/>
          <w:szCs w:val="28"/>
        </w:rPr>
        <w:t xml:space="preserve"> либо на перечисление средств бюджетов бюджетн</w:t>
      </w:r>
      <w:r>
        <w:rPr>
          <w:rFonts w:ascii="Times New Roman" w:hAnsi="Times New Roman" w:cs="Times New Roman"/>
          <w:sz w:val="28"/>
          <w:szCs w:val="28"/>
        </w:rPr>
        <w:t>ой системы Российской Федерации;</w:t>
      </w:r>
      <w:r w:rsidRPr="00BE4779">
        <w:rPr>
          <w:rFonts w:ascii="Times New Roman" w:hAnsi="Times New Roman" w:cs="Times New Roman"/>
          <w:sz w:val="28"/>
          <w:szCs w:val="28"/>
        </w:rPr>
        <w:t xml:space="preserve"> </w:t>
      </w:r>
    </w:p>
    <w:p w:rsidR="00BE4779" w:rsidRDefault="00BE4779" w:rsidP="00BE4779">
      <w:pPr>
        <w:spacing w:after="1" w:line="280" w:lineRule="atLeast"/>
        <w:ind w:firstLine="540"/>
        <w:jc w:val="both"/>
        <w:rPr>
          <w:rFonts w:ascii="Times New Roman" w:hAnsi="Times New Roman" w:cs="Times New Roman"/>
          <w:sz w:val="28"/>
          <w:szCs w:val="28"/>
        </w:rPr>
      </w:pPr>
      <w:r w:rsidRPr="00BE4779">
        <w:rPr>
          <w:rFonts w:ascii="Times New Roman" w:hAnsi="Times New Roman" w:cs="Times New Roman"/>
          <w:sz w:val="28"/>
          <w:szCs w:val="28"/>
        </w:rPr>
        <w:t>2)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w:t>
      </w:r>
      <w:r>
        <w:rPr>
          <w:rFonts w:ascii="Times New Roman" w:hAnsi="Times New Roman" w:cs="Times New Roman"/>
          <w:sz w:val="28"/>
          <w:szCs w:val="28"/>
        </w:rPr>
        <w:t>,</w:t>
      </w:r>
      <w:r w:rsidRPr="00BE4779">
        <w:rPr>
          <w:rFonts w:ascii="Times New Roman" w:hAnsi="Times New Roman" w:cs="Times New Roman"/>
          <w:sz w:val="28"/>
          <w:szCs w:val="28"/>
        </w:rPr>
        <w:t xml:space="preserve"> либо на перечисление средств бюджетов бюджетн</w:t>
      </w:r>
      <w:r>
        <w:rPr>
          <w:rFonts w:ascii="Times New Roman" w:hAnsi="Times New Roman" w:cs="Times New Roman"/>
          <w:sz w:val="28"/>
          <w:szCs w:val="28"/>
        </w:rPr>
        <w:t>ой системы Российской Федерации.</w:t>
      </w:r>
    </w:p>
    <w:p w:rsidR="003C4141" w:rsidRDefault="00BE4779" w:rsidP="00BE4779">
      <w:pPr>
        <w:spacing w:after="1" w:line="280" w:lineRule="atLeast"/>
        <w:ind w:firstLine="540"/>
        <w:jc w:val="both"/>
        <w:rPr>
          <w:rFonts w:ascii="Times New Roman" w:hAnsi="Times New Roman" w:cs="Times New Roman"/>
          <w:sz w:val="28"/>
          <w:szCs w:val="28"/>
        </w:rPr>
      </w:pPr>
      <w:r w:rsidRPr="00BE4779">
        <w:rPr>
          <w:rFonts w:ascii="Times New Roman" w:hAnsi="Times New Roman" w:cs="Times New Roman"/>
          <w:sz w:val="28"/>
          <w:szCs w:val="28"/>
        </w:rPr>
        <w:t xml:space="preserve"> </w:t>
      </w:r>
      <w:bookmarkStart w:id="2" w:name="Par54"/>
      <w:bookmarkEnd w:id="2"/>
      <w:proofErr w:type="gramStart"/>
      <w:r w:rsidR="003E08EA" w:rsidRPr="003E08EA">
        <w:rPr>
          <w:rFonts w:ascii="Times New Roman" w:hAnsi="Times New Roman" w:cs="Times New Roman"/>
          <w:sz w:val="28"/>
          <w:szCs w:val="28"/>
        </w:rPr>
        <w:t xml:space="preserve">В соответствии со статьей 849 Гражданского кодекса Российской Федерации банк обязан </w:t>
      </w:r>
      <w:r w:rsidR="008A1A72" w:rsidRPr="008A1A72">
        <w:rPr>
          <w:rFonts w:ascii="Times New Roman" w:hAnsi="Times New Roman" w:cs="Times New Roman"/>
          <w:sz w:val="28"/>
          <w:szCs w:val="28"/>
        </w:rPr>
        <w:t xml:space="preserve">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w:t>
      </w:r>
      <w:r w:rsidR="008A1A72">
        <w:rPr>
          <w:rFonts w:ascii="Times New Roman" w:hAnsi="Times New Roman" w:cs="Times New Roman"/>
          <w:sz w:val="28"/>
          <w:szCs w:val="28"/>
        </w:rPr>
        <w:t xml:space="preserve">или договором банковского счета, </w:t>
      </w:r>
      <w:r w:rsidR="003E08EA" w:rsidRPr="003E08EA">
        <w:rPr>
          <w:rFonts w:ascii="Times New Roman" w:hAnsi="Times New Roman" w:cs="Times New Roman"/>
          <w:sz w:val="28"/>
          <w:szCs w:val="28"/>
        </w:rPr>
        <w:t xml:space="preserve">по распоряжению клиента </w:t>
      </w:r>
      <w:r w:rsidR="008A1A72">
        <w:rPr>
          <w:rFonts w:ascii="Times New Roman" w:hAnsi="Times New Roman" w:cs="Times New Roman"/>
          <w:sz w:val="28"/>
          <w:szCs w:val="28"/>
        </w:rPr>
        <w:t xml:space="preserve">банк обязан </w:t>
      </w:r>
      <w:r w:rsidR="003E08EA" w:rsidRPr="003E08EA">
        <w:rPr>
          <w:rFonts w:ascii="Times New Roman" w:hAnsi="Times New Roman" w:cs="Times New Roman"/>
          <w:sz w:val="28"/>
          <w:szCs w:val="28"/>
        </w:rPr>
        <w:t>выдавать или перечислять со счета денежные средства клиента</w:t>
      </w:r>
      <w:proofErr w:type="gramEnd"/>
      <w:r w:rsidR="003E08EA" w:rsidRPr="003E08EA">
        <w:rPr>
          <w:rFonts w:ascii="Times New Roman" w:hAnsi="Times New Roman" w:cs="Times New Roman"/>
          <w:sz w:val="28"/>
          <w:szCs w:val="28"/>
        </w:rPr>
        <w:t xml:space="preserve">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CA260F" w:rsidRPr="003C4141" w:rsidRDefault="001A5C85" w:rsidP="003C41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4141" w:rsidRPr="003C4141">
        <w:rPr>
          <w:rFonts w:ascii="Times New Roman" w:hAnsi="Times New Roman" w:cs="Times New Roman"/>
          <w:sz w:val="28"/>
          <w:szCs w:val="28"/>
        </w:rPr>
        <w:t>аст</w:t>
      </w:r>
      <w:r>
        <w:rPr>
          <w:rFonts w:ascii="Times New Roman" w:hAnsi="Times New Roman" w:cs="Times New Roman"/>
          <w:sz w:val="28"/>
          <w:szCs w:val="28"/>
        </w:rPr>
        <w:t>ью</w:t>
      </w:r>
      <w:r w:rsidR="003C4141" w:rsidRPr="003C4141">
        <w:rPr>
          <w:rFonts w:ascii="Times New Roman" w:hAnsi="Times New Roman" w:cs="Times New Roman"/>
          <w:sz w:val="28"/>
          <w:szCs w:val="28"/>
        </w:rPr>
        <w:t xml:space="preserve"> 2 статьи 31 </w:t>
      </w:r>
      <w:r w:rsidR="001F27CB" w:rsidRPr="001F27CB">
        <w:rPr>
          <w:rFonts w:ascii="Times New Roman" w:hAnsi="Times New Roman" w:cs="Times New Roman"/>
          <w:sz w:val="28"/>
          <w:szCs w:val="28"/>
        </w:rPr>
        <w:t>Федеральн</w:t>
      </w:r>
      <w:r w:rsidR="001F27CB">
        <w:rPr>
          <w:rFonts w:ascii="Times New Roman" w:hAnsi="Times New Roman" w:cs="Times New Roman"/>
          <w:sz w:val="28"/>
          <w:szCs w:val="28"/>
        </w:rPr>
        <w:t>ого</w:t>
      </w:r>
      <w:r w:rsidR="001F27CB" w:rsidRPr="001F27CB">
        <w:rPr>
          <w:rFonts w:ascii="Times New Roman" w:hAnsi="Times New Roman" w:cs="Times New Roman"/>
          <w:sz w:val="28"/>
          <w:szCs w:val="28"/>
        </w:rPr>
        <w:t xml:space="preserve"> закон</w:t>
      </w:r>
      <w:r w:rsidR="001F27CB">
        <w:rPr>
          <w:rFonts w:ascii="Times New Roman" w:hAnsi="Times New Roman" w:cs="Times New Roman"/>
          <w:sz w:val="28"/>
          <w:szCs w:val="28"/>
        </w:rPr>
        <w:t>а</w:t>
      </w:r>
      <w:r w:rsidR="001F27CB" w:rsidRPr="001F27CB">
        <w:rPr>
          <w:rFonts w:ascii="Times New Roman" w:hAnsi="Times New Roman" w:cs="Times New Roman"/>
          <w:sz w:val="28"/>
          <w:szCs w:val="28"/>
        </w:rPr>
        <w:t xml:space="preserve"> от 02.12.1990 </w:t>
      </w:r>
      <w:r w:rsidR="001F27CB">
        <w:rPr>
          <w:rFonts w:ascii="Times New Roman" w:hAnsi="Times New Roman" w:cs="Times New Roman"/>
          <w:sz w:val="28"/>
          <w:szCs w:val="28"/>
        </w:rPr>
        <w:t>№</w:t>
      </w:r>
      <w:r w:rsidR="001F27CB" w:rsidRPr="001F27CB">
        <w:rPr>
          <w:rFonts w:ascii="Times New Roman" w:hAnsi="Times New Roman" w:cs="Times New Roman"/>
          <w:sz w:val="28"/>
          <w:szCs w:val="28"/>
        </w:rPr>
        <w:t xml:space="preserve"> 395-1 "О банках и банковской деятельности"</w:t>
      </w:r>
      <w:r w:rsidR="003C4141" w:rsidRPr="003C414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w:t>
      </w:r>
      <w:r w:rsidR="003C4141" w:rsidRPr="003C4141">
        <w:rPr>
          <w:rFonts w:ascii="Times New Roman" w:hAnsi="Times New Roman" w:cs="Times New Roman"/>
          <w:sz w:val="28"/>
          <w:szCs w:val="28"/>
        </w:rPr>
        <w:t>кредитная организация обязана осуществить перечисление сре</w:t>
      </w:r>
      <w:proofErr w:type="gramStart"/>
      <w:r w:rsidR="003C4141" w:rsidRPr="003C4141">
        <w:rPr>
          <w:rFonts w:ascii="Times New Roman" w:hAnsi="Times New Roman" w:cs="Times New Roman"/>
          <w:sz w:val="28"/>
          <w:szCs w:val="28"/>
        </w:rPr>
        <w:t>дств кл</w:t>
      </w:r>
      <w:proofErr w:type="gramEnd"/>
      <w:r w:rsidR="003C4141" w:rsidRPr="003C4141">
        <w:rPr>
          <w:rFonts w:ascii="Times New Roman" w:hAnsi="Times New Roman" w:cs="Times New Roman"/>
          <w:sz w:val="28"/>
          <w:szCs w:val="28"/>
        </w:rPr>
        <w:t>иента и зачисление средств на его счет не 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w:t>
      </w:r>
    </w:p>
    <w:p w:rsidR="00CA260F" w:rsidRPr="001A5C85" w:rsidRDefault="001A5C85" w:rsidP="00BF3FBF">
      <w:pPr>
        <w:autoSpaceDE w:val="0"/>
        <w:autoSpaceDN w:val="0"/>
        <w:adjustRightInd w:val="0"/>
        <w:spacing w:after="0" w:line="240" w:lineRule="auto"/>
        <w:ind w:firstLine="709"/>
        <w:jc w:val="both"/>
        <w:rPr>
          <w:rFonts w:ascii="Times New Roman" w:hAnsi="Times New Roman" w:cs="Times New Roman"/>
          <w:sz w:val="28"/>
          <w:szCs w:val="28"/>
        </w:rPr>
      </w:pPr>
      <w:r w:rsidRPr="001A5C85">
        <w:rPr>
          <w:rFonts w:ascii="Times New Roman" w:hAnsi="Times New Roman" w:cs="Times New Roman"/>
          <w:sz w:val="28"/>
          <w:szCs w:val="28"/>
        </w:rPr>
        <w:t xml:space="preserve">Правила осуществления перевода денежных средств Банком России, кредитными организациями на территории Российской Федерации в валюте </w:t>
      </w:r>
      <w:r w:rsidRPr="001A5C85">
        <w:rPr>
          <w:rFonts w:ascii="Times New Roman" w:hAnsi="Times New Roman" w:cs="Times New Roman"/>
          <w:sz w:val="28"/>
          <w:szCs w:val="28"/>
        </w:rPr>
        <w:lastRenderedPageBreak/>
        <w:t>Российской Федерации</w:t>
      </w:r>
      <w:r w:rsidR="004D271F">
        <w:rPr>
          <w:rFonts w:ascii="Times New Roman" w:hAnsi="Times New Roman" w:cs="Times New Roman"/>
          <w:sz w:val="28"/>
          <w:szCs w:val="28"/>
        </w:rPr>
        <w:t xml:space="preserve"> установлены </w:t>
      </w:r>
      <w:r w:rsidR="004D271F" w:rsidRPr="004D271F">
        <w:rPr>
          <w:rFonts w:ascii="Times New Roman" w:hAnsi="Times New Roman" w:cs="Times New Roman"/>
          <w:sz w:val="28"/>
          <w:szCs w:val="28"/>
        </w:rPr>
        <w:t>Положение</w:t>
      </w:r>
      <w:r w:rsidR="004D271F">
        <w:rPr>
          <w:rFonts w:ascii="Times New Roman" w:hAnsi="Times New Roman" w:cs="Times New Roman"/>
          <w:sz w:val="28"/>
          <w:szCs w:val="28"/>
        </w:rPr>
        <w:t>м</w:t>
      </w:r>
      <w:r w:rsidR="004D271F" w:rsidRPr="004D271F">
        <w:rPr>
          <w:rFonts w:ascii="Times New Roman" w:hAnsi="Times New Roman" w:cs="Times New Roman"/>
          <w:sz w:val="28"/>
          <w:szCs w:val="28"/>
        </w:rPr>
        <w:t xml:space="preserve"> Банка России от 29.06.2021 </w:t>
      </w:r>
      <w:r w:rsidR="004D271F">
        <w:rPr>
          <w:rFonts w:ascii="Times New Roman" w:hAnsi="Times New Roman" w:cs="Times New Roman"/>
          <w:sz w:val="28"/>
          <w:szCs w:val="28"/>
        </w:rPr>
        <w:t>№</w:t>
      </w:r>
      <w:r w:rsidR="004D271F" w:rsidRPr="004D271F">
        <w:rPr>
          <w:rFonts w:ascii="Times New Roman" w:hAnsi="Times New Roman" w:cs="Times New Roman"/>
          <w:sz w:val="28"/>
          <w:szCs w:val="28"/>
        </w:rPr>
        <w:t xml:space="preserve"> 762-П "О правилах осуществл</w:t>
      </w:r>
      <w:r w:rsidR="004D271F">
        <w:rPr>
          <w:rFonts w:ascii="Times New Roman" w:hAnsi="Times New Roman" w:cs="Times New Roman"/>
          <w:sz w:val="28"/>
          <w:szCs w:val="28"/>
        </w:rPr>
        <w:t>ения перевода денежных средств".</w:t>
      </w:r>
    </w:p>
    <w:p w:rsidR="00BE4779" w:rsidRDefault="00AB16D9" w:rsidP="00BE47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16D9">
        <w:rPr>
          <w:rFonts w:ascii="Times New Roman" w:hAnsi="Times New Roman" w:cs="Times New Roman"/>
          <w:sz w:val="28"/>
          <w:szCs w:val="28"/>
        </w:rPr>
        <w:t xml:space="preserve">Объективную сторону административного правонарушения, предусмотренного частью </w:t>
      </w:r>
      <w:r>
        <w:rPr>
          <w:rFonts w:ascii="Times New Roman" w:hAnsi="Times New Roman" w:cs="Times New Roman"/>
          <w:sz w:val="28"/>
          <w:szCs w:val="28"/>
        </w:rPr>
        <w:t>2</w:t>
      </w:r>
      <w:r w:rsidRPr="00AB16D9">
        <w:rPr>
          <w:rFonts w:ascii="Times New Roman" w:hAnsi="Times New Roman" w:cs="Times New Roman"/>
          <w:sz w:val="28"/>
          <w:szCs w:val="28"/>
        </w:rPr>
        <w:t xml:space="preserve"> рассматриваемой статьи, характеризуют действия виновного лица, выразившиеся</w:t>
      </w:r>
      <w:r>
        <w:rPr>
          <w:rFonts w:ascii="Times New Roman" w:hAnsi="Times New Roman" w:cs="Times New Roman"/>
          <w:sz w:val="28"/>
          <w:szCs w:val="28"/>
        </w:rPr>
        <w:t xml:space="preserve"> в б</w:t>
      </w:r>
      <w:r w:rsidR="00BE4779" w:rsidRPr="00AB16D9">
        <w:rPr>
          <w:rFonts w:ascii="Times New Roman" w:hAnsi="Times New Roman" w:cs="Times New Roman"/>
          <w:sz w:val="28"/>
          <w:szCs w:val="28"/>
        </w:rPr>
        <w:t>ездействи</w:t>
      </w:r>
      <w:r w:rsidRPr="00AB16D9">
        <w:rPr>
          <w:rFonts w:ascii="Times New Roman" w:hAnsi="Times New Roman" w:cs="Times New Roman"/>
          <w:sz w:val="28"/>
          <w:szCs w:val="28"/>
        </w:rPr>
        <w:t>и</w:t>
      </w:r>
      <w:r w:rsidR="00BE4779" w:rsidRPr="00AB16D9">
        <w:rPr>
          <w:rFonts w:ascii="Times New Roman" w:hAnsi="Times New Roman" w:cs="Times New Roman"/>
          <w:sz w:val="28"/>
          <w:szCs w:val="28"/>
        </w:rPr>
        <w:t>, влекуще</w:t>
      </w:r>
      <w:r w:rsidRPr="00AB16D9">
        <w:rPr>
          <w:rFonts w:ascii="Times New Roman" w:hAnsi="Times New Roman" w:cs="Times New Roman"/>
          <w:sz w:val="28"/>
          <w:szCs w:val="28"/>
        </w:rPr>
        <w:t>м</w:t>
      </w:r>
      <w:r w:rsidR="00BE4779" w:rsidRPr="00AB16D9">
        <w:rPr>
          <w:rFonts w:ascii="Times New Roman" w:hAnsi="Times New Roman" w:cs="Times New Roman"/>
          <w:sz w:val="28"/>
          <w:szCs w:val="28"/>
        </w:rPr>
        <w:t xml:space="preserve"> неисполнение представления</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органа Федерального казначейства о приостановлении</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операций по счетам, открытым казенным и</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бюджетным учреждениям в нарушение бюджетного</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законодательства Российской Федерации и иных</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нормативных правовых актов, регулирующих</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бюджетные правоотношения, либо по счетам в валюте</w:t>
      </w:r>
      <w:r w:rsidRPr="00AB16D9">
        <w:rPr>
          <w:rFonts w:ascii="Times New Roman" w:hAnsi="Times New Roman" w:cs="Times New Roman"/>
          <w:sz w:val="28"/>
          <w:szCs w:val="28"/>
        </w:rPr>
        <w:t xml:space="preserve"> </w:t>
      </w:r>
      <w:r w:rsidR="00BE4779" w:rsidRPr="00AB16D9">
        <w:rPr>
          <w:rFonts w:ascii="Times New Roman" w:hAnsi="Times New Roman" w:cs="Times New Roman"/>
          <w:sz w:val="28"/>
          <w:szCs w:val="28"/>
        </w:rPr>
        <w:t>Российской Федерации по учету средств бюджетов</w:t>
      </w:r>
      <w:r>
        <w:rPr>
          <w:rFonts w:ascii="Times New Roman" w:hAnsi="Times New Roman" w:cs="Times New Roman"/>
          <w:sz w:val="28"/>
          <w:szCs w:val="28"/>
        </w:rPr>
        <w:t xml:space="preserve"> </w:t>
      </w:r>
      <w:r w:rsidRPr="00AB16D9">
        <w:rPr>
          <w:rFonts w:ascii="Times New Roman" w:hAnsi="Times New Roman" w:cs="Times New Roman"/>
          <w:sz w:val="28"/>
          <w:szCs w:val="28"/>
        </w:rPr>
        <w:t>субъектов Российской Федерации</w:t>
      </w:r>
      <w:proofErr w:type="gramEnd"/>
      <w:r w:rsidRPr="00AB16D9">
        <w:rPr>
          <w:rFonts w:ascii="Times New Roman" w:hAnsi="Times New Roman" w:cs="Times New Roman"/>
          <w:sz w:val="28"/>
          <w:szCs w:val="28"/>
        </w:rPr>
        <w:t xml:space="preserve"> (муниципальных образований), открытым финансовым органам субъектов Российской Федера</w:t>
      </w:r>
      <w:r>
        <w:rPr>
          <w:rFonts w:ascii="Times New Roman" w:hAnsi="Times New Roman" w:cs="Times New Roman"/>
          <w:sz w:val="28"/>
          <w:szCs w:val="28"/>
        </w:rPr>
        <w:t>ции (муниципальных образований).</w:t>
      </w:r>
    </w:p>
    <w:p w:rsidR="00CA260F" w:rsidRPr="00A252A4" w:rsidRDefault="00A252A4" w:rsidP="00A252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52A4">
        <w:rPr>
          <w:rFonts w:ascii="Times New Roman" w:hAnsi="Times New Roman" w:cs="Times New Roman"/>
          <w:sz w:val="28"/>
          <w:szCs w:val="28"/>
        </w:rPr>
        <w:t>Субъектом рассматриваемого правонарушения являются банк или иная кредитная организация, а также их должностные лица, ответственные за своевременное исполнение платежных документов на перечисление средств, подлежащих зачислению на счета бюджетов бюджетной системы Российской Федерации, на перечисление средств бюджетов бюджетной системы Российской Федерации, а также исполнение представлений органа Федерального казначейства о приостановлении операций по счетам.</w:t>
      </w:r>
      <w:proofErr w:type="gramEnd"/>
    </w:p>
    <w:p w:rsidR="00CA260F" w:rsidRPr="00FD1C46" w:rsidRDefault="00CA260F" w:rsidP="00BF3FBF">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CA260F" w:rsidRDefault="00465611" w:rsidP="00BF3FBF">
      <w:pPr>
        <w:autoSpaceDE w:val="0"/>
        <w:autoSpaceDN w:val="0"/>
        <w:adjustRightInd w:val="0"/>
        <w:spacing w:after="0" w:line="240" w:lineRule="auto"/>
        <w:ind w:firstLine="709"/>
        <w:jc w:val="both"/>
        <w:rPr>
          <w:rFonts w:ascii="Times New Roman" w:hAnsi="Times New Roman" w:cs="Times New Roman"/>
          <w:sz w:val="28"/>
          <w:szCs w:val="28"/>
        </w:rPr>
      </w:pPr>
      <w:r w:rsidRPr="00465611">
        <w:rPr>
          <w:rFonts w:ascii="Times New Roman" w:hAnsi="Times New Roman" w:cs="Times New Roman"/>
          <w:sz w:val="28"/>
          <w:szCs w:val="28"/>
        </w:rPr>
        <w:t>5.2</w:t>
      </w:r>
      <w:r>
        <w:rPr>
          <w:rFonts w:ascii="Times New Roman" w:hAnsi="Times New Roman" w:cs="Times New Roman"/>
          <w:sz w:val="28"/>
          <w:szCs w:val="28"/>
        </w:rPr>
        <w:t>2</w:t>
      </w:r>
      <w:r w:rsidRPr="00465611">
        <w:rPr>
          <w:rFonts w:ascii="Times New Roman" w:hAnsi="Times New Roman" w:cs="Times New Roman"/>
          <w:sz w:val="28"/>
          <w:szCs w:val="28"/>
        </w:rPr>
        <w:t>.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r>
        <w:rPr>
          <w:rFonts w:ascii="Times New Roman" w:hAnsi="Times New Roman" w:cs="Times New Roman"/>
          <w:sz w:val="28"/>
          <w:szCs w:val="28"/>
        </w:rPr>
        <w:t xml:space="preserve">часть 1 </w:t>
      </w:r>
      <w:r w:rsidRPr="00465611">
        <w:rPr>
          <w:rFonts w:ascii="Times New Roman" w:hAnsi="Times New Roman" w:cs="Times New Roman"/>
          <w:sz w:val="28"/>
          <w:szCs w:val="28"/>
        </w:rPr>
        <w:t>стать</w:t>
      </w:r>
      <w:r>
        <w:rPr>
          <w:rFonts w:ascii="Times New Roman" w:hAnsi="Times New Roman" w:cs="Times New Roman"/>
          <w:sz w:val="28"/>
          <w:szCs w:val="28"/>
        </w:rPr>
        <w:t>и</w:t>
      </w:r>
      <w:r w:rsidRPr="00465611">
        <w:rPr>
          <w:rFonts w:ascii="Times New Roman" w:hAnsi="Times New Roman" w:cs="Times New Roman"/>
          <w:sz w:val="28"/>
          <w:szCs w:val="28"/>
        </w:rPr>
        <w:t xml:space="preserve"> 1</w:t>
      </w:r>
      <w:r>
        <w:rPr>
          <w:rFonts w:ascii="Times New Roman" w:hAnsi="Times New Roman" w:cs="Times New Roman"/>
          <w:sz w:val="28"/>
          <w:szCs w:val="28"/>
        </w:rPr>
        <w:t>9</w:t>
      </w:r>
      <w:r w:rsidRPr="00465611">
        <w:rPr>
          <w:rFonts w:ascii="Times New Roman" w:hAnsi="Times New Roman" w:cs="Times New Roman"/>
          <w:sz w:val="28"/>
          <w:szCs w:val="28"/>
        </w:rPr>
        <w:t>.</w:t>
      </w:r>
      <w:r>
        <w:rPr>
          <w:rFonts w:ascii="Times New Roman" w:hAnsi="Times New Roman" w:cs="Times New Roman"/>
          <w:sz w:val="28"/>
          <w:szCs w:val="28"/>
        </w:rPr>
        <w:t>4</w:t>
      </w:r>
      <w:r w:rsidRPr="00465611">
        <w:rPr>
          <w:rFonts w:ascii="Times New Roman" w:hAnsi="Times New Roman" w:cs="Times New Roman"/>
          <w:sz w:val="28"/>
          <w:szCs w:val="28"/>
        </w:rPr>
        <w:t xml:space="preserve"> КоАП РФ)</w:t>
      </w:r>
    </w:p>
    <w:p w:rsidR="00D97B33" w:rsidRPr="00D97B33"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D97B33">
        <w:rPr>
          <w:rFonts w:ascii="Times New Roman" w:hAnsi="Times New Roman" w:cs="Times New Roman"/>
          <w:sz w:val="28"/>
          <w:szCs w:val="28"/>
        </w:rPr>
        <w:t>Объективную сторону рассматриваемого правонарушения составляет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D97B33" w:rsidRPr="00D97B33"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D97B33">
        <w:rPr>
          <w:rFonts w:ascii="Times New Roman" w:hAnsi="Times New Roman" w:cs="Times New Roman"/>
          <w:sz w:val="28"/>
          <w:szCs w:val="28"/>
        </w:rPr>
        <w:t xml:space="preserve">Неповиновение выражается в открытом отказе подконтрольного субъекта исполнить распоряжения или требования должностного лица  осуществляющего государственный (муниципальный) финансовый контроль. </w:t>
      </w:r>
    </w:p>
    <w:p w:rsidR="00D97B33" w:rsidRPr="00D97B33"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D97B33">
        <w:rPr>
          <w:rFonts w:ascii="Times New Roman" w:hAnsi="Times New Roman" w:cs="Times New Roman"/>
          <w:sz w:val="28"/>
          <w:szCs w:val="28"/>
        </w:rPr>
        <w:t xml:space="preserve">Диспозиция </w:t>
      </w:r>
      <w:r>
        <w:rPr>
          <w:rFonts w:ascii="Times New Roman" w:hAnsi="Times New Roman" w:cs="Times New Roman"/>
          <w:sz w:val="28"/>
          <w:szCs w:val="28"/>
        </w:rPr>
        <w:t xml:space="preserve">части 1 </w:t>
      </w:r>
      <w:r w:rsidRPr="00D97B33">
        <w:rPr>
          <w:rFonts w:ascii="Times New Roman" w:hAnsi="Times New Roman" w:cs="Times New Roman"/>
          <w:sz w:val="28"/>
          <w:szCs w:val="28"/>
        </w:rPr>
        <w:t>ст</w:t>
      </w:r>
      <w:r>
        <w:rPr>
          <w:rFonts w:ascii="Times New Roman" w:hAnsi="Times New Roman" w:cs="Times New Roman"/>
          <w:sz w:val="28"/>
          <w:szCs w:val="28"/>
        </w:rPr>
        <w:t>атьи</w:t>
      </w:r>
      <w:r w:rsidRPr="00D97B33">
        <w:rPr>
          <w:rFonts w:ascii="Times New Roman" w:hAnsi="Times New Roman" w:cs="Times New Roman"/>
          <w:sz w:val="28"/>
          <w:szCs w:val="28"/>
        </w:rPr>
        <w:t xml:space="preserve"> 19.4 КоАП РФ является бланкетной. Для определения характера и юридического состава правонарушения необходима ссылка на соответствующий нормативн</w:t>
      </w:r>
      <w:r>
        <w:rPr>
          <w:rFonts w:ascii="Times New Roman" w:hAnsi="Times New Roman" w:cs="Times New Roman"/>
          <w:sz w:val="28"/>
          <w:szCs w:val="28"/>
        </w:rPr>
        <w:t xml:space="preserve">ый </w:t>
      </w:r>
      <w:r w:rsidRPr="00D97B33">
        <w:rPr>
          <w:rFonts w:ascii="Times New Roman" w:hAnsi="Times New Roman" w:cs="Times New Roman"/>
          <w:sz w:val="28"/>
          <w:szCs w:val="28"/>
        </w:rPr>
        <w:t xml:space="preserve">правовой акт, регулирующий в </w:t>
      </w:r>
      <w:r>
        <w:rPr>
          <w:rFonts w:ascii="Times New Roman" w:hAnsi="Times New Roman" w:cs="Times New Roman"/>
          <w:sz w:val="28"/>
          <w:szCs w:val="28"/>
        </w:rPr>
        <w:t>частности</w:t>
      </w:r>
      <w:r w:rsidRPr="00D97B33">
        <w:rPr>
          <w:rFonts w:ascii="Times New Roman" w:hAnsi="Times New Roman" w:cs="Times New Roman"/>
          <w:sz w:val="28"/>
          <w:szCs w:val="28"/>
        </w:rPr>
        <w:t xml:space="preserve"> деятельность К</w:t>
      </w:r>
      <w:r>
        <w:rPr>
          <w:rFonts w:ascii="Times New Roman" w:hAnsi="Times New Roman" w:cs="Times New Roman"/>
          <w:sz w:val="28"/>
          <w:szCs w:val="28"/>
        </w:rPr>
        <w:t xml:space="preserve">онтрольно-счетной палаты </w:t>
      </w:r>
      <w:r w:rsidRPr="00D97B33">
        <w:rPr>
          <w:rFonts w:ascii="Times New Roman" w:hAnsi="Times New Roman" w:cs="Times New Roman"/>
          <w:sz w:val="28"/>
          <w:szCs w:val="28"/>
        </w:rPr>
        <w:t>и наделяющий должностное лицо К</w:t>
      </w:r>
      <w:r>
        <w:rPr>
          <w:rFonts w:ascii="Times New Roman" w:hAnsi="Times New Roman" w:cs="Times New Roman"/>
          <w:sz w:val="28"/>
          <w:szCs w:val="28"/>
        </w:rPr>
        <w:t>онтрольно-счетной палаты</w:t>
      </w:r>
      <w:r w:rsidRPr="00D97B33">
        <w:rPr>
          <w:rFonts w:ascii="Times New Roman" w:hAnsi="Times New Roman" w:cs="Times New Roman"/>
          <w:sz w:val="28"/>
          <w:szCs w:val="28"/>
        </w:rPr>
        <w:t xml:space="preserve"> полномочиями давать распоряжения и предъявлять законные требования по отношению к определенному кругу лиц.</w:t>
      </w:r>
    </w:p>
    <w:p w:rsidR="00D97B33" w:rsidRPr="00D97B33"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D97B33">
        <w:rPr>
          <w:rFonts w:ascii="Times New Roman" w:hAnsi="Times New Roman" w:cs="Times New Roman"/>
          <w:sz w:val="28"/>
          <w:szCs w:val="28"/>
        </w:rPr>
        <w:lastRenderedPageBreak/>
        <w:t>В силу статьи 16 Закона края "О Контрольно-счетной палате Хабаровского края"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и края, являются обязательными для исполнения проверяемыми органами и организациями, в отношении которых осуществляется внешний государственный финансовый контроль.</w:t>
      </w:r>
    </w:p>
    <w:p w:rsidR="00D97B33" w:rsidRPr="00D97B33"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D97B33">
        <w:rPr>
          <w:rFonts w:ascii="Times New Roman" w:hAnsi="Times New Roman" w:cs="Times New Roman"/>
          <w:sz w:val="28"/>
          <w:szCs w:val="28"/>
        </w:rPr>
        <w:t xml:space="preserve">Права должностных лиц Контрольно-счетной палаты края изложены в части 1 статье 17 </w:t>
      </w:r>
      <w:r>
        <w:rPr>
          <w:rFonts w:ascii="Times New Roman" w:hAnsi="Times New Roman" w:cs="Times New Roman"/>
          <w:sz w:val="28"/>
          <w:szCs w:val="28"/>
        </w:rPr>
        <w:t>данного</w:t>
      </w:r>
      <w:r w:rsidRPr="00D97B33">
        <w:rPr>
          <w:rFonts w:ascii="Times New Roman" w:hAnsi="Times New Roman" w:cs="Times New Roman"/>
          <w:sz w:val="28"/>
          <w:szCs w:val="28"/>
        </w:rPr>
        <w:t xml:space="preserve"> закона.</w:t>
      </w:r>
    </w:p>
    <w:p w:rsidR="00D97B33" w:rsidRPr="00BF656B" w:rsidRDefault="00BF656B"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О</w:t>
      </w:r>
      <w:r w:rsidR="00D97B33" w:rsidRPr="00BF656B">
        <w:rPr>
          <w:rFonts w:ascii="Times New Roman" w:hAnsi="Times New Roman" w:cs="Times New Roman"/>
          <w:sz w:val="28"/>
          <w:szCs w:val="28"/>
        </w:rPr>
        <w:t xml:space="preserve">бъективную сторону состава административного правонарушения, предусмотренного частью 1 статьи 19.4 КоАП РФ, образуют действия руководителей и других должностных лиц проверяемых органов и организаций в неповиновении законному требованию должностного лица </w:t>
      </w:r>
      <w:r w:rsidRPr="00BF656B">
        <w:rPr>
          <w:rFonts w:ascii="Times New Roman" w:hAnsi="Times New Roman" w:cs="Times New Roman"/>
          <w:sz w:val="28"/>
          <w:szCs w:val="28"/>
        </w:rPr>
        <w:t>Контрольно-счетной палаты</w:t>
      </w:r>
      <w:r w:rsidR="00D97B33" w:rsidRPr="00BF656B">
        <w:rPr>
          <w:rFonts w:ascii="Times New Roman" w:hAnsi="Times New Roman" w:cs="Times New Roman"/>
          <w:sz w:val="28"/>
          <w:szCs w:val="28"/>
        </w:rPr>
        <w:t>:</w:t>
      </w:r>
    </w:p>
    <w:p w:rsidR="00D97B33"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 о представлении письменных объяснений по фактам нарушений, выявленных при проведении контрольных мероприятий;</w:t>
      </w:r>
    </w:p>
    <w:p w:rsidR="00D97B33"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 xml:space="preserve"> - о представлении необходимых копий документов, заверенных в установленном порядке;</w:t>
      </w:r>
    </w:p>
    <w:p w:rsidR="00D97B33"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 о представлении документов, касающихся финансово-хозяйственной деятельности проверяемых органов и организаций;</w:t>
      </w:r>
    </w:p>
    <w:p w:rsidR="00D97B33"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 об участии уполномоченных должностных лиц проверяемых органов и организаций при процедуре опечатывания касс, кассовых и служебных помещений, складов и архивов, изъятия документов и материалов.</w:t>
      </w:r>
    </w:p>
    <w:p w:rsidR="00D97B33"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 xml:space="preserve">Следовательно, в протоколе необходимо указать норму, изложенную в части 1 статьи 17 </w:t>
      </w:r>
      <w:r w:rsidR="00BF656B" w:rsidRPr="00BF656B">
        <w:rPr>
          <w:rFonts w:ascii="Times New Roman" w:hAnsi="Times New Roman" w:cs="Times New Roman"/>
          <w:sz w:val="28"/>
          <w:szCs w:val="28"/>
        </w:rPr>
        <w:t>З</w:t>
      </w:r>
      <w:r w:rsidRPr="00BF656B">
        <w:rPr>
          <w:rFonts w:ascii="Times New Roman" w:hAnsi="Times New Roman" w:cs="Times New Roman"/>
          <w:sz w:val="28"/>
          <w:szCs w:val="28"/>
        </w:rPr>
        <w:t xml:space="preserve">акона </w:t>
      </w:r>
      <w:r w:rsidR="00BF656B" w:rsidRPr="00BF656B">
        <w:rPr>
          <w:rFonts w:ascii="Times New Roman" w:hAnsi="Times New Roman" w:cs="Times New Roman"/>
          <w:sz w:val="28"/>
          <w:szCs w:val="28"/>
        </w:rPr>
        <w:t>края "О</w:t>
      </w:r>
      <w:r w:rsidRPr="00BF656B">
        <w:rPr>
          <w:rFonts w:ascii="Times New Roman" w:hAnsi="Times New Roman" w:cs="Times New Roman"/>
          <w:sz w:val="28"/>
          <w:szCs w:val="28"/>
        </w:rPr>
        <w:t xml:space="preserve"> Контрольно-счетной палате Хабаровского края</w:t>
      </w:r>
      <w:r w:rsidR="00BF656B" w:rsidRPr="00BF656B">
        <w:rPr>
          <w:rFonts w:ascii="Times New Roman" w:hAnsi="Times New Roman" w:cs="Times New Roman"/>
          <w:sz w:val="28"/>
          <w:szCs w:val="28"/>
        </w:rPr>
        <w:t>"</w:t>
      </w:r>
      <w:r w:rsidRPr="00BF656B">
        <w:rPr>
          <w:rFonts w:ascii="Times New Roman" w:hAnsi="Times New Roman" w:cs="Times New Roman"/>
          <w:sz w:val="28"/>
          <w:szCs w:val="28"/>
        </w:rPr>
        <w:t>, в соответствии с которой должностное лицо К</w:t>
      </w:r>
      <w:r w:rsidR="001763B0">
        <w:rPr>
          <w:rFonts w:ascii="Times New Roman" w:hAnsi="Times New Roman" w:cs="Times New Roman"/>
          <w:sz w:val="28"/>
          <w:szCs w:val="28"/>
        </w:rPr>
        <w:t>онтрольно-счетной палаты</w:t>
      </w:r>
      <w:r w:rsidRPr="00BF656B">
        <w:rPr>
          <w:rFonts w:ascii="Times New Roman" w:hAnsi="Times New Roman" w:cs="Times New Roman"/>
          <w:sz w:val="28"/>
          <w:szCs w:val="28"/>
        </w:rPr>
        <w:t xml:space="preserve"> вправе требовать от объекта контрольного мероприятия осуществления каких либо действий и нарушенную его представителем. </w:t>
      </w:r>
    </w:p>
    <w:p w:rsidR="00D97B33"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Событие адм</w:t>
      </w:r>
      <w:r w:rsidR="00BF656B" w:rsidRPr="00BF656B">
        <w:rPr>
          <w:rFonts w:ascii="Times New Roman" w:hAnsi="Times New Roman" w:cs="Times New Roman"/>
          <w:sz w:val="28"/>
          <w:szCs w:val="28"/>
        </w:rPr>
        <w:t>инистративного</w:t>
      </w:r>
      <w:r w:rsidRPr="00BF656B">
        <w:rPr>
          <w:rFonts w:ascii="Times New Roman" w:hAnsi="Times New Roman" w:cs="Times New Roman"/>
          <w:sz w:val="28"/>
          <w:szCs w:val="28"/>
        </w:rPr>
        <w:t xml:space="preserve"> правонарушения: противоправное действие представителя объекта контрольного мероприятия, выразившееся в отказе выполнить требования должностного лица К</w:t>
      </w:r>
      <w:r w:rsidR="00BF656B" w:rsidRPr="00BF656B">
        <w:rPr>
          <w:rFonts w:ascii="Times New Roman" w:hAnsi="Times New Roman" w:cs="Times New Roman"/>
          <w:sz w:val="28"/>
          <w:szCs w:val="28"/>
        </w:rPr>
        <w:t>онтрольно-счетной палаты</w:t>
      </w:r>
      <w:r w:rsidRPr="00BF656B">
        <w:rPr>
          <w:rFonts w:ascii="Times New Roman" w:hAnsi="Times New Roman" w:cs="Times New Roman"/>
          <w:sz w:val="28"/>
          <w:szCs w:val="28"/>
        </w:rPr>
        <w:t>, предъявленные в соответствии с ч</w:t>
      </w:r>
      <w:r w:rsidR="00BF656B" w:rsidRPr="00BF656B">
        <w:rPr>
          <w:rFonts w:ascii="Times New Roman" w:hAnsi="Times New Roman" w:cs="Times New Roman"/>
          <w:sz w:val="28"/>
          <w:szCs w:val="28"/>
        </w:rPr>
        <w:t>астью</w:t>
      </w:r>
      <w:r w:rsidRPr="00BF656B">
        <w:rPr>
          <w:rFonts w:ascii="Times New Roman" w:hAnsi="Times New Roman" w:cs="Times New Roman"/>
          <w:sz w:val="28"/>
          <w:szCs w:val="28"/>
        </w:rPr>
        <w:t xml:space="preserve"> 1 ст</w:t>
      </w:r>
      <w:r w:rsidR="00BF656B" w:rsidRPr="00BF656B">
        <w:rPr>
          <w:rFonts w:ascii="Times New Roman" w:hAnsi="Times New Roman" w:cs="Times New Roman"/>
          <w:sz w:val="28"/>
          <w:szCs w:val="28"/>
        </w:rPr>
        <w:t>атьи</w:t>
      </w:r>
      <w:r w:rsidRPr="00BF656B">
        <w:rPr>
          <w:rFonts w:ascii="Times New Roman" w:hAnsi="Times New Roman" w:cs="Times New Roman"/>
          <w:sz w:val="28"/>
          <w:szCs w:val="28"/>
        </w:rPr>
        <w:t xml:space="preserve"> 17 Закона края </w:t>
      </w:r>
      <w:r w:rsidR="00BF656B" w:rsidRPr="00BF656B">
        <w:rPr>
          <w:rFonts w:ascii="Times New Roman" w:hAnsi="Times New Roman" w:cs="Times New Roman"/>
          <w:sz w:val="28"/>
          <w:szCs w:val="28"/>
        </w:rPr>
        <w:t>"</w:t>
      </w:r>
      <w:r w:rsidRPr="00BF656B">
        <w:rPr>
          <w:rFonts w:ascii="Times New Roman" w:hAnsi="Times New Roman" w:cs="Times New Roman"/>
          <w:sz w:val="28"/>
          <w:szCs w:val="28"/>
        </w:rPr>
        <w:t>О Контрольно-счетной палате Хабаровского края</w:t>
      </w:r>
      <w:r w:rsidR="00BF656B" w:rsidRPr="00BF656B">
        <w:rPr>
          <w:rFonts w:ascii="Times New Roman" w:hAnsi="Times New Roman" w:cs="Times New Roman"/>
          <w:sz w:val="28"/>
          <w:szCs w:val="28"/>
        </w:rPr>
        <w:t>"</w:t>
      </w:r>
      <w:r w:rsidRPr="00BF656B">
        <w:rPr>
          <w:rFonts w:ascii="Times New Roman" w:hAnsi="Times New Roman" w:cs="Times New Roman"/>
          <w:sz w:val="28"/>
          <w:szCs w:val="28"/>
        </w:rPr>
        <w:t>.</w:t>
      </w:r>
    </w:p>
    <w:p w:rsidR="00CA260F" w:rsidRPr="00BF656B" w:rsidRDefault="00D97B33" w:rsidP="00D97B33">
      <w:pPr>
        <w:autoSpaceDE w:val="0"/>
        <w:autoSpaceDN w:val="0"/>
        <w:adjustRightInd w:val="0"/>
        <w:spacing w:after="0" w:line="240" w:lineRule="auto"/>
        <w:ind w:firstLine="709"/>
        <w:jc w:val="both"/>
        <w:rPr>
          <w:rFonts w:ascii="Times New Roman" w:hAnsi="Times New Roman" w:cs="Times New Roman"/>
          <w:sz w:val="28"/>
          <w:szCs w:val="28"/>
        </w:rPr>
      </w:pPr>
      <w:r w:rsidRPr="00BF656B">
        <w:rPr>
          <w:rFonts w:ascii="Times New Roman" w:hAnsi="Times New Roman" w:cs="Times New Roman"/>
          <w:sz w:val="28"/>
          <w:szCs w:val="28"/>
        </w:rPr>
        <w:t>Давность привлечения к административной ответственности – три месяца со дня совершения административного правонарушения, т. к. оно относится к категории административных правонарушений против порядка управления и рассматривается судьей.</w:t>
      </w:r>
    </w:p>
    <w:p w:rsidR="00CA260F" w:rsidRDefault="00CA260F" w:rsidP="00BF3FBF">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763B0" w:rsidRDefault="001763B0" w:rsidP="00BF3FBF">
      <w:pPr>
        <w:autoSpaceDE w:val="0"/>
        <w:autoSpaceDN w:val="0"/>
        <w:adjustRightInd w:val="0"/>
        <w:spacing w:after="0" w:line="240" w:lineRule="auto"/>
        <w:ind w:firstLine="709"/>
        <w:jc w:val="both"/>
        <w:rPr>
          <w:rFonts w:ascii="Times New Roman" w:hAnsi="Times New Roman" w:cs="Times New Roman"/>
          <w:sz w:val="28"/>
          <w:szCs w:val="28"/>
        </w:rPr>
      </w:pPr>
      <w:r w:rsidRPr="001763B0">
        <w:rPr>
          <w:rFonts w:ascii="Times New Roman" w:hAnsi="Times New Roman" w:cs="Times New Roman"/>
          <w:sz w:val="28"/>
          <w:szCs w:val="28"/>
        </w:rPr>
        <w:t>5.2</w:t>
      </w:r>
      <w:r>
        <w:rPr>
          <w:rFonts w:ascii="Times New Roman" w:hAnsi="Times New Roman" w:cs="Times New Roman"/>
          <w:sz w:val="28"/>
          <w:szCs w:val="28"/>
        </w:rPr>
        <w:t>3</w:t>
      </w:r>
      <w:r w:rsidRPr="001763B0">
        <w:rPr>
          <w:rFonts w:ascii="Times New Roman" w:hAnsi="Times New Roman" w:cs="Times New Roman"/>
          <w:sz w:val="28"/>
          <w:szCs w:val="28"/>
        </w:rPr>
        <w:t xml:space="preserve">.  </w:t>
      </w:r>
      <w:r w:rsidR="00C74778" w:rsidRPr="00C74778">
        <w:rPr>
          <w:rFonts w:ascii="Times New Roman" w:hAnsi="Times New Roman" w:cs="Times New Roman"/>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C74778">
        <w:rPr>
          <w:rFonts w:ascii="Times New Roman" w:hAnsi="Times New Roman" w:cs="Times New Roman"/>
          <w:sz w:val="28"/>
          <w:szCs w:val="28"/>
        </w:rPr>
        <w:t xml:space="preserve"> (с</w:t>
      </w:r>
      <w:r w:rsidR="00C74778" w:rsidRPr="00C74778">
        <w:rPr>
          <w:rFonts w:ascii="Times New Roman" w:hAnsi="Times New Roman" w:cs="Times New Roman"/>
          <w:sz w:val="28"/>
          <w:szCs w:val="28"/>
        </w:rPr>
        <w:t>татья 19.4.1</w:t>
      </w:r>
      <w:r w:rsidR="00C74778">
        <w:rPr>
          <w:rFonts w:ascii="Times New Roman" w:hAnsi="Times New Roman" w:cs="Times New Roman"/>
          <w:sz w:val="28"/>
          <w:szCs w:val="28"/>
        </w:rPr>
        <w:t xml:space="preserve"> КоАП РФ)</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lastRenderedPageBreak/>
        <w:t>Объектом рассматриваемых административных правонарушений является установленный порядок управления в сфере государственного контроля (надзора), муниципального контроля.</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229A">
        <w:rPr>
          <w:rFonts w:ascii="Times New Roman" w:hAnsi="Times New Roman" w:cs="Times New Roman"/>
          <w:sz w:val="28"/>
          <w:szCs w:val="28"/>
        </w:rPr>
        <w:t>Объективная сторона данного состава правонарушения заключается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совершение действий, направленных на избежание проведения таких проверок.</w:t>
      </w:r>
      <w:proofErr w:type="gramEnd"/>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Необходимо отметить, что обязанность виновного лица по соблюдению требований должностного лица касательно проведения проверки должна быть закреплена в установленном законом порядке.</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В силу требований ст</w:t>
      </w:r>
      <w:r>
        <w:rPr>
          <w:rFonts w:ascii="Times New Roman" w:hAnsi="Times New Roman" w:cs="Times New Roman"/>
          <w:sz w:val="28"/>
          <w:szCs w:val="28"/>
        </w:rPr>
        <w:t>атьи</w:t>
      </w:r>
      <w:r w:rsidRPr="0065229A">
        <w:rPr>
          <w:rFonts w:ascii="Times New Roman" w:hAnsi="Times New Roman" w:cs="Times New Roman"/>
          <w:sz w:val="28"/>
          <w:szCs w:val="28"/>
        </w:rPr>
        <w:t xml:space="preserve"> 16 Закона края </w:t>
      </w:r>
      <w:r>
        <w:rPr>
          <w:rFonts w:ascii="Times New Roman" w:hAnsi="Times New Roman" w:cs="Times New Roman"/>
          <w:sz w:val="28"/>
          <w:szCs w:val="28"/>
        </w:rPr>
        <w:t>"</w:t>
      </w:r>
      <w:r w:rsidRPr="0065229A">
        <w:rPr>
          <w:rFonts w:ascii="Times New Roman" w:hAnsi="Times New Roman" w:cs="Times New Roman"/>
          <w:sz w:val="28"/>
          <w:szCs w:val="28"/>
        </w:rPr>
        <w:t>О Контрольно-счетной палате Хабаровского края</w:t>
      </w:r>
      <w:r>
        <w:rPr>
          <w:rFonts w:ascii="Times New Roman" w:hAnsi="Times New Roman" w:cs="Times New Roman"/>
          <w:sz w:val="28"/>
          <w:szCs w:val="28"/>
        </w:rPr>
        <w:t>"</w:t>
      </w:r>
      <w:r w:rsidRPr="0065229A">
        <w:rPr>
          <w:rFonts w:ascii="Times New Roman" w:hAnsi="Times New Roman" w:cs="Times New Roman"/>
          <w:sz w:val="28"/>
          <w:szCs w:val="28"/>
        </w:rPr>
        <w:t xml:space="preserve">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и края, являются обязательными для исполнения проверяемыми органами и организациями, в отношении которых осуществляется внешний государственный финансовый контроль.</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В силу части 1 ст</w:t>
      </w:r>
      <w:r w:rsidR="00CF65D3">
        <w:rPr>
          <w:rFonts w:ascii="Times New Roman" w:hAnsi="Times New Roman" w:cs="Times New Roman"/>
          <w:sz w:val="28"/>
          <w:szCs w:val="28"/>
        </w:rPr>
        <w:t xml:space="preserve">атьи </w:t>
      </w:r>
      <w:r w:rsidRPr="0065229A">
        <w:rPr>
          <w:rFonts w:ascii="Times New Roman" w:hAnsi="Times New Roman" w:cs="Times New Roman"/>
          <w:sz w:val="28"/>
          <w:szCs w:val="28"/>
        </w:rPr>
        <w:t xml:space="preserve">17 </w:t>
      </w:r>
      <w:r w:rsidR="00CF65D3">
        <w:rPr>
          <w:rFonts w:ascii="Times New Roman" w:hAnsi="Times New Roman" w:cs="Times New Roman"/>
          <w:sz w:val="28"/>
          <w:szCs w:val="28"/>
        </w:rPr>
        <w:t>данного</w:t>
      </w:r>
      <w:r w:rsidRPr="0065229A">
        <w:rPr>
          <w:rFonts w:ascii="Times New Roman" w:hAnsi="Times New Roman" w:cs="Times New Roman"/>
          <w:sz w:val="28"/>
          <w:szCs w:val="28"/>
        </w:rPr>
        <w:t xml:space="preserve"> </w:t>
      </w:r>
      <w:r w:rsidR="00CF65D3">
        <w:rPr>
          <w:rFonts w:ascii="Times New Roman" w:hAnsi="Times New Roman" w:cs="Times New Roman"/>
          <w:sz w:val="28"/>
          <w:szCs w:val="28"/>
        </w:rPr>
        <w:t>З</w:t>
      </w:r>
      <w:r w:rsidRPr="0065229A">
        <w:rPr>
          <w:rFonts w:ascii="Times New Roman" w:hAnsi="Times New Roman" w:cs="Times New Roman"/>
          <w:sz w:val="28"/>
          <w:szCs w:val="28"/>
        </w:rPr>
        <w:t>акона должностные лица Контрольно-счетной палаты при осуществлении возложенных на них должностных полномочий имеют право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Факты воспрепятствования законной  деятельности должностных лиц могут быть выражены в таких действиях как:</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 отказ в допуске к проведению контрольных мероприятий,</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 непредставление документов необходимых для достижения целей контрольного мероприятия;</w:t>
      </w:r>
    </w:p>
    <w:p w:rsidR="0065229A" w:rsidRPr="0065229A" w:rsidRDefault="0065229A" w:rsidP="0065229A">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 отказ в ознакомлении с удостоверением и приказом на проведение контрольного мероприятия.</w:t>
      </w:r>
    </w:p>
    <w:p w:rsidR="0065229A" w:rsidRPr="0065229A" w:rsidRDefault="0065229A" w:rsidP="00692703">
      <w:pPr>
        <w:autoSpaceDE w:val="0"/>
        <w:autoSpaceDN w:val="0"/>
        <w:adjustRightInd w:val="0"/>
        <w:spacing w:after="0" w:line="240" w:lineRule="auto"/>
        <w:ind w:firstLine="709"/>
        <w:jc w:val="both"/>
        <w:rPr>
          <w:rFonts w:ascii="Times New Roman" w:hAnsi="Times New Roman" w:cs="Times New Roman"/>
          <w:sz w:val="28"/>
          <w:szCs w:val="28"/>
        </w:rPr>
      </w:pPr>
      <w:r w:rsidRPr="0065229A">
        <w:rPr>
          <w:rFonts w:ascii="Times New Roman" w:hAnsi="Times New Roman" w:cs="Times New Roman"/>
          <w:sz w:val="28"/>
          <w:szCs w:val="28"/>
        </w:rPr>
        <w:t>Алгоритм действий должностных лиц К</w:t>
      </w:r>
      <w:r w:rsidR="003950AA">
        <w:rPr>
          <w:rFonts w:ascii="Times New Roman" w:hAnsi="Times New Roman" w:cs="Times New Roman"/>
          <w:sz w:val="28"/>
          <w:szCs w:val="28"/>
        </w:rPr>
        <w:t>онтрольно-счетной палаты</w:t>
      </w:r>
      <w:r w:rsidRPr="0065229A">
        <w:rPr>
          <w:rFonts w:ascii="Times New Roman" w:hAnsi="Times New Roman" w:cs="Times New Roman"/>
          <w:sz w:val="28"/>
          <w:szCs w:val="28"/>
        </w:rPr>
        <w:t xml:space="preserve"> в случае воспрепятствование их законной деятельности объектом контроля </w:t>
      </w:r>
      <w:r w:rsidRPr="0065229A">
        <w:rPr>
          <w:rFonts w:ascii="Times New Roman" w:hAnsi="Times New Roman" w:cs="Times New Roman"/>
          <w:sz w:val="28"/>
          <w:szCs w:val="28"/>
        </w:rPr>
        <w:lastRenderedPageBreak/>
        <w:t>определен подпункт</w:t>
      </w:r>
      <w:r w:rsidR="006F0006">
        <w:rPr>
          <w:rFonts w:ascii="Times New Roman" w:hAnsi="Times New Roman" w:cs="Times New Roman"/>
          <w:sz w:val="28"/>
          <w:szCs w:val="28"/>
        </w:rPr>
        <w:t>а</w:t>
      </w:r>
      <w:r w:rsidRPr="0065229A">
        <w:rPr>
          <w:rFonts w:ascii="Times New Roman" w:hAnsi="Times New Roman" w:cs="Times New Roman"/>
          <w:sz w:val="28"/>
          <w:szCs w:val="28"/>
        </w:rPr>
        <w:t>м</w:t>
      </w:r>
      <w:r w:rsidR="006F0006">
        <w:rPr>
          <w:rFonts w:ascii="Times New Roman" w:hAnsi="Times New Roman" w:cs="Times New Roman"/>
          <w:sz w:val="28"/>
          <w:szCs w:val="28"/>
        </w:rPr>
        <w:t>и</w:t>
      </w:r>
      <w:r w:rsidRPr="0065229A">
        <w:rPr>
          <w:rFonts w:ascii="Times New Roman" w:hAnsi="Times New Roman" w:cs="Times New Roman"/>
          <w:sz w:val="28"/>
          <w:szCs w:val="28"/>
        </w:rPr>
        <w:t xml:space="preserve">  </w:t>
      </w:r>
      <w:r w:rsidR="00692703">
        <w:rPr>
          <w:rFonts w:ascii="Times New Roman" w:hAnsi="Times New Roman" w:cs="Times New Roman"/>
          <w:sz w:val="28"/>
          <w:szCs w:val="28"/>
        </w:rPr>
        <w:t>6.3.2</w:t>
      </w:r>
      <w:r w:rsidR="006F0006">
        <w:rPr>
          <w:rFonts w:ascii="Times New Roman" w:hAnsi="Times New Roman" w:cs="Times New Roman"/>
          <w:sz w:val="28"/>
          <w:szCs w:val="28"/>
        </w:rPr>
        <w:t>, 6.3.3</w:t>
      </w:r>
      <w:r w:rsidR="00692703">
        <w:rPr>
          <w:rFonts w:ascii="Times New Roman" w:hAnsi="Times New Roman" w:cs="Times New Roman"/>
          <w:sz w:val="28"/>
          <w:szCs w:val="28"/>
        </w:rPr>
        <w:t xml:space="preserve"> и пунктом 6.5</w:t>
      </w:r>
      <w:r w:rsidR="00692703" w:rsidRPr="00692703">
        <w:rPr>
          <w:rFonts w:ascii="Times New Roman" w:hAnsi="Times New Roman" w:cs="Times New Roman"/>
          <w:sz w:val="28"/>
          <w:szCs w:val="28"/>
        </w:rPr>
        <w:t xml:space="preserve"> </w:t>
      </w:r>
      <w:r w:rsidRPr="0065229A">
        <w:rPr>
          <w:rFonts w:ascii="Times New Roman" w:hAnsi="Times New Roman" w:cs="Times New Roman"/>
          <w:sz w:val="28"/>
          <w:szCs w:val="28"/>
        </w:rPr>
        <w:t xml:space="preserve">стандарта внешнего государственного финансового контроля </w:t>
      </w:r>
      <w:r w:rsidR="00692703">
        <w:rPr>
          <w:rFonts w:ascii="Times New Roman" w:hAnsi="Times New Roman" w:cs="Times New Roman"/>
          <w:sz w:val="28"/>
          <w:szCs w:val="28"/>
        </w:rPr>
        <w:t>"</w:t>
      </w:r>
      <w:r w:rsidRPr="0065229A">
        <w:rPr>
          <w:rFonts w:ascii="Times New Roman" w:hAnsi="Times New Roman" w:cs="Times New Roman"/>
          <w:sz w:val="28"/>
          <w:szCs w:val="28"/>
        </w:rPr>
        <w:t>Общие правила проведения контрольного мероприятия</w:t>
      </w:r>
      <w:r w:rsidR="00692703">
        <w:rPr>
          <w:rFonts w:ascii="Times New Roman" w:hAnsi="Times New Roman" w:cs="Times New Roman"/>
          <w:sz w:val="28"/>
          <w:szCs w:val="28"/>
        </w:rPr>
        <w:t>"</w:t>
      </w:r>
      <w:r w:rsidRPr="0065229A">
        <w:rPr>
          <w:rFonts w:ascii="Times New Roman" w:hAnsi="Times New Roman" w:cs="Times New Roman"/>
          <w:sz w:val="28"/>
          <w:szCs w:val="28"/>
        </w:rPr>
        <w:t xml:space="preserve">, утвержденного приказом Контрольно-счетной палаты Хабаровского края от </w:t>
      </w:r>
      <w:r w:rsidR="00692703" w:rsidRPr="00692703">
        <w:rPr>
          <w:rFonts w:ascii="Times New Roman" w:hAnsi="Times New Roman" w:cs="Times New Roman"/>
          <w:sz w:val="28"/>
          <w:szCs w:val="28"/>
        </w:rPr>
        <w:t>28</w:t>
      </w:r>
      <w:r w:rsidR="00692703">
        <w:rPr>
          <w:rFonts w:ascii="Times New Roman" w:hAnsi="Times New Roman" w:cs="Times New Roman"/>
          <w:sz w:val="28"/>
          <w:szCs w:val="28"/>
        </w:rPr>
        <w:t>.12.</w:t>
      </w:r>
      <w:r w:rsidR="00692703" w:rsidRPr="00692703">
        <w:rPr>
          <w:rFonts w:ascii="Times New Roman" w:hAnsi="Times New Roman" w:cs="Times New Roman"/>
          <w:sz w:val="28"/>
          <w:szCs w:val="28"/>
        </w:rPr>
        <w:t>2018 № 123-п</w:t>
      </w:r>
      <w:r w:rsidRPr="0065229A">
        <w:rPr>
          <w:rFonts w:ascii="Times New Roman" w:hAnsi="Times New Roman" w:cs="Times New Roman"/>
          <w:sz w:val="28"/>
          <w:szCs w:val="28"/>
        </w:rPr>
        <w:t>.</w:t>
      </w:r>
    </w:p>
    <w:p w:rsidR="0018020B" w:rsidRPr="0018020B" w:rsidRDefault="0018020B" w:rsidP="0018020B">
      <w:pPr>
        <w:autoSpaceDE w:val="0"/>
        <w:autoSpaceDN w:val="0"/>
        <w:adjustRightInd w:val="0"/>
        <w:spacing w:after="0" w:line="240" w:lineRule="auto"/>
        <w:ind w:firstLine="709"/>
        <w:jc w:val="both"/>
        <w:rPr>
          <w:rFonts w:ascii="Times New Roman" w:hAnsi="Times New Roman" w:cs="Times New Roman"/>
          <w:sz w:val="28"/>
          <w:szCs w:val="28"/>
        </w:rPr>
      </w:pPr>
      <w:r w:rsidRPr="0018020B">
        <w:rPr>
          <w:rFonts w:ascii="Times New Roman" w:hAnsi="Times New Roman" w:cs="Times New Roman"/>
          <w:sz w:val="28"/>
          <w:szCs w:val="28"/>
        </w:rPr>
        <w:t xml:space="preserve">Следует иметь в виду, что диспозицией рассматриваемой статьи предусмотрено три самостоятельных состава административных правонарушений, которые в зависимости от совершения виновным лицом определенного характера действий предусматривают разную квалификацию совершенного деяния.  </w:t>
      </w:r>
    </w:p>
    <w:p w:rsidR="0018020B" w:rsidRPr="0018020B" w:rsidRDefault="0018020B" w:rsidP="0018020B">
      <w:pPr>
        <w:autoSpaceDE w:val="0"/>
        <w:autoSpaceDN w:val="0"/>
        <w:adjustRightInd w:val="0"/>
        <w:spacing w:after="0" w:line="240" w:lineRule="auto"/>
        <w:ind w:firstLine="709"/>
        <w:jc w:val="both"/>
        <w:rPr>
          <w:rFonts w:ascii="Times New Roman" w:hAnsi="Times New Roman" w:cs="Times New Roman"/>
          <w:sz w:val="28"/>
          <w:szCs w:val="28"/>
        </w:rPr>
      </w:pPr>
      <w:r w:rsidRPr="0018020B">
        <w:rPr>
          <w:rFonts w:ascii="Times New Roman" w:hAnsi="Times New Roman" w:cs="Times New Roman"/>
          <w:sz w:val="28"/>
          <w:szCs w:val="28"/>
        </w:rPr>
        <w:t>Так, создание препятствий должностному лицу органа государственного финансового</w:t>
      </w:r>
      <w:r>
        <w:rPr>
          <w:rFonts w:ascii="Times New Roman" w:hAnsi="Times New Roman" w:cs="Times New Roman"/>
          <w:sz w:val="28"/>
          <w:szCs w:val="28"/>
        </w:rPr>
        <w:t xml:space="preserve"> </w:t>
      </w:r>
      <w:r w:rsidRPr="0018020B">
        <w:rPr>
          <w:rFonts w:ascii="Times New Roman" w:hAnsi="Times New Roman" w:cs="Times New Roman"/>
          <w:sz w:val="28"/>
          <w:szCs w:val="28"/>
        </w:rPr>
        <w:t>контроля по проведению проверок либо совершение действий, направленных на избежание проведения проверок, образуют состав правонарушения, который предусмотрен частью 1 статьи 19.4</w:t>
      </w:r>
      <w:r>
        <w:rPr>
          <w:rFonts w:ascii="Times New Roman" w:hAnsi="Times New Roman" w:cs="Times New Roman"/>
          <w:sz w:val="28"/>
          <w:szCs w:val="28"/>
        </w:rPr>
        <w:t>.</w:t>
      </w:r>
      <w:r w:rsidRPr="0018020B">
        <w:rPr>
          <w:rFonts w:ascii="Times New Roman" w:hAnsi="Times New Roman" w:cs="Times New Roman"/>
          <w:sz w:val="28"/>
          <w:szCs w:val="28"/>
        </w:rPr>
        <w:t>1 Ко</w:t>
      </w:r>
      <w:r>
        <w:rPr>
          <w:rFonts w:ascii="Times New Roman" w:hAnsi="Times New Roman" w:cs="Times New Roman"/>
          <w:sz w:val="28"/>
          <w:szCs w:val="28"/>
        </w:rPr>
        <w:t>АП РФ</w:t>
      </w:r>
      <w:r w:rsidRPr="0018020B">
        <w:rPr>
          <w:rFonts w:ascii="Times New Roman" w:hAnsi="Times New Roman" w:cs="Times New Roman"/>
          <w:sz w:val="28"/>
          <w:szCs w:val="28"/>
        </w:rPr>
        <w:t>.</w:t>
      </w:r>
    </w:p>
    <w:p w:rsidR="0018020B" w:rsidRPr="0018020B" w:rsidRDefault="0018020B" w:rsidP="0018020B">
      <w:pPr>
        <w:autoSpaceDE w:val="0"/>
        <w:autoSpaceDN w:val="0"/>
        <w:adjustRightInd w:val="0"/>
        <w:spacing w:after="0" w:line="240" w:lineRule="auto"/>
        <w:ind w:firstLine="709"/>
        <w:jc w:val="both"/>
        <w:rPr>
          <w:rFonts w:ascii="Times New Roman" w:hAnsi="Times New Roman" w:cs="Times New Roman"/>
          <w:sz w:val="28"/>
          <w:szCs w:val="28"/>
        </w:rPr>
      </w:pPr>
      <w:r w:rsidRPr="0018020B">
        <w:rPr>
          <w:rFonts w:ascii="Times New Roman" w:hAnsi="Times New Roman" w:cs="Times New Roman"/>
          <w:sz w:val="28"/>
          <w:szCs w:val="28"/>
        </w:rPr>
        <w:t>В случае если действия виновного лица, подпадающие под признаки правонарушения, предусмотренного частью 1 рассматриваемой статьи, привели к невозможности проведения или завершения проверки, их следует квалифицировать по части 2 указанной статьи.</w:t>
      </w:r>
      <w:r w:rsidR="00A25CA3">
        <w:rPr>
          <w:rFonts w:ascii="Times New Roman" w:hAnsi="Times New Roman" w:cs="Times New Roman"/>
          <w:sz w:val="28"/>
          <w:szCs w:val="28"/>
        </w:rPr>
        <w:t xml:space="preserve"> </w:t>
      </w:r>
    </w:p>
    <w:p w:rsidR="0065229A" w:rsidRDefault="0018020B" w:rsidP="0018020B">
      <w:pPr>
        <w:autoSpaceDE w:val="0"/>
        <w:autoSpaceDN w:val="0"/>
        <w:adjustRightInd w:val="0"/>
        <w:spacing w:after="0" w:line="240" w:lineRule="auto"/>
        <w:ind w:firstLine="709"/>
        <w:jc w:val="both"/>
        <w:rPr>
          <w:rFonts w:ascii="Times New Roman" w:hAnsi="Times New Roman" w:cs="Times New Roman"/>
          <w:sz w:val="28"/>
          <w:szCs w:val="28"/>
        </w:rPr>
      </w:pPr>
      <w:r w:rsidRPr="0018020B">
        <w:rPr>
          <w:rFonts w:ascii="Times New Roman" w:hAnsi="Times New Roman" w:cs="Times New Roman"/>
          <w:sz w:val="28"/>
          <w:szCs w:val="28"/>
        </w:rPr>
        <w:t>В качестве квалифицирующего признака, влекущего в соответствии с частью 3 статьи 19.4</w:t>
      </w:r>
      <w:r>
        <w:rPr>
          <w:rFonts w:ascii="Times New Roman" w:hAnsi="Times New Roman" w:cs="Times New Roman"/>
          <w:sz w:val="28"/>
          <w:szCs w:val="28"/>
        </w:rPr>
        <w:t>.</w:t>
      </w:r>
      <w:r w:rsidRPr="0018020B">
        <w:rPr>
          <w:rFonts w:ascii="Times New Roman" w:hAnsi="Times New Roman" w:cs="Times New Roman"/>
          <w:sz w:val="28"/>
          <w:szCs w:val="28"/>
        </w:rPr>
        <w:t>1 Ко</w:t>
      </w:r>
      <w:r>
        <w:rPr>
          <w:rFonts w:ascii="Times New Roman" w:hAnsi="Times New Roman" w:cs="Times New Roman"/>
          <w:sz w:val="28"/>
          <w:szCs w:val="28"/>
        </w:rPr>
        <w:t>АП РФ</w:t>
      </w:r>
      <w:r w:rsidRPr="0018020B">
        <w:rPr>
          <w:rFonts w:ascii="Times New Roman" w:hAnsi="Times New Roman" w:cs="Times New Roman"/>
          <w:sz w:val="28"/>
          <w:szCs w:val="28"/>
        </w:rPr>
        <w:t xml:space="preserve"> применение более строгого наказания, законодателем предусмотрена повторность совершения противоправного деяния, предусмотренного частью 2 названной статьи, в течение одного календарного года с момента привлечения к административной ответственности.</w:t>
      </w:r>
    </w:p>
    <w:p w:rsidR="00A25CA3" w:rsidRDefault="00A25CA3" w:rsidP="00180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граждане могут быть субъектом административного правонарушения, квалифицируемого исключительно по части 1 статьи 19.4.1 КоАП РФ,</w:t>
      </w:r>
    </w:p>
    <w:p w:rsidR="0018020B" w:rsidRPr="0065229A" w:rsidRDefault="00156835" w:rsidP="0018020B">
      <w:pPr>
        <w:autoSpaceDE w:val="0"/>
        <w:autoSpaceDN w:val="0"/>
        <w:adjustRightInd w:val="0"/>
        <w:spacing w:after="0" w:line="240" w:lineRule="auto"/>
        <w:ind w:firstLine="709"/>
        <w:jc w:val="both"/>
        <w:rPr>
          <w:rFonts w:ascii="Times New Roman" w:hAnsi="Times New Roman" w:cs="Times New Roman"/>
          <w:sz w:val="28"/>
          <w:szCs w:val="28"/>
        </w:rPr>
      </w:pPr>
      <w:r w:rsidRPr="00156835">
        <w:rPr>
          <w:rFonts w:ascii="Times New Roman" w:hAnsi="Times New Roman" w:cs="Times New Roman"/>
          <w:sz w:val="28"/>
          <w:szCs w:val="28"/>
        </w:rPr>
        <w:t>С субъективной стороны рассматриваемый состав административного правонарушения характеризуется умышленной формой вины.</w:t>
      </w:r>
    </w:p>
    <w:p w:rsidR="00CA260F" w:rsidRDefault="008C4BEB" w:rsidP="00BF3FBF">
      <w:pPr>
        <w:autoSpaceDE w:val="0"/>
        <w:autoSpaceDN w:val="0"/>
        <w:adjustRightInd w:val="0"/>
        <w:spacing w:after="0" w:line="240" w:lineRule="auto"/>
        <w:ind w:firstLine="709"/>
        <w:jc w:val="both"/>
        <w:rPr>
          <w:rFonts w:ascii="Times New Roman" w:hAnsi="Times New Roman" w:cs="Times New Roman"/>
          <w:sz w:val="28"/>
          <w:szCs w:val="28"/>
        </w:rPr>
      </w:pPr>
      <w:r w:rsidRPr="008C4BEB">
        <w:rPr>
          <w:rFonts w:ascii="Times New Roman" w:hAnsi="Times New Roman" w:cs="Times New Roman"/>
          <w:sz w:val="28"/>
          <w:szCs w:val="28"/>
        </w:rPr>
        <w:t>Согласно части 1 статьи 4.5 Ко</w:t>
      </w:r>
      <w:r w:rsidR="00980245">
        <w:rPr>
          <w:rFonts w:ascii="Times New Roman" w:hAnsi="Times New Roman" w:cs="Times New Roman"/>
          <w:sz w:val="28"/>
          <w:szCs w:val="28"/>
        </w:rPr>
        <w:t>АП РФ</w:t>
      </w:r>
      <w:r w:rsidRPr="008C4BEB">
        <w:rPr>
          <w:rFonts w:ascii="Times New Roman" w:hAnsi="Times New Roman" w:cs="Times New Roman"/>
          <w:sz w:val="28"/>
          <w:szCs w:val="28"/>
        </w:rPr>
        <w:t xml:space="preserve"> срок давности привлечения к административной ответственности за совершение административного правонарушения, предусмотренного част</w:t>
      </w:r>
      <w:r w:rsidR="00992729">
        <w:rPr>
          <w:rFonts w:ascii="Times New Roman" w:hAnsi="Times New Roman" w:cs="Times New Roman"/>
          <w:sz w:val="28"/>
          <w:szCs w:val="28"/>
        </w:rPr>
        <w:t>ями</w:t>
      </w:r>
      <w:r w:rsidRPr="008C4BEB">
        <w:rPr>
          <w:rFonts w:ascii="Times New Roman" w:hAnsi="Times New Roman" w:cs="Times New Roman"/>
          <w:sz w:val="28"/>
          <w:szCs w:val="28"/>
        </w:rPr>
        <w:t xml:space="preserve"> 1</w:t>
      </w:r>
      <w:r w:rsidR="00992729">
        <w:rPr>
          <w:rFonts w:ascii="Times New Roman" w:hAnsi="Times New Roman" w:cs="Times New Roman"/>
          <w:sz w:val="28"/>
          <w:szCs w:val="28"/>
        </w:rPr>
        <w:t>, 2</w:t>
      </w:r>
      <w:r w:rsidRPr="008C4BEB">
        <w:rPr>
          <w:rFonts w:ascii="Times New Roman" w:hAnsi="Times New Roman" w:cs="Times New Roman"/>
          <w:sz w:val="28"/>
          <w:szCs w:val="28"/>
        </w:rPr>
        <w:t xml:space="preserve"> статьи 19.4.1 </w:t>
      </w:r>
      <w:r w:rsidR="00980245">
        <w:rPr>
          <w:rFonts w:ascii="Times New Roman" w:hAnsi="Times New Roman" w:cs="Times New Roman"/>
          <w:sz w:val="28"/>
          <w:szCs w:val="28"/>
        </w:rPr>
        <w:t>Ко</w:t>
      </w:r>
      <w:r w:rsidR="00992729">
        <w:rPr>
          <w:rFonts w:ascii="Times New Roman" w:hAnsi="Times New Roman" w:cs="Times New Roman"/>
          <w:sz w:val="28"/>
          <w:szCs w:val="28"/>
        </w:rPr>
        <w:t>АП РФ</w:t>
      </w:r>
      <w:r w:rsidRPr="008C4BEB">
        <w:rPr>
          <w:rFonts w:ascii="Times New Roman" w:hAnsi="Times New Roman" w:cs="Times New Roman"/>
          <w:sz w:val="28"/>
          <w:szCs w:val="28"/>
        </w:rPr>
        <w:t>, составляет три месяца.</w:t>
      </w:r>
    </w:p>
    <w:p w:rsidR="00980245" w:rsidRDefault="00980245" w:rsidP="009802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положений </w:t>
      </w:r>
      <w:r w:rsidRPr="008C4BEB">
        <w:rPr>
          <w:rFonts w:ascii="Times New Roman" w:hAnsi="Times New Roman" w:cs="Times New Roman"/>
          <w:sz w:val="28"/>
          <w:szCs w:val="28"/>
        </w:rPr>
        <w:t xml:space="preserve">части </w:t>
      </w:r>
      <w:r>
        <w:rPr>
          <w:rFonts w:ascii="Times New Roman" w:hAnsi="Times New Roman" w:cs="Times New Roman"/>
          <w:sz w:val="28"/>
          <w:szCs w:val="28"/>
        </w:rPr>
        <w:t>3</w:t>
      </w:r>
      <w:r w:rsidRPr="008C4BEB">
        <w:rPr>
          <w:rFonts w:ascii="Times New Roman" w:hAnsi="Times New Roman" w:cs="Times New Roman"/>
          <w:sz w:val="28"/>
          <w:szCs w:val="28"/>
        </w:rPr>
        <w:t xml:space="preserve"> статьи 4.5</w:t>
      </w:r>
      <w:r>
        <w:rPr>
          <w:rFonts w:ascii="Times New Roman" w:hAnsi="Times New Roman" w:cs="Times New Roman"/>
          <w:sz w:val="28"/>
          <w:szCs w:val="28"/>
        </w:rPr>
        <w:t xml:space="preserve"> </w:t>
      </w:r>
      <w:r w:rsidRPr="008C4BEB">
        <w:rPr>
          <w:rFonts w:ascii="Times New Roman" w:hAnsi="Times New Roman" w:cs="Times New Roman"/>
          <w:sz w:val="28"/>
          <w:szCs w:val="28"/>
        </w:rPr>
        <w:t>Ко</w:t>
      </w:r>
      <w:r>
        <w:rPr>
          <w:rFonts w:ascii="Times New Roman" w:hAnsi="Times New Roman" w:cs="Times New Roman"/>
          <w:sz w:val="28"/>
          <w:szCs w:val="28"/>
        </w:rPr>
        <w:t>АП РФ</w:t>
      </w:r>
      <w:r w:rsidRPr="008C4BEB">
        <w:rPr>
          <w:rFonts w:ascii="Times New Roman" w:hAnsi="Times New Roman" w:cs="Times New Roman"/>
          <w:sz w:val="28"/>
          <w:szCs w:val="28"/>
        </w:rPr>
        <w:t xml:space="preserve"> срок давности привлечения к административной ответственности за совершение административного правонарушения, предусмотренного част</w:t>
      </w:r>
      <w:r>
        <w:rPr>
          <w:rFonts w:ascii="Times New Roman" w:hAnsi="Times New Roman" w:cs="Times New Roman"/>
          <w:sz w:val="28"/>
          <w:szCs w:val="28"/>
        </w:rPr>
        <w:t>ью 3</w:t>
      </w:r>
      <w:r w:rsidRPr="008C4BEB">
        <w:rPr>
          <w:rFonts w:ascii="Times New Roman" w:hAnsi="Times New Roman" w:cs="Times New Roman"/>
          <w:sz w:val="28"/>
          <w:szCs w:val="28"/>
        </w:rPr>
        <w:t xml:space="preserve"> статьи 19.4.1</w:t>
      </w:r>
      <w:r>
        <w:rPr>
          <w:rFonts w:ascii="Times New Roman" w:hAnsi="Times New Roman" w:cs="Times New Roman"/>
          <w:sz w:val="28"/>
          <w:szCs w:val="28"/>
        </w:rPr>
        <w:t xml:space="preserve"> КоАП РФ</w:t>
      </w:r>
      <w:r w:rsidRPr="008C4BEB">
        <w:rPr>
          <w:rFonts w:ascii="Times New Roman" w:hAnsi="Times New Roman" w:cs="Times New Roman"/>
          <w:sz w:val="28"/>
          <w:szCs w:val="28"/>
        </w:rPr>
        <w:t xml:space="preserve">, составляет </w:t>
      </w:r>
      <w:r>
        <w:rPr>
          <w:rFonts w:ascii="Times New Roman" w:hAnsi="Times New Roman" w:cs="Times New Roman"/>
          <w:sz w:val="28"/>
          <w:szCs w:val="28"/>
        </w:rPr>
        <w:t>для должностных лиц – 1 год, для</w:t>
      </w:r>
      <w:r w:rsidR="00950AE2">
        <w:rPr>
          <w:rFonts w:ascii="Times New Roman" w:hAnsi="Times New Roman" w:cs="Times New Roman"/>
          <w:sz w:val="28"/>
          <w:szCs w:val="28"/>
        </w:rPr>
        <w:t xml:space="preserve"> юридических лиц – </w:t>
      </w:r>
      <w:r w:rsidRPr="008C4BEB">
        <w:rPr>
          <w:rFonts w:ascii="Times New Roman" w:hAnsi="Times New Roman" w:cs="Times New Roman"/>
          <w:sz w:val="28"/>
          <w:szCs w:val="28"/>
        </w:rPr>
        <w:t>три месяца.</w:t>
      </w:r>
    </w:p>
    <w:p w:rsidR="00992729" w:rsidRDefault="00992729" w:rsidP="00BF3FBF">
      <w:pPr>
        <w:autoSpaceDE w:val="0"/>
        <w:autoSpaceDN w:val="0"/>
        <w:adjustRightInd w:val="0"/>
        <w:spacing w:after="0" w:line="240" w:lineRule="auto"/>
        <w:ind w:firstLine="709"/>
        <w:jc w:val="both"/>
        <w:rPr>
          <w:rFonts w:ascii="Times New Roman" w:hAnsi="Times New Roman" w:cs="Times New Roman"/>
          <w:sz w:val="28"/>
          <w:szCs w:val="28"/>
        </w:rPr>
      </w:pPr>
    </w:p>
    <w:p w:rsidR="00194342" w:rsidRPr="0065229A" w:rsidRDefault="00194342" w:rsidP="00BF3FBF">
      <w:pPr>
        <w:autoSpaceDE w:val="0"/>
        <w:autoSpaceDN w:val="0"/>
        <w:adjustRightInd w:val="0"/>
        <w:spacing w:after="0" w:line="240" w:lineRule="auto"/>
        <w:ind w:firstLine="709"/>
        <w:jc w:val="both"/>
        <w:rPr>
          <w:rFonts w:ascii="Times New Roman" w:hAnsi="Times New Roman" w:cs="Times New Roman"/>
          <w:sz w:val="28"/>
          <w:szCs w:val="28"/>
        </w:rPr>
      </w:pPr>
      <w:r w:rsidRPr="001763B0">
        <w:rPr>
          <w:rFonts w:ascii="Times New Roman" w:hAnsi="Times New Roman" w:cs="Times New Roman"/>
          <w:sz w:val="28"/>
          <w:szCs w:val="28"/>
        </w:rPr>
        <w:t>5.2</w:t>
      </w:r>
      <w:r>
        <w:rPr>
          <w:rFonts w:ascii="Times New Roman" w:hAnsi="Times New Roman" w:cs="Times New Roman"/>
          <w:sz w:val="28"/>
          <w:szCs w:val="28"/>
        </w:rPr>
        <w:t xml:space="preserve">3. </w:t>
      </w:r>
      <w:r w:rsidRPr="00194342">
        <w:rPr>
          <w:rFonts w:ascii="Times New Roman" w:hAnsi="Times New Roman" w:cs="Times New Roman"/>
          <w:sz w:val="28"/>
          <w:szCs w:val="28"/>
        </w:rPr>
        <w:t>Невыполнение в установленный срок законного предписания (представления) органа государственного (муниципального) финансового контроля</w:t>
      </w:r>
      <w:r>
        <w:rPr>
          <w:rFonts w:ascii="Times New Roman" w:hAnsi="Times New Roman" w:cs="Times New Roman"/>
          <w:sz w:val="28"/>
          <w:szCs w:val="28"/>
        </w:rPr>
        <w:t xml:space="preserve"> (часть 20 ст. 19.5</w:t>
      </w:r>
      <w:r w:rsidR="00656518">
        <w:rPr>
          <w:rFonts w:ascii="Times New Roman" w:hAnsi="Times New Roman" w:cs="Times New Roman"/>
          <w:sz w:val="28"/>
          <w:szCs w:val="28"/>
        </w:rPr>
        <w:t xml:space="preserve"> КоАП РФ</w:t>
      </w:r>
      <w:r>
        <w:rPr>
          <w:rFonts w:ascii="Times New Roman" w:hAnsi="Times New Roman" w:cs="Times New Roman"/>
          <w:sz w:val="28"/>
          <w:szCs w:val="28"/>
        </w:rPr>
        <w:t>)</w:t>
      </w:r>
    </w:p>
    <w:p w:rsidR="00CA260F" w:rsidRDefault="004B7342" w:rsidP="004B7342">
      <w:pPr>
        <w:autoSpaceDE w:val="0"/>
        <w:autoSpaceDN w:val="0"/>
        <w:adjustRightInd w:val="0"/>
        <w:spacing w:after="0" w:line="240" w:lineRule="auto"/>
        <w:ind w:firstLine="709"/>
        <w:jc w:val="both"/>
        <w:rPr>
          <w:rFonts w:ascii="Times New Roman" w:hAnsi="Times New Roman" w:cs="Times New Roman"/>
          <w:sz w:val="28"/>
          <w:szCs w:val="28"/>
        </w:rPr>
      </w:pPr>
      <w:r w:rsidRPr="004B7342">
        <w:rPr>
          <w:rFonts w:ascii="Times New Roman" w:hAnsi="Times New Roman" w:cs="Times New Roman"/>
          <w:sz w:val="28"/>
          <w:szCs w:val="28"/>
        </w:rPr>
        <w:lastRenderedPageBreak/>
        <w:t>Объектом рассматриваемого правонарушения являются правоотношения сфере государственного</w:t>
      </w:r>
      <w:r>
        <w:rPr>
          <w:rFonts w:ascii="Times New Roman" w:hAnsi="Times New Roman" w:cs="Times New Roman"/>
          <w:sz w:val="28"/>
          <w:szCs w:val="28"/>
        </w:rPr>
        <w:t xml:space="preserve"> </w:t>
      </w:r>
      <w:r w:rsidRPr="004B7342">
        <w:rPr>
          <w:rFonts w:ascii="Times New Roman" w:hAnsi="Times New Roman" w:cs="Times New Roman"/>
          <w:sz w:val="28"/>
          <w:szCs w:val="28"/>
        </w:rPr>
        <w:t xml:space="preserve">управления и государственного </w:t>
      </w:r>
      <w:r>
        <w:rPr>
          <w:rFonts w:ascii="Times New Roman" w:hAnsi="Times New Roman" w:cs="Times New Roman"/>
          <w:sz w:val="28"/>
          <w:szCs w:val="28"/>
        </w:rPr>
        <w:t>(</w:t>
      </w:r>
      <w:r w:rsidRPr="004B7342">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4B7342">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4B7342">
        <w:rPr>
          <w:rFonts w:ascii="Times New Roman" w:hAnsi="Times New Roman" w:cs="Times New Roman"/>
          <w:sz w:val="28"/>
          <w:szCs w:val="28"/>
        </w:rPr>
        <w:t>контроля</w:t>
      </w:r>
      <w:r>
        <w:rPr>
          <w:rFonts w:ascii="Times New Roman" w:hAnsi="Times New Roman" w:cs="Times New Roman"/>
          <w:sz w:val="28"/>
          <w:szCs w:val="28"/>
        </w:rPr>
        <w:t>.</w:t>
      </w:r>
    </w:p>
    <w:p w:rsidR="003F0EE6" w:rsidRDefault="003F0EE6" w:rsidP="004B73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части 3 статьи 19 Закона края "О Контрольно-счетной палате Хабаровского края" срок выполнения представления </w:t>
      </w:r>
      <w:r w:rsidR="00BF0897">
        <w:rPr>
          <w:rFonts w:ascii="Times New Roman" w:hAnsi="Times New Roman" w:cs="Times New Roman"/>
          <w:sz w:val="28"/>
          <w:szCs w:val="28"/>
        </w:rPr>
        <w:t>и уведомления Контрольно-счетной палаты</w:t>
      </w:r>
      <w:r>
        <w:rPr>
          <w:rFonts w:ascii="Times New Roman" w:hAnsi="Times New Roman" w:cs="Times New Roman"/>
          <w:sz w:val="28"/>
          <w:szCs w:val="28"/>
        </w:rPr>
        <w:t xml:space="preserve"> указывается непосредственно в представлении, если срок не указан – в </w:t>
      </w:r>
      <w:r w:rsidR="00BF0897">
        <w:rPr>
          <w:rFonts w:ascii="Times New Roman" w:hAnsi="Times New Roman" w:cs="Times New Roman"/>
          <w:sz w:val="28"/>
          <w:szCs w:val="28"/>
        </w:rPr>
        <w:t>течение 30 дней со дня получения представления объектом контроля.</w:t>
      </w:r>
    </w:p>
    <w:p w:rsidR="00BF0897" w:rsidRPr="001763B0" w:rsidRDefault="00BF0897" w:rsidP="004B73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части 7 этой же статьи предписание должно быть исполнено в установленные в нем сроки.</w:t>
      </w:r>
    </w:p>
    <w:p w:rsidR="00BF0897" w:rsidRPr="007D13AE" w:rsidRDefault="003F0EE6" w:rsidP="00BF3FBF">
      <w:pPr>
        <w:autoSpaceDE w:val="0"/>
        <w:autoSpaceDN w:val="0"/>
        <w:adjustRightInd w:val="0"/>
        <w:spacing w:after="0" w:line="240" w:lineRule="auto"/>
        <w:ind w:firstLine="709"/>
        <w:jc w:val="both"/>
        <w:rPr>
          <w:rFonts w:ascii="Times New Roman" w:hAnsi="Times New Roman" w:cs="Times New Roman"/>
          <w:sz w:val="28"/>
          <w:szCs w:val="28"/>
        </w:rPr>
      </w:pPr>
      <w:r w:rsidRPr="007D13AE">
        <w:rPr>
          <w:rFonts w:ascii="Times New Roman" w:hAnsi="Times New Roman" w:cs="Times New Roman"/>
          <w:sz w:val="28"/>
          <w:szCs w:val="28"/>
        </w:rPr>
        <w:t xml:space="preserve">Факт невыполнения требований  предписания </w:t>
      </w:r>
      <w:r w:rsidR="00BF0897" w:rsidRPr="007D13AE">
        <w:rPr>
          <w:rFonts w:ascii="Times New Roman" w:hAnsi="Times New Roman" w:cs="Times New Roman"/>
          <w:sz w:val="28"/>
          <w:szCs w:val="28"/>
        </w:rPr>
        <w:t xml:space="preserve">(представления) </w:t>
      </w:r>
      <w:r w:rsidRPr="007D13AE">
        <w:rPr>
          <w:rFonts w:ascii="Times New Roman" w:hAnsi="Times New Roman" w:cs="Times New Roman"/>
          <w:sz w:val="28"/>
          <w:szCs w:val="28"/>
        </w:rPr>
        <w:t xml:space="preserve">устанавливается при осуществлении </w:t>
      </w:r>
      <w:proofErr w:type="gramStart"/>
      <w:r w:rsidRPr="007D13AE">
        <w:rPr>
          <w:rFonts w:ascii="Times New Roman" w:hAnsi="Times New Roman" w:cs="Times New Roman"/>
          <w:sz w:val="28"/>
          <w:szCs w:val="28"/>
        </w:rPr>
        <w:t>контроля за</w:t>
      </w:r>
      <w:proofErr w:type="gramEnd"/>
      <w:r w:rsidRPr="007D13AE">
        <w:rPr>
          <w:rFonts w:ascii="Times New Roman" w:hAnsi="Times New Roman" w:cs="Times New Roman"/>
          <w:sz w:val="28"/>
          <w:szCs w:val="28"/>
        </w:rPr>
        <w:t xml:space="preserve"> </w:t>
      </w:r>
      <w:r w:rsidR="00BF0897" w:rsidRPr="007D13AE">
        <w:rPr>
          <w:rFonts w:ascii="Times New Roman" w:hAnsi="Times New Roman" w:cs="Times New Roman"/>
          <w:sz w:val="28"/>
          <w:szCs w:val="28"/>
        </w:rPr>
        <w:t>их выполнением</w:t>
      </w:r>
      <w:r w:rsidR="007D13AE" w:rsidRPr="007D13AE">
        <w:rPr>
          <w:rFonts w:ascii="Times New Roman" w:hAnsi="Times New Roman" w:cs="Times New Roman"/>
          <w:sz w:val="28"/>
          <w:szCs w:val="28"/>
        </w:rPr>
        <w:t xml:space="preserve"> и </w:t>
      </w:r>
      <w:r w:rsidRPr="007D13AE">
        <w:rPr>
          <w:rFonts w:ascii="Times New Roman" w:hAnsi="Times New Roman" w:cs="Times New Roman"/>
          <w:sz w:val="28"/>
          <w:szCs w:val="28"/>
        </w:rPr>
        <w:t xml:space="preserve"> должен быть подтвержден совокупностью доказательств</w:t>
      </w:r>
      <w:r w:rsidR="007D13AE" w:rsidRPr="007D13AE">
        <w:rPr>
          <w:rFonts w:ascii="Times New Roman" w:hAnsi="Times New Roman" w:cs="Times New Roman"/>
          <w:sz w:val="28"/>
          <w:szCs w:val="28"/>
        </w:rPr>
        <w:t>.</w:t>
      </w:r>
    </w:p>
    <w:p w:rsidR="007D13AE" w:rsidRPr="007D13AE" w:rsidRDefault="007D13AE" w:rsidP="007D13AE">
      <w:pPr>
        <w:autoSpaceDE w:val="0"/>
        <w:autoSpaceDN w:val="0"/>
        <w:adjustRightInd w:val="0"/>
        <w:spacing w:after="0" w:line="240" w:lineRule="auto"/>
        <w:ind w:firstLine="709"/>
        <w:jc w:val="both"/>
        <w:rPr>
          <w:rFonts w:ascii="Times New Roman" w:hAnsi="Times New Roman" w:cs="Times New Roman"/>
          <w:sz w:val="28"/>
          <w:szCs w:val="28"/>
        </w:rPr>
      </w:pPr>
      <w:r w:rsidRPr="007D13AE">
        <w:rPr>
          <w:rFonts w:ascii="Times New Roman" w:hAnsi="Times New Roman" w:cs="Times New Roman"/>
          <w:sz w:val="28"/>
          <w:szCs w:val="28"/>
        </w:rPr>
        <w:t>Контроль полноты и своевременности принятия мер по представлениям Контрольно-счетной палаты,</w:t>
      </w:r>
      <w:r w:rsidRPr="007D13AE">
        <w:t xml:space="preserve"> </w:t>
      </w:r>
      <w:r w:rsidRPr="007D13AE">
        <w:rPr>
          <w:rFonts w:ascii="Times New Roman" w:hAnsi="Times New Roman" w:cs="Times New Roman"/>
          <w:sz w:val="28"/>
          <w:szCs w:val="28"/>
        </w:rPr>
        <w:t>выполнением предписаний осуществляется в соответствии со стандартом внешнего государственного финансового контроля "Контроль реализации результатов контрольных и экспертно-аналитических мероприятий", утвержденн</w:t>
      </w:r>
      <w:r w:rsidR="00126307">
        <w:rPr>
          <w:rFonts w:ascii="Times New Roman" w:hAnsi="Times New Roman" w:cs="Times New Roman"/>
          <w:sz w:val="28"/>
          <w:szCs w:val="28"/>
        </w:rPr>
        <w:t>ым</w:t>
      </w:r>
      <w:r w:rsidRPr="007D13AE">
        <w:rPr>
          <w:rFonts w:ascii="Times New Roman" w:hAnsi="Times New Roman" w:cs="Times New Roman"/>
          <w:sz w:val="28"/>
          <w:szCs w:val="28"/>
        </w:rPr>
        <w:t xml:space="preserve"> приказом Контрольно-счетной палаты от 26.01.2018 № 8-п.</w:t>
      </w:r>
    </w:p>
    <w:p w:rsidR="00E703A6" w:rsidRDefault="00E703A6" w:rsidP="00E703A6">
      <w:pPr>
        <w:autoSpaceDE w:val="0"/>
        <w:autoSpaceDN w:val="0"/>
        <w:adjustRightInd w:val="0"/>
        <w:spacing w:after="0" w:line="240" w:lineRule="auto"/>
        <w:ind w:firstLine="709"/>
        <w:jc w:val="both"/>
        <w:rPr>
          <w:rFonts w:ascii="Times New Roman" w:hAnsi="Times New Roman" w:cs="Times New Roman"/>
          <w:sz w:val="28"/>
          <w:szCs w:val="28"/>
        </w:rPr>
      </w:pPr>
      <w:r w:rsidRPr="00E703A6">
        <w:rPr>
          <w:rFonts w:ascii="Times New Roman" w:hAnsi="Times New Roman" w:cs="Times New Roman"/>
          <w:sz w:val="28"/>
          <w:szCs w:val="28"/>
        </w:rPr>
        <w:t>Кроме того важно установить, что объектом контрольного мероприятия предписание (представление) Контрольно-счетной палаты в судебном порядке не обжаловалось, что будет свидетельствовать о согласии объекта контрольного мероприятия с требованиями, изложенными в предписании (представлении).</w:t>
      </w:r>
    </w:p>
    <w:p w:rsidR="00C5559E" w:rsidRPr="00E703A6" w:rsidRDefault="00C5559E" w:rsidP="00E703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Субъектом рассматриваемого административного правонарушения являются исключительно должностные лица объекта контроля.</w:t>
      </w:r>
    </w:p>
    <w:p w:rsidR="00E703A6" w:rsidRDefault="00E703A6" w:rsidP="00E703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положений </w:t>
      </w:r>
      <w:r w:rsidRPr="008C4BEB">
        <w:rPr>
          <w:rFonts w:ascii="Times New Roman" w:hAnsi="Times New Roman" w:cs="Times New Roman"/>
          <w:sz w:val="28"/>
          <w:szCs w:val="28"/>
        </w:rPr>
        <w:t xml:space="preserve">части </w:t>
      </w:r>
      <w:r>
        <w:rPr>
          <w:rFonts w:ascii="Times New Roman" w:hAnsi="Times New Roman" w:cs="Times New Roman"/>
          <w:sz w:val="28"/>
          <w:szCs w:val="28"/>
        </w:rPr>
        <w:t>3</w:t>
      </w:r>
      <w:r w:rsidRPr="008C4BEB">
        <w:rPr>
          <w:rFonts w:ascii="Times New Roman" w:hAnsi="Times New Roman" w:cs="Times New Roman"/>
          <w:sz w:val="28"/>
          <w:szCs w:val="28"/>
        </w:rPr>
        <w:t xml:space="preserve"> статьи 4.5</w:t>
      </w:r>
      <w:r>
        <w:rPr>
          <w:rFonts w:ascii="Times New Roman" w:hAnsi="Times New Roman" w:cs="Times New Roman"/>
          <w:sz w:val="28"/>
          <w:szCs w:val="28"/>
        </w:rPr>
        <w:t xml:space="preserve"> </w:t>
      </w:r>
      <w:r w:rsidRPr="008C4BEB">
        <w:rPr>
          <w:rFonts w:ascii="Times New Roman" w:hAnsi="Times New Roman" w:cs="Times New Roman"/>
          <w:sz w:val="28"/>
          <w:szCs w:val="28"/>
        </w:rPr>
        <w:t>Ко</w:t>
      </w:r>
      <w:r>
        <w:rPr>
          <w:rFonts w:ascii="Times New Roman" w:hAnsi="Times New Roman" w:cs="Times New Roman"/>
          <w:sz w:val="28"/>
          <w:szCs w:val="28"/>
        </w:rPr>
        <w:t>АП РФ</w:t>
      </w:r>
      <w:r w:rsidRPr="008C4BEB">
        <w:rPr>
          <w:rFonts w:ascii="Times New Roman" w:hAnsi="Times New Roman" w:cs="Times New Roman"/>
          <w:sz w:val="28"/>
          <w:szCs w:val="28"/>
        </w:rPr>
        <w:t xml:space="preserve"> срок давности привлечения к административной ответственности за совершение административного правонарушения, предусмотренного част</w:t>
      </w:r>
      <w:r>
        <w:rPr>
          <w:rFonts w:ascii="Times New Roman" w:hAnsi="Times New Roman" w:cs="Times New Roman"/>
          <w:sz w:val="28"/>
          <w:szCs w:val="28"/>
        </w:rPr>
        <w:t>ью 20</w:t>
      </w:r>
      <w:r w:rsidRPr="008C4BEB">
        <w:rPr>
          <w:rFonts w:ascii="Times New Roman" w:hAnsi="Times New Roman" w:cs="Times New Roman"/>
          <w:sz w:val="28"/>
          <w:szCs w:val="28"/>
        </w:rPr>
        <w:t xml:space="preserve"> статьи 19.</w:t>
      </w:r>
      <w:r>
        <w:rPr>
          <w:rFonts w:ascii="Times New Roman" w:hAnsi="Times New Roman" w:cs="Times New Roman"/>
          <w:sz w:val="28"/>
          <w:szCs w:val="28"/>
        </w:rPr>
        <w:t>5 КоАП РФ</w:t>
      </w:r>
      <w:r w:rsidRPr="008C4BEB">
        <w:rPr>
          <w:rFonts w:ascii="Times New Roman" w:hAnsi="Times New Roman" w:cs="Times New Roman"/>
          <w:sz w:val="28"/>
          <w:szCs w:val="28"/>
        </w:rPr>
        <w:t xml:space="preserve">, составляет </w:t>
      </w:r>
      <w:r>
        <w:rPr>
          <w:rFonts w:ascii="Times New Roman" w:hAnsi="Times New Roman" w:cs="Times New Roman"/>
          <w:sz w:val="28"/>
          <w:szCs w:val="28"/>
        </w:rPr>
        <w:t>1 год</w:t>
      </w:r>
      <w:r w:rsidRPr="008C4BEB">
        <w:rPr>
          <w:rFonts w:ascii="Times New Roman" w:hAnsi="Times New Roman" w:cs="Times New Roman"/>
          <w:sz w:val="28"/>
          <w:szCs w:val="28"/>
        </w:rPr>
        <w:t>.</w:t>
      </w:r>
    </w:p>
    <w:p w:rsidR="00E703A6" w:rsidRDefault="00E703A6" w:rsidP="00BF3FBF">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7D13AE" w:rsidRDefault="007D13AE" w:rsidP="00BF3FB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763B0">
        <w:rPr>
          <w:rFonts w:ascii="Times New Roman" w:hAnsi="Times New Roman" w:cs="Times New Roman"/>
          <w:sz w:val="28"/>
          <w:szCs w:val="28"/>
        </w:rPr>
        <w:t>5.2</w:t>
      </w:r>
      <w:r>
        <w:rPr>
          <w:rFonts w:ascii="Times New Roman" w:hAnsi="Times New Roman" w:cs="Times New Roman"/>
          <w:sz w:val="28"/>
          <w:szCs w:val="28"/>
        </w:rPr>
        <w:t xml:space="preserve">4. </w:t>
      </w:r>
      <w:r w:rsidRPr="007D13AE">
        <w:rPr>
          <w:rFonts w:ascii="Times New Roman" w:hAnsi="Times New Roman" w:cs="Times New Roman"/>
          <w:sz w:val="28"/>
          <w:szCs w:val="28"/>
        </w:rPr>
        <w:t>Непринятие мер по устранению причин и условий, способствовавших совершению административного правонарушения</w:t>
      </w:r>
      <w:r>
        <w:rPr>
          <w:rFonts w:ascii="Times New Roman" w:hAnsi="Times New Roman" w:cs="Times New Roman"/>
          <w:sz w:val="28"/>
          <w:szCs w:val="28"/>
        </w:rPr>
        <w:t xml:space="preserve"> (статья 19.6 КоАП РФ)</w:t>
      </w:r>
    </w:p>
    <w:p w:rsidR="00CA260F" w:rsidRDefault="00F35CF7" w:rsidP="00F35CF7">
      <w:pPr>
        <w:autoSpaceDE w:val="0"/>
        <w:autoSpaceDN w:val="0"/>
        <w:adjustRightInd w:val="0"/>
        <w:spacing w:after="0" w:line="240" w:lineRule="auto"/>
        <w:ind w:firstLine="709"/>
        <w:jc w:val="both"/>
        <w:rPr>
          <w:rFonts w:ascii="Times New Roman" w:hAnsi="Times New Roman" w:cs="Times New Roman"/>
          <w:sz w:val="28"/>
          <w:szCs w:val="28"/>
        </w:rPr>
      </w:pPr>
      <w:r w:rsidRPr="00F35CF7">
        <w:rPr>
          <w:rFonts w:ascii="Times New Roman" w:hAnsi="Times New Roman" w:cs="Times New Roman"/>
          <w:sz w:val="28"/>
          <w:szCs w:val="28"/>
        </w:rPr>
        <w:t>Объектом рассматриваемого правонарушения являются правоотношения в сфере государственного управления, связанные с реагированием суда, уполномоченного органа и должностного лица на совершенное административное правонарушение в целях устранения причин административного правонарушения и условий, способствовавших его совершению.</w:t>
      </w:r>
    </w:p>
    <w:p w:rsidR="005A16EE" w:rsidRPr="005A16EE" w:rsidRDefault="005A16EE" w:rsidP="005A16EE">
      <w:pPr>
        <w:autoSpaceDE w:val="0"/>
        <w:autoSpaceDN w:val="0"/>
        <w:adjustRightInd w:val="0"/>
        <w:spacing w:after="0" w:line="240" w:lineRule="auto"/>
        <w:ind w:firstLine="709"/>
        <w:jc w:val="both"/>
        <w:rPr>
          <w:rFonts w:ascii="Times New Roman" w:hAnsi="Times New Roman" w:cs="Times New Roman"/>
          <w:sz w:val="28"/>
          <w:szCs w:val="28"/>
        </w:rPr>
      </w:pPr>
      <w:r w:rsidRPr="005A16EE">
        <w:rPr>
          <w:rFonts w:ascii="Times New Roman" w:hAnsi="Times New Roman" w:cs="Times New Roman"/>
          <w:sz w:val="28"/>
          <w:szCs w:val="28"/>
        </w:rPr>
        <w:t xml:space="preserve">В соответствии со статьей 29.13 КоАП РФ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w:t>
      </w:r>
      <w:r w:rsidRPr="005A16EE">
        <w:rPr>
          <w:rFonts w:ascii="Times New Roman" w:hAnsi="Times New Roman" w:cs="Times New Roman"/>
          <w:sz w:val="28"/>
          <w:szCs w:val="28"/>
        </w:rPr>
        <w:lastRenderedPageBreak/>
        <w:t>и соответствующим должностным лицам представление о принятии мер по устранению указанных причин и условий.</w:t>
      </w:r>
    </w:p>
    <w:p w:rsidR="00CA260F" w:rsidRDefault="005A16EE" w:rsidP="005A16EE">
      <w:pPr>
        <w:autoSpaceDE w:val="0"/>
        <w:autoSpaceDN w:val="0"/>
        <w:adjustRightInd w:val="0"/>
        <w:spacing w:after="0" w:line="240" w:lineRule="auto"/>
        <w:ind w:firstLine="709"/>
        <w:jc w:val="both"/>
        <w:rPr>
          <w:rFonts w:ascii="Times New Roman" w:hAnsi="Times New Roman" w:cs="Times New Roman"/>
          <w:sz w:val="28"/>
          <w:szCs w:val="28"/>
        </w:rPr>
      </w:pPr>
      <w:r w:rsidRPr="005A16EE">
        <w:rPr>
          <w:rFonts w:ascii="Times New Roman" w:hAnsi="Times New Roman" w:cs="Times New Roman"/>
          <w:sz w:val="28"/>
          <w:szCs w:val="28"/>
        </w:rPr>
        <w:t>В свою очередь организации и должностные лица обязаны рассмотреть указанное представление в течение месяца со дня его получения и сообщить о принятых мерах судье, в орган, должностному лицу, внесшим представление.</w:t>
      </w:r>
    </w:p>
    <w:p w:rsidR="005A16EE" w:rsidRPr="005A16EE" w:rsidRDefault="005A16EE" w:rsidP="005A16EE">
      <w:pPr>
        <w:autoSpaceDE w:val="0"/>
        <w:autoSpaceDN w:val="0"/>
        <w:adjustRightInd w:val="0"/>
        <w:spacing w:after="0" w:line="240" w:lineRule="auto"/>
        <w:ind w:firstLine="709"/>
        <w:jc w:val="both"/>
        <w:rPr>
          <w:rFonts w:ascii="Times New Roman" w:hAnsi="Times New Roman" w:cs="Times New Roman"/>
          <w:sz w:val="28"/>
          <w:szCs w:val="28"/>
        </w:rPr>
      </w:pPr>
      <w:r w:rsidRPr="005A16EE">
        <w:rPr>
          <w:rFonts w:ascii="Times New Roman" w:hAnsi="Times New Roman" w:cs="Times New Roman"/>
          <w:sz w:val="28"/>
          <w:szCs w:val="28"/>
        </w:rPr>
        <w:t xml:space="preserve">Для выявления административного правонарушения, установленного ст. 19.6 КоАП РФ, необходимо иметь сведения о вынесенных по ст. 29.13 КоАП РФ </w:t>
      </w:r>
      <w:r>
        <w:rPr>
          <w:rFonts w:ascii="Times New Roman" w:hAnsi="Times New Roman" w:cs="Times New Roman"/>
          <w:sz w:val="28"/>
          <w:szCs w:val="28"/>
        </w:rPr>
        <w:t>судьей</w:t>
      </w:r>
      <w:r w:rsidRPr="005A16EE">
        <w:rPr>
          <w:rFonts w:ascii="Times New Roman" w:hAnsi="Times New Roman" w:cs="Times New Roman"/>
          <w:sz w:val="28"/>
          <w:szCs w:val="28"/>
        </w:rPr>
        <w:t xml:space="preserve"> постановлениях об административных правонарушениях по протоколам Контрольно-счетной палаты и направивших их органам, должностным лицам для устранения причин и условий, способствующих совершению административного правонарушения.</w:t>
      </w:r>
    </w:p>
    <w:p w:rsidR="005A16EE" w:rsidRPr="005A16EE" w:rsidRDefault="005A16EE" w:rsidP="005A16EE">
      <w:pPr>
        <w:autoSpaceDE w:val="0"/>
        <w:autoSpaceDN w:val="0"/>
        <w:adjustRightInd w:val="0"/>
        <w:spacing w:after="0" w:line="240" w:lineRule="auto"/>
        <w:ind w:firstLine="709"/>
        <w:jc w:val="both"/>
        <w:rPr>
          <w:rFonts w:ascii="Times New Roman" w:hAnsi="Times New Roman" w:cs="Times New Roman"/>
          <w:sz w:val="28"/>
          <w:szCs w:val="28"/>
        </w:rPr>
      </w:pPr>
      <w:r w:rsidRPr="005A16EE">
        <w:rPr>
          <w:rFonts w:ascii="Times New Roman" w:hAnsi="Times New Roman" w:cs="Times New Roman"/>
          <w:sz w:val="28"/>
          <w:szCs w:val="28"/>
        </w:rPr>
        <w:t xml:space="preserve">Субъектом данного правонарушения является должностное лицо, обязанное рассмотреть постановление об устранении причин и условий, способствовавших совершению административного правонарушения, и в течение месяца со дня его получения сообщить о принятых мерах </w:t>
      </w:r>
      <w:r w:rsidR="000875A1">
        <w:rPr>
          <w:rFonts w:ascii="Times New Roman" w:hAnsi="Times New Roman" w:cs="Times New Roman"/>
          <w:sz w:val="28"/>
          <w:szCs w:val="28"/>
        </w:rPr>
        <w:t>судье</w:t>
      </w:r>
      <w:r w:rsidRPr="005A16EE">
        <w:rPr>
          <w:rFonts w:ascii="Times New Roman" w:hAnsi="Times New Roman" w:cs="Times New Roman"/>
          <w:sz w:val="28"/>
          <w:szCs w:val="28"/>
        </w:rPr>
        <w:t>, вынесшему постановление.</w:t>
      </w:r>
    </w:p>
    <w:p w:rsidR="00345BC3" w:rsidRDefault="00345BC3" w:rsidP="00345BC3">
      <w:pPr>
        <w:autoSpaceDE w:val="0"/>
        <w:autoSpaceDN w:val="0"/>
        <w:adjustRightInd w:val="0"/>
        <w:spacing w:after="0" w:line="240" w:lineRule="auto"/>
        <w:ind w:firstLine="709"/>
        <w:jc w:val="both"/>
        <w:rPr>
          <w:rFonts w:ascii="Times New Roman" w:hAnsi="Times New Roman" w:cs="Times New Roman"/>
          <w:sz w:val="28"/>
          <w:szCs w:val="28"/>
        </w:rPr>
      </w:pPr>
      <w:r w:rsidRPr="008C4BEB">
        <w:rPr>
          <w:rFonts w:ascii="Times New Roman" w:hAnsi="Times New Roman" w:cs="Times New Roman"/>
          <w:sz w:val="28"/>
          <w:szCs w:val="28"/>
        </w:rPr>
        <w:t>Согласно части 1 статьи 4.5 Ко</w:t>
      </w:r>
      <w:r>
        <w:rPr>
          <w:rFonts w:ascii="Times New Roman" w:hAnsi="Times New Roman" w:cs="Times New Roman"/>
          <w:sz w:val="28"/>
          <w:szCs w:val="28"/>
        </w:rPr>
        <w:t>АП РФ</w:t>
      </w:r>
      <w:r w:rsidRPr="008C4BEB">
        <w:rPr>
          <w:rFonts w:ascii="Times New Roman" w:hAnsi="Times New Roman" w:cs="Times New Roman"/>
          <w:sz w:val="28"/>
          <w:szCs w:val="28"/>
        </w:rPr>
        <w:t xml:space="preserve"> срок давности привлечения к административной ответственности за совершение административного правонарушения, предусмотренного стать</w:t>
      </w:r>
      <w:r>
        <w:rPr>
          <w:rFonts w:ascii="Times New Roman" w:hAnsi="Times New Roman" w:cs="Times New Roman"/>
          <w:sz w:val="28"/>
          <w:szCs w:val="28"/>
        </w:rPr>
        <w:t>ей</w:t>
      </w:r>
      <w:r w:rsidRPr="008C4BEB">
        <w:rPr>
          <w:rFonts w:ascii="Times New Roman" w:hAnsi="Times New Roman" w:cs="Times New Roman"/>
          <w:sz w:val="28"/>
          <w:szCs w:val="28"/>
        </w:rPr>
        <w:t xml:space="preserve"> 19.</w:t>
      </w:r>
      <w:r>
        <w:rPr>
          <w:rFonts w:ascii="Times New Roman" w:hAnsi="Times New Roman" w:cs="Times New Roman"/>
          <w:sz w:val="28"/>
          <w:szCs w:val="28"/>
        </w:rPr>
        <w:t>6</w:t>
      </w:r>
      <w:r w:rsidRPr="008C4BEB">
        <w:rPr>
          <w:rFonts w:ascii="Times New Roman" w:hAnsi="Times New Roman" w:cs="Times New Roman"/>
          <w:sz w:val="28"/>
          <w:szCs w:val="28"/>
        </w:rPr>
        <w:t xml:space="preserve"> </w:t>
      </w:r>
      <w:r>
        <w:rPr>
          <w:rFonts w:ascii="Times New Roman" w:hAnsi="Times New Roman" w:cs="Times New Roman"/>
          <w:sz w:val="28"/>
          <w:szCs w:val="28"/>
        </w:rPr>
        <w:t>КоАП РФ</w:t>
      </w:r>
      <w:r w:rsidRPr="008C4BEB">
        <w:rPr>
          <w:rFonts w:ascii="Times New Roman" w:hAnsi="Times New Roman" w:cs="Times New Roman"/>
          <w:sz w:val="28"/>
          <w:szCs w:val="28"/>
        </w:rPr>
        <w:t>, составляет три месяца.</w:t>
      </w:r>
    </w:p>
    <w:p w:rsidR="00CA260F" w:rsidRDefault="00CA260F" w:rsidP="00BF3FBF">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C8632F" w:rsidRDefault="00C8632F" w:rsidP="00BF3FBF">
      <w:pPr>
        <w:autoSpaceDE w:val="0"/>
        <w:autoSpaceDN w:val="0"/>
        <w:adjustRightInd w:val="0"/>
        <w:spacing w:after="0" w:line="240" w:lineRule="auto"/>
        <w:ind w:firstLine="709"/>
        <w:jc w:val="both"/>
        <w:rPr>
          <w:rFonts w:ascii="Times New Roman" w:hAnsi="Times New Roman" w:cs="Times New Roman"/>
          <w:sz w:val="28"/>
          <w:szCs w:val="28"/>
        </w:rPr>
      </w:pPr>
      <w:r w:rsidRPr="001763B0">
        <w:rPr>
          <w:rFonts w:ascii="Times New Roman" w:hAnsi="Times New Roman" w:cs="Times New Roman"/>
          <w:sz w:val="28"/>
          <w:szCs w:val="28"/>
        </w:rPr>
        <w:t>5.2</w:t>
      </w:r>
      <w:r>
        <w:rPr>
          <w:rFonts w:ascii="Times New Roman" w:hAnsi="Times New Roman" w:cs="Times New Roman"/>
          <w:sz w:val="28"/>
          <w:szCs w:val="28"/>
        </w:rPr>
        <w:t xml:space="preserve">5. </w:t>
      </w:r>
      <w:r w:rsidRPr="00C8632F">
        <w:rPr>
          <w:rFonts w:ascii="Times New Roman" w:hAnsi="Times New Roman" w:cs="Times New Roman"/>
          <w:sz w:val="28"/>
          <w:szCs w:val="28"/>
        </w:rPr>
        <w:t>Непредставление сведений (информации)</w:t>
      </w:r>
      <w:r>
        <w:rPr>
          <w:rFonts w:ascii="Times New Roman" w:hAnsi="Times New Roman" w:cs="Times New Roman"/>
          <w:sz w:val="28"/>
          <w:szCs w:val="28"/>
        </w:rPr>
        <w:t xml:space="preserve"> (статья 19.7 КоАП РФ)</w:t>
      </w:r>
    </w:p>
    <w:p w:rsidR="00CA260F" w:rsidRDefault="005D625C" w:rsidP="00FC06EA">
      <w:pPr>
        <w:autoSpaceDE w:val="0"/>
        <w:autoSpaceDN w:val="0"/>
        <w:adjustRightInd w:val="0"/>
        <w:spacing w:after="0" w:line="240" w:lineRule="auto"/>
        <w:ind w:firstLine="709"/>
        <w:jc w:val="both"/>
        <w:rPr>
          <w:rFonts w:ascii="Times New Roman" w:hAnsi="Times New Roman" w:cs="Times New Roman"/>
          <w:sz w:val="28"/>
          <w:szCs w:val="28"/>
        </w:rPr>
      </w:pPr>
      <w:r w:rsidRPr="005D625C">
        <w:rPr>
          <w:rFonts w:ascii="Times New Roman" w:hAnsi="Times New Roman" w:cs="Times New Roman"/>
          <w:sz w:val="28"/>
          <w:szCs w:val="28"/>
        </w:rPr>
        <w:t xml:space="preserve">Объектом рассматриваемого правонарушения является </w:t>
      </w:r>
      <w:r w:rsidR="00FC06EA" w:rsidRPr="005D625C">
        <w:rPr>
          <w:rFonts w:ascii="Times New Roman" w:hAnsi="Times New Roman" w:cs="Times New Roman"/>
          <w:sz w:val="28"/>
          <w:szCs w:val="28"/>
        </w:rPr>
        <w:t>установленный порядок управления в сфере</w:t>
      </w:r>
      <w:r w:rsidRPr="005D625C">
        <w:rPr>
          <w:rFonts w:ascii="Times New Roman" w:hAnsi="Times New Roman" w:cs="Times New Roman"/>
          <w:sz w:val="28"/>
          <w:szCs w:val="28"/>
        </w:rPr>
        <w:t xml:space="preserve"> </w:t>
      </w:r>
      <w:r w:rsidR="00FC06EA" w:rsidRPr="005D625C">
        <w:rPr>
          <w:rFonts w:ascii="Times New Roman" w:hAnsi="Times New Roman" w:cs="Times New Roman"/>
          <w:sz w:val="28"/>
          <w:szCs w:val="28"/>
        </w:rPr>
        <w:t xml:space="preserve">государственного </w:t>
      </w:r>
      <w:r w:rsidRPr="005D625C">
        <w:rPr>
          <w:rFonts w:ascii="Times New Roman" w:hAnsi="Times New Roman" w:cs="Times New Roman"/>
          <w:sz w:val="28"/>
          <w:szCs w:val="28"/>
        </w:rPr>
        <w:t xml:space="preserve">(муниципального) </w:t>
      </w:r>
      <w:r w:rsidR="00FC06EA" w:rsidRPr="005D625C">
        <w:rPr>
          <w:rFonts w:ascii="Times New Roman" w:hAnsi="Times New Roman" w:cs="Times New Roman"/>
          <w:sz w:val="28"/>
          <w:szCs w:val="28"/>
        </w:rPr>
        <w:t>финансового контроля</w:t>
      </w:r>
      <w:r w:rsidRPr="005D625C">
        <w:rPr>
          <w:rFonts w:ascii="Times New Roman" w:hAnsi="Times New Roman" w:cs="Times New Roman"/>
          <w:sz w:val="28"/>
          <w:szCs w:val="28"/>
        </w:rPr>
        <w:t>.</w:t>
      </w:r>
    </w:p>
    <w:p w:rsidR="006C2DEB" w:rsidRDefault="004113B0" w:rsidP="00FC06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Рассматриваемой статьей предусмотрено три</w:t>
      </w:r>
      <w:r w:rsidRPr="004113B0">
        <w:rPr>
          <w:rFonts w:ascii="Times New Roman" w:hAnsi="Times New Roman" w:cs="Times New Roman"/>
          <w:sz w:val="28"/>
          <w:szCs w:val="28"/>
        </w:rPr>
        <w:t xml:space="preserve"> состава правонарушения:</w:t>
      </w:r>
    </w:p>
    <w:p w:rsidR="004113B0" w:rsidRDefault="004113B0" w:rsidP="004113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w:t>
      </w:r>
      <w:r w:rsidRPr="004113B0">
        <w:rPr>
          <w:rFonts w:ascii="Times New Roman" w:hAnsi="Times New Roman" w:cs="Times New Roman"/>
          <w:sz w:val="28"/>
          <w:szCs w:val="28"/>
        </w:rPr>
        <w:t>епредставление в государственный орган (должностному лицу), осуществляющему</w:t>
      </w:r>
      <w:r>
        <w:rPr>
          <w:rFonts w:ascii="Times New Roman" w:hAnsi="Times New Roman" w:cs="Times New Roman"/>
          <w:sz w:val="28"/>
          <w:szCs w:val="28"/>
        </w:rPr>
        <w:t xml:space="preserve"> </w:t>
      </w:r>
      <w:r w:rsidRPr="004113B0">
        <w:rPr>
          <w:rFonts w:ascii="Times New Roman" w:hAnsi="Times New Roman" w:cs="Times New Roman"/>
          <w:sz w:val="28"/>
          <w:szCs w:val="28"/>
        </w:rPr>
        <w:t>государственный финансовый контроль сведений (информации), представление которых предусмотрено законом и необходимо для осуществления этим государственным органом (должностным л</w:t>
      </w:r>
      <w:r>
        <w:rPr>
          <w:rFonts w:ascii="Times New Roman" w:hAnsi="Times New Roman" w:cs="Times New Roman"/>
          <w:sz w:val="28"/>
          <w:szCs w:val="28"/>
        </w:rPr>
        <w:t>ицом) его законной деятельности;</w:t>
      </w:r>
    </w:p>
    <w:p w:rsidR="004113B0" w:rsidRDefault="004113B0" w:rsidP="004113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4113B0">
        <w:rPr>
          <w:rFonts w:ascii="Times New Roman" w:hAnsi="Times New Roman" w:cs="Times New Roman"/>
          <w:sz w:val="28"/>
          <w:szCs w:val="28"/>
        </w:rPr>
        <w:t>несвоевременное представление</w:t>
      </w:r>
      <w:r>
        <w:rPr>
          <w:rFonts w:ascii="Times New Roman" w:hAnsi="Times New Roman" w:cs="Times New Roman"/>
          <w:sz w:val="28"/>
          <w:szCs w:val="28"/>
        </w:rPr>
        <w:t xml:space="preserve"> </w:t>
      </w:r>
      <w:r w:rsidRPr="004113B0">
        <w:rPr>
          <w:rFonts w:ascii="Times New Roman" w:hAnsi="Times New Roman" w:cs="Times New Roman"/>
          <w:sz w:val="28"/>
          <w:szCs w:val="28"/>
        </w:rPr>
        <w:t>в государственный орган (должностному лицу), осуществляющему</w:t>
      </w:r>
      <w:r>
        <w:rPr>
          <w:rFonts w:ascii="Times New Roman" w:hAnsi="Times New Roman" w:cs="Times New Roman"/>
          <w:sz w:val="28"/>
          <w:szCs w:val="28"/>
        </w:rPr>
        <w:t xml:space="preserve"> </w:t>
      </w:r>
      <w:r w:rsidRPr="004113B0">
        <w:rPr>
          <w:rFonts w:ascii="Times New Roman" w:hAnsi="Times New Roman" w:cs="Times New Roman"/>
          <w:sz w:val="28"/>
          <w:szCs w:val="28"/>
        </w:rPr>
        <w:t>государственный финансовый контроль сведений (информации), представление которых предусмотрено законом и необходимо для осуществления этим государственным органом (должностным л</w:t>
      </w:r>
      <w:r>
        <w:rPr>
          <w:rFonts w:ascii="Times New Roman" w:hAnsi="Times New Roman" w:cs="Times New Roman"/>
          <w:sz w:val="28"/>
          <w:szCs w:val="28"/>
        </w:rPr>
        <w:t>ицом) его законной деятельности;</w:t>
      </w:r>
    </w:p>
    <w:p w:rsidR="004113B0" w:rsidRPr="004113B0" w:rsidRDefault="004113B0" w:rsidP="004113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113B0">
        <w:rPr>
          <w:rFonts w:ascii="Times New Roman" w:hAnsi="Times New Roman" w:cs="Times New Roman"/>
          <w:sz w:val="28"/>
          <w:szCs w:val="28"/>
        </w:rPr>
        <w:t>представление</w:t>
      </w:r>
      <w:r w:rsidR="00286963">
        <w:rPr>
          <w:rFonts w:ascii="Times New Roman" w:hAnsi="Times New Roman" w:cs="Times New Roman"/>
          <w:sz w:val="28"/>
          <w:szCs w:val="28"/>
        </w:rPr>
        <w:t xml:space="preserve"> </w:t>
      </w:r>
      <w:r w:rsidR="00286963" w:rsidRPr="00286963">
        <w:rPr>
          <w:rFonts w:ascii="Times New Roman" w:hAnsi="Times New Roman" w:cs="Times New Roman"/>
          <w:sz w:val="28"/>
          <w:szCs w:val="28"/>
        </w:rPr>
        <w:t>в государственный орган (должностному лицу), осуществляющему государственный финансовый контроль</w:t>
      </w:r>
      <w:r w:rsidR="00286963">
        <w:rPr>
          <w:rFonts w:ascii="Times New Roman" w:hAnsi="Times New Roman" w:cs="Times New Roman"/>
          <w:sz w:val="28"/>
          <w:szCs w:val="28"/>
        </w:rPr>
        <w:t>,</w:t>
      </w:r>
      <w:r w:rsidRPr="004113B0">
        <w:rPr>
          <w:rFonts w:ascii="Times New Roman" w:hAnsi="Times New Roman" w:cs="Times New Roman"/>
          <w:sz w:val="28"/>
          <w:szCs w:val="28"/>
        </w:rPr>
        <w:t xml:space="preserve"> сведений (информации)</w:t>
      </w:r>
      <w:r w:rsidR="00286963" w:rsidRPr="00286963">
        <w:rPr>
          <w:rFonts w:ascii="Times New Roman" w:hAnsi="Times New Roman" w:cs="Times New Roman"/>
          <w:sz w:val="28"/>
          <w:szCs w:val="28"/>
        </w:rPr>
        <w:t>,</w:t>
      </w:r>
      <w:r w:rsidR="00286963">
        <w:rPr>
          <w:rFonts w:ascii="Times New Roman" w:hAnsi="Times New Roman" w:cs="Times New Roman"/>
          <w:sz w:val="28"/>
          <w:szCs w:val="28"/>
        </w:rPr>
        <w:t xml:space="preserve"> </w:t>
      </w:r>
      <w:r w:rsidR="00286963" w:rsidRPr="00286963">
        <w:rPr>
          <w:rFonts w:ascii="Times New Roman" w:hAnsi="Times New Roman" w:cs="Times New Roman"/>
          <w:sz w:val="28"/>
          <w:szCs w:val="28"/>
        </w:rPr>
        <w:t xml:space="preserve">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w:t>
      </w:r>
      <w:r w:rsidR="00286963">
        <w:rPr>
          <w:rFonts w:ascii="Times New Roman" w:hAnsi="Times New Roman" w:cs="Times New Roman"/>
          <w:sz w:val="28"/>
          <w:szCs w:val="28"/>
        </w:rPr>
        <w:t>,</w:t>
      </w:r>
      <w:r w:rsidR="00286963" w:rsidRPr="00286963">
        <w:rPr>
          <w:rFonts w:ascii="Times New Roman" w:hAnsi="Times New Roman" w:cs="Times New Roman"/>
          <w:sz w:val="28"/>
          <w:szCs w:val="28"/>
        </w:rPr>
        <w:t xml:space="preserve"> </w:t>
      </w:r>
      <w:r w:rsidRPr="004113B0">
        <w:rPr>
          <w:rFonts w:ascii="Times New Roman" w:hAnsi="Times New Roman" w:cs="Times New Roman"/>
          <w:sz w:val="28"/>
          <w:szCs w:val="28"/>
        </w:rPr>
        <w:t>в неполн</w:t>
      </w:r>
      <w:r w:rsidR="00286963">
        <w:rPr>
          <w:rFonts w:ascii="Times New Roman" w:hAnsi="Times New Roman" w:cs="Times New Roman"/>
          <w:sz w:val="28"/>
          <w:szCs w:val="28"/>
        </w:rPr>
        <w:t>ом объеме или в искаженном виде.</w:t>
      </w:r>
    </w:p>
    <w:p w:rsidR="00676E45" w:rsidRPr="003B6A93" w:rsidRDefault="005D625C" w:rsidP="00676E45">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B6A93">
        <w:rPr>
          <w:rFonts w:ascii="Times New Roman" w:hAnsi="Times New Roman" w:cs="Times New Roman"/>
          <w:sz w:val="28"/>
          <w:szCs w:val="28"/>
        </w:rPr>
        <w:t xml:space="preserve">Перечень органов и организаций и их должностных лиц, которым </w:t>
      </w:r>
      <w:r w:rsidRPr="003B6A93">
        <w:rPr>
          <w:rFonts w:ascii="Times New Roman" w:hAnsi="Times New Roman" w:cs="Times New Roman"/>
          <w:sz w:val="28"/>
          <w:szCs w:val="28"/>
        </w:rPr>
        <w:lastRenderedPageBreak/>
        <w:t>должностные лица Контрольно-счетной палаты вправе направлять запросы, определен в пункте 3 части 1 статьи 14, части 1 статьи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пункте 3 части 1 статьи 17, части 1 статьи</w:t>
      </w:r>
      <w:proofErr w:type="gramEnd"/>
      <w:r w:rsidRPr="003B6A93">
        <w:rPr>
          <w:rFonts w:ascii="Times New Roman" w:hAnsi="Times New Roman" w:cs="Times New Roman"/>
          <w:sz w:val="28"/>
          <w:szCs w:val="28"/>
        </w:rPr>
        <w:t xml:space="preserve"> 18  Закона края "О Контрольно-счетной палате Хабаровского края".</w:t>
      </w:r>
    </w:p>
    <w:p w:rsidR="005D625C" w:rsidRPr="003B6A93" w:rsidRDefault="005D625C" w:rsidP="00676E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 xml:space="preserve">В него вошли: </w:t>
      </w:r>
    </w:p>
    <w:p w:rsidR="005D625C" w:rsidRPr="003B6A93" w:rsidRDefault="005D625C" w:rsidP="00676E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 xml:space="preserve"> </w:t>
      </w:r>
      <w:r w:rsidR="003B6A93" w:rsidRPr="003B6A93">
        <w:rPr>
          <w:rFonts w:ascii="Times New Roman" w:hAnsi="Times New Roman" w:cs="Times New Roman"/>
          <w:sz w:val="28"/>
          <w:szCs w:val="28"/>
        </w:rPr>
        <w:t xml:space="preserve">территориальные </w:t>
      </w:r>
      <w:r w:rsidRPr="003B6A93">
        <w:rPr>
          <w:rFonts w:ascii="Times New Roman" w:hAnsi="Times New Roman" w:cs="Times New Roman"/>
          <w:sz w:val="28"/>
          <w:szCs w:val="28"/>
        </w:rPr>
        <w:t>органы федеральных органов исполнительной власти и их структурные подразделения;</w:t>
      </w:r>
    </w:p>
    <w:p w:rsidR="005D625C" w:rsidRPr="003B6A93" w:rsidRDefault="005D625C" w:rsidP="00676E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органы государственной власти и государственные органы субъектов Российской Федерации;</w:t>
      </w:r>
    </w:p>
    <w:p w:rsidR="005D625C" w:rsidRPr="003B6A93" w:rsidRDefault="005D625C" w:rsidP="00676E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орган управления территориального государственного внебюджетного фонда;</w:t>
      </w:r>
    </w:p>
    <w:p w:rsidR="003B6A93" w:rsidRPr="003B6A93" w:rsidRDefault="005D625C" w:rsidP="00676E45">
      <w:pPr>
        <w:widowControl w:val="0"/>
        <w:autoSpaceDE w:val="0"/>
        <w:autoSpaceDN w:val="0"/>
        <w:adjustRightInd w:val="0"/>
        <w:spacing w:after="0" w:line="240" w:lineRule="auto"/>
        <w:ind w:left="708"/>
        <w:jc w:val="both"/>
        <w:rPr>
          <w:rFonts w:ascii="Times New Roman" w:hAnsi="Times New Roman" w:cs="Times New Roman"/>
          <w:sz w:val="28"/>
          <w:szCs w:val="28"/>
        </w:rPr>
      </w:pPr>
      <w:r w:rsidRPr="003B6A93">
        <w:rPr>
          <w:rFonts w:ascii="Times New Roman" w:hAnsi="Times New Roman" w:cs="Times New Roman"/>
          <w:sz w:val="28"/>
          <w:szCs w:val="28"/>
        </w:rPr>
        <w:t>органы местного самоупр</w:t>
      </w:r>
      <w:r w:rsidR="003B6A93" w:rsidRPr="003B6A93">
        <w:rPr>
          <w:rFonts w:ascii="Times New Roman" w:hAnsi="Times New Roman" w:cs="Times New Roman"/>
          <w:sz w:val="28"/>
          <w:szCs w:val="28"/>
        </w:rPr>
        <w:t>авления и муниципальные органы;</w:t>
      </w:r>
    </w:p>
    <w:p w:rsidR="005D625C" w:rsidRPr="003B6A93" w:rsidRDefault="00676E45" w:rsidP="003B6A9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организации, в отношении которых Контрольно-счетная палата вправе осуществлять внешний государственный финансовый контроль</w:t>
      </w:r>
      <w:r w:rsidR="003B6A93" w:rsidRPr="003B6A93">
        <w:rPr>
          <w:rFonts w:ascii="Times New Roman" w:hAnsi="Times New Roman" w:cs="Times New Roman"/>
          <w:sz w:val="28"/>
          <w:szCs w:val="28"/>
        </w:rPr>
        <w:t>;</w:t>
      </w:r>
    </w:p>
    <w:p w:rsidR="003B6A93" w:rsidRPr="003B6A93" w:rsidRDefault="003B6A93" w:rsidP="003B6A9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организации, которые обладают информацией, необходимой для осуществления внешнего государственного финансового контроля.</w:t>
      </w:r>
    </w:p>
    <w:p w:rsidR="005D625C" w:rsidRPr="003B6A93" w:rsidRDefault="005D625C" w:rsidP="003B6A9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В силу законоположений, содержащихся в указанных статьях:</w:t>
      </w:r>
    </w:p>
    <w:p w:rsidR="00286963" w:rsidRDefault="005D625C" w:rsidP="002869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запросы направляются в соответствии с компетенцией должностных лиц Контрольно-счетной палаты;</w:t>
      </w:r>
    </w:p>
    <w:p w:rsidR="00EA3992" w:rsidRPr="003B6A93" w:rsidRDefault="005D625C" w:rsidP="002869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6A93">
        <w:rPr>
          <w:rFonts w:ascii="Times New Roman" w:hAnsi="Times New Roman" w:cs="Times New Roman"/>
          <w:sz w:val="28"/>
          <w:szCs w:val="28"/>
        </w:rPr>
        <w:t>запрошенная информация, документы, материалы должны быть необходимы для проведения контрольных и экспертно-аналитических мероприятий.</w:t>
      </w:r>
    </w:p>
    <w:p w:rsidR="005D625C" w:rsidRPr="00EC222E" w:rsidRDefault="005D625C" w:rsidP="003B6A9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222E">
        <w:rPr>
          <w:rFonts w:ascii="Times New Roman" w:hAnsi="Times New Roman" w:cs="Times New Roman"/>
          <w:sz w:val="28"/>
          <w:szCs w:val="28"/>
        </w:rPr>
        <w:t xml:space="preserve">Частью 1 статьи 15 Федерального закона № 6-ФЗ, частью 1 статьи 18 Закона края </w:t>
      </w:r>
      <w:r w:rsidR="008D658E" w:rsidRPr="00EC222E">
        <w:rPr>
          <w:rFonts w:ascii="Times New Roman" w:hAnsi="Times New Roman" w:cs="Times New Roman"/>
          <w:sz w:val="28"/>
          <w:szCs w:val="28"/>
        </w:rPr>
        <w:t>"О Контрольно-счетной палате Хабаровского края</w:t>
      </w:r>
      <w:r w:rsidR="008D658E">
        <w:rPr>
          <w:rFonts w:ascii="Times New Roman" w:hAnsi="Times New Roman" w:cs="Times New Roman"/>
          <w:sz w:val="28"/>
          <w:szCs w:val="28"/>
        </w:rPr>
        <w:t>"</w:t>
      </w:r>
      <w:r w:rsidRPr="00EC222E">
        <w:rPr>
          <w:rFonts w:ascii="Times New Roman" w:hAnsi="Times New Roman" w:cs="Times New Roman"/>
          <w:sz w:val="28"/>
          <w:szCs w:val="28"/>
        </w:rPr>
        <w:t xml:space="preserve"> установлена обязанность органов и организаций, обозначенных вышеуказанным перечнем, представлять в Контрольно-счетную палату запрошенную информацию, документы и материалы.</w:t>
      </w:r>
    </w:p>
    <w:p w:rsidR="005D625C" w:rsidRPr="00EC222E" w:rsidRDefault="005D625C" w:rsidP="003B6A93">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C222E">
        <w:rPr>
          <w:rFonts w:ascii="Times New Roman" w:hAnsi="Times New Roman" w:cs="Times New Roman"/>
          <w:sz w:val="28"/>
          <w:szCs w:val="28"/>
        </w:rPr>
        <w:t>При этом в силу части 4 статьи 15 Федерального закона № 6-ФЗ непредставление или несвоевременное представление органами государственной власти субъектов Российской Федерации, в контрольно-счетные органы по их запросам информации, документов и материалов,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w:t>
      </w:r>
      <w:proofErr w:type="gramEnd"/>
      <w:r w:rsidRPr="00EC222E">
        <w:rPr>
          <w:rFonts w:ascii="Times New Roman" w:hAnsi="Times New Roman" w:cs="Times New Roman"/>
          <w:sz w:val="28"/>
          <w:szCs w:val="28"/>
        </w:rPr>
        <w:t xml:space="preserve"> субъектов Российской Федерации.</w:t>
      </w:r>
    </w:p>
    <w:p w:rsidR="005A6129" w:rsidRDefault="005A6129" w:rsidP="003B6A9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B6A93" w:rsidRPr="00EC222E">
        <w:rPr>
          <w:rFonts w:ascii="Times New Roman" w:hAnsi="Times New Roman" w:cs="Times New Roman"/>
          <w:sz w:val="28"/>
          <w:szCs w:val="28"/>
        </w:rPr>
        <w:t xml:space="preserve"> стать</w:t>
      </w:r>
      <w:r>
        <w:rPr>
          <w:rFonts w:ascii="Times New Roman" w:hAnsi="Times New Roman" w:cs="Times New Roman"/>
          <w:sz w:val="28"/>
          <w:szCs w:val="28"/>
        </w:rPr>
        <w:t>е</w:t>
      </w:r>
      <w:r w:rsidR="003B6A93" w:rsidRPr="00EC222E">
        <w:rPr>
          <w:rFonts w:ascii="Times New Roman" w:hAnsi="Times New Roman" w:cs="Times New Roman"/>
          <w:sz w:val="28"/>
          <w:szCs w:val="28"/>
        </w:rPr>
        <w:t xml:space="preserve"> 18 Закон</w:t>
      </w:r>
      <w:r>
        <w:rPr>
          <w:rFonts w:ascii="Times New Roman" w:hAnsi="Times New Roman" w:cs="Times New Roman"/>
          <w:sz w:val="28"/>
          <w:szCs w:val="28"/>
        </w:rPr>
        <w:t>а</w:t>
      </w:r>
      <w:r w:rsidR="003B6A93" w:rsidRPr="00EC222E">
        <w:rPr>
          <w:rFonts w:ascii="Times New Roman" w:hAnsi="Times New Roman" w:cs="Times New Roman"/>
          <w:sz w:val="28"/>
          <w:szCs w:val="28"/>
        </w:rPr>
        <w:t xml:space="preserve"> края "О Контрольно-счетной палате Хабаровского края</w:t>
      </w:r>
      <w:r w:rsidR="008D658E">
        <w:rPr>
          <w:rFonts w:ascii="Times New Roman" w:hAnsi="Times New Roman" w:cs="Times New Roman"/>
          <w:sz w:val="28"/>
          <w:szCs w:val="28"/>
        </w:rPr>
        <w:t>"</w:t>
      </w:r>
      <w:r>
        <w:rPr>
          <w:rFonts w:ascii="Times New Roman" w:hAnsi="Times New Roman" w:cs="Times New Roman"/>
          <w:sz w:val="28"/>
          <w:szCs w:val="28"/>
        </w:rPr>
        <w:t>:</w:t>
      </w:r>
    </w:p>
    <w:p w:rsidR="005A6129" w:rsidRDefault="003B6A93" w:rsidP="005A61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222E">
        <w:rPr>
          <w:rFonts w:ascii="Times New Roman" w:hAnsi="Times New Roman" w:cs="Times New Roman"/>
          <w:sz w:val="28"/>
          <w:szCs w:val="28"/>
        </w:rPr>
        <w:t>установлен срок</w:t>
      </w:r>
      <w:r w:rsidR="00EC222E" w:rsidRPr="00EC222E">
        <w:rPr>
          <w:rFonts w:ascii="Times New Roman" w:hAnsi="Times New Roman" w:cs="Times New Roman"/>
          <w:sz w:val="28"/>
          <w:szCs w:val="28"/>
        </w:rPr>
        <w:t>,</w:t>
      </w:r>
      <w:r w:rsidRPr="00EC222E">
        <w:rPr>
          <w:rFonts w:ascii="Times New Roman" w:hAnsi="Times New Roman" w:cs="Times New Roman"/>
          <w:sz w:val="28"/>
          <w:szCs w:val="28"/>
        </w:rPr>
        <w:t xml:space="preserve"> в который вышеперечисленные суб</w:t>
      </w:r>
      <w:r w:rsidR="00EC222E" w:rsidRPr="00EC222E">
        <w:rPr>
          <w:rFonts w:ascii="Times New Roman" w:hAnsi="Times New Roman" w:cs="Times New Roman"/>
          <w:sz w:val="28"/>
          <w:szCs w:val="28"/>
        </w:rPr>
        <w:t>ъекты предоставления информации</w:t>
      </w:r>
      <w:r w:rsidRPr="00EC222E">
        <w:rPr>
          <w:rFonts w:ascii="Times New Roman" w:hAnsi="Times New Roman" w:cs="Times New Roman"/>
          <w:sz w:val="28"/>
          <w:szCs w:val="28"/>
        </w:rPr>
        <w:t xml:space="preserve"> обязаны ее представить, а также </w:t>
      </w:r>
      <w:r w:rsidR="006C2DEB">
        <w:rPr>
          <w:rFonts w:ascii="Times New Roman" w:hAnsi="Times New Roman" w:cs="Times New Roman"/>
          <w:sz w:val="28"/>
          <w:szCs w:val="28"/>
        </w:rPr>
        <w:t xml:space="preserve">запрошенные Контрольно-счетной палатой </w:t>
      </w:r>
      <w:r w:rsidRPr="00EC222E">
        <w:rPr>
          <w:rFonts w:ascii="Times New Roman" w:hAnsi="Times New Roman" w:cs="Times New Roman"/>
          <w:sz w:val="28"/>
          <w:szCs w:val="28"/>
        </w:rPr>
        <w:t>документы</w:t>
      </w:r>
      <w:r w:rsidR="00EC222E" w:rsidRPr="00EC222E">
        <w:rPr>
          <w:rFonts w:ascii="Times New Roman" w:hAnsi="Times New Roman" w:cs="Times New Roman"/>
          <w:sz w:val="28"/>
          <w:szCs w:val="28"/>
        </w:rPr>
        <w:t xml:space="preserve"> и материалы – в течение 10 дней со </w:t>
      </w:r>
      <w:r w:rsidR="00EC222E" w:rsidRPr="00EC222E">
        <w:rPr>
          <w:rFonts w:ascii="Times New Roman" w:hAnsi="Times New Roman" w:cs="Times New Roman"/>
          <w:sz w:val="28"/>
          <w:szCs w:val="28"/>
        </w:rPr>
        <w:lastRenderedPageBreak/>
        <w:t>дня получения ими за</w:t>
      </w:r>
      <w:r w:rsidR="005A6129">
        <w:rPr>
          <w:rFonts w:ascii="Times New Roman" w:hAnsi="Times New Roman" w:cs="Times New Roman"/>
          <w:sz w:val="28"/>
          <w:szCs w:val="28"/>
        </w:rPr>
        <w:t>проса Контрольно-счетной палаты;</w:t>
      </w:r>
    </w:p>
    <w:p w:rsidR="005A6129" w:rsidRDefault="005A6129" w:rsidP="005A61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6129">
        <w:rPr>
          <w:rFonts w:ascii="Times New Roman" w:hAnsi="Times New Roman" w:cs="Times New Roman"/>
          <w:sz w:val="28"/>
          <w:szCs w:val="28"/>
        </w:rPr>
        <w:t>определ</w:t>
      </w:r>
      <w:r>
        <w:rPr>
          <w:rFonts w:ascii="Times New Roman" w:hAnsi="Times New Roman" w:cs="Times New Roman"/>
          <w:sz w:val="28"/>
          <w:szCs w:val="28"/>
        </w:rPr>
        <w:t>ен</w:t>
      </w:r>
      <w:r w:rsidRPr="005A6129">
        <w:rPr>
          <w:rFonts w:ascii="Times New Roman" w:hAnsi="Times New Roman" w:cs="Times New Roman"/>
          <w:sz w:val="28"/>
          <w:szCs w:val="28"/>
        </w:rPr>
        <w:t xml:space="preserve"> порядок направления запросов: они подписываются председателем Контрольно-счетной палаты, либо его замес</w:t>
      </w:r>
      <w:r w:rsidR="003979EA">
        <w:rPr>
          <w:rFonts w:ascii="Times New Roman" w:hAnsi="Times New Roman" w:cs="Times New Roman"/>
          <w:sz w:val="28"/>
          <w:szCs w:val="28"/>
        </w:rPr>
        <w:t>тителем;</w:t>
      </w:r>
    </w:p>
    <w:p w:rsidR="005A6129" w:rsidRPr="005A6129" w:rsidRDefault="005A6129" w:rsidP="005A61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6129">
        <w:rPr>
          <w:rFonts w:ascii="Times New Roman" w:hAnsi="Times New Roman" w:cs="Times New Roman"/>
          <w:sz w:val="28"/>
          <w:szCs w:val="28"/>
        </w:rPr>
        <w:t>содержит</w:t>
      </w:r>
      <w:r w:rsidR="003979EA">
        <w:rPr>
          <w:rFonts w:ascii="Times New Roman" w:hAnsi="Times New Roman" w:cs="Times New Roman"/>
          <w:sz w:val="28"/>
          <w:szCs w:val="28"/>
        </w:rPr>
        <w:t>ся</w:t>
      </w:r>
      <w:r w:rsidRPr="005A6129">
        <w:rPr>
          <w:rFonts w:ascii="Times New Roman" w:hAnsi="Times New Roman" w:cs="Times New Roman"/>
          <w:sz w:val="28"/>
          <w:szCs w:val="28"/>
        </w:rPr>
        <w:t xml:space="preserve"> отсылочн</w:t>
      </w:r>
      <w:r w:rsidR="003979EA">
        <w:rPr>
          <w:rFonts w:ascii="Times New Roman" w:hAnsi="Times New Roman" w:cs="Times New Roman"/>
          <w:sz w:val="28"/>
          <w:szCs w:val="28"/>
        </w:rPr>
        <w:t>ая</w:t>
      </w:r>
      <w:r w:rsidRPr="005A6129">
        <w:rPr>
          <w:rFonts w:ascii="Times New Roman" w:hAnsi="Times New Roman" w:cs="Times New Roman"/>
          <w:sz w:val="28"/>
          <w:szCs w:val="28"/>
        </w:rPr>
        <w:t xml:space="preserve"> норм</w:t>
      </w:r>
      <w:r w:rsidR="003979EA">
        <w:rPr>
          <w:rFonts w:ascii="Times New Roman" w:hAnsi="Times New Roman" w:cs="Times New Roman"/>
          <w:sz w:val="28"/>
          <w:szCs w:val="28"/>
        </w:rPr>
        <w:t>а</w:t>
      </w:r>
      <w:r w:rsidRPr="005A6129">
        <w:rPr>
          <w:rFonts w:ascii="Times New Roman" w:hAnsi="Times New Roman" w:cs="Times New Roman"/>
          <w:sz w:val="28"/>
          <w:szCs w:val="28"/>
        </w:rPr>
        <w:t xml:space="preserve"> на Регламент Контрольно-счетной палаты.</w:t>
      </w:r>
    </w:p>
    <w:p w:rsidR="005A6129" w:rsidRDefault="005A6129" w:rsidP="005A61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6129">
        <w:rPr>
          <w:rFonts w:ascii="Times New Roman" w:hAnsi="Times New Roman" w:cs="Times New Roman"/>
          <w:sz w:val="28"/>
          <w:szCs w:val="28"/>
        </w:rPr>
        <w:t>В свою очередь Регламент Контрольно-счетной палаты, утвержденный приказом Контрольно-счетной палаты от 24.02.2012 № 13-п</w:t>
      </w:r>
      <w:r w:rsidR="003979EA">
        <w:rPr>
          <w:rFonts w:ascii="Times New Roman" w:hAnsi="Times New Roman" w:cs="Times New Roman"/>
          <w:sz w:val="28"/>
          <w:szCs w:val="28"/>
        </w:rPr>
        <w:t>,</w:t>
      </w:r>
      <w:r w:rsidRPr="005A6129">
        <w:rPr>
          <w:rFonts w:ascii="Times New Roman" w:hAnsi="Times New Roman" w:cs="Times New Roman"/>
          <w:sz w:val="28"/>
          <w:szCs w:val="28"/>
        </w:rPr>
        <w:t xml:space="preserve"> содержит пункт 6.3, в котором определены требования к содержанию запроса Контрольно-счетной палаты. </w:t>
      </w:r>
      <w:proofErr w:type="gramStart"/>
      <w:r w:rsidRPr="005A6129">
        <w:rPr>
          <w:rFonts w:ascii="Times New Roman" w:hAnsi="Times New Roman" w:cs="Times New Roman"/>
          <w:sz w:val="28"/>
          <w:szCs w:val="28"/>
        </w:rPr>
        <w:t>Запрос о представлении информации, документов, материалов, необходимых для проведения контрольных мероприятий должен содержать следующие сведения: наименование органа, в адрес которых направляется запрос; наименование мероприятия, для проведения которого необходимо представление информации, документов, материалов; основание представления информации, документов, материалов, необходимых для проведения мероприятия; контактную информацию для направления ответа на запрос; срок представления информации, материалов, документов по запросу;</w:t>
      </w:r>
      <w:proofErr w:type="gramEnd"/>
      <w:r w:rsidRPr="005A6129">
        <w:rPr>
          <w:rFonts w:ascii="Times New Roman" w:hAnsi="Times New Roman" w:cs="Times New Roman"/>
          <w:sz w:val="28"/>
          <w:szCs w:val="28"/>
        </w:rPr>
        <w:t xml:space="preserve"> реквизиты исполнителя, подготовившего и направившего запрос.</w:t>
      </w:r>
    </w:p>
    <w:p w:rsidR="00EA3992" w:rsidRDefault="00CF6334" w:rsidP="00CF63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6334">
        <w:rPr>
          <w:rFonts w:ascii="Times New Roman" w:hAnsi="Times New Roman" w:cs="Times New Roman"/>
          <w:sz w:val="28"/>
          <w:szCs w:val="28"/>
        </w:rPr>
        <w:t>Временем совершения правонарушения является день, следующий за периодом, в течение которого допущено невыполнение запроса Контрольно-счетной палаты.</w:t>
      </w:r>
    </w:p>
    <w:p w:rsidR="00127E59" w:rsidRPr="0065229A" w:rsidRDefault="00127E59" w:rsidP="00127E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229A">
        <w:rPr>
          <w:rFonts w:ascii="Times New Roman" w:hAnsi="Times New Roman" w:cs="Times New Roman"/>
          <w:sz w:val="28"/>
          <w:szCs w:val="28"/>
        </w:rPr>
        <w:t>Алгоритм действий должностных лиц К</w:t>
      </w:r>
      <w:r>
        <w:rPr>
          <w:rFonts w:ascii="Times New Roman" w:hAnsi="Times New Roman" w:cs="Times New Roman"/>
          <w:sz w:val="28"/>
          <w:szCs w:val="28"/>
        </w:rPr>
        <w:t>онтрольно-счетной палаты</w:t>
      </w:r>
      <w:r w:rsidRPr="0065229A">
        <w:rPr>
          <w:rFonts w:ascii="Times New Roman" w:hAnsi="Times New Roman" w:cs="Times New Roman"/>
          <w:sz w:val="28"/>
          <w:szCs w:val="28"/>
        </w:rPr>
        <w:t xml:space="preserve"> в случае </w:t>
      </w:r>
      <w:r w:rsidRPr="00127E59">
        <w:rPr>
          <w:rFonts w:ascii="Times New Roman" w:hAnsi="Times New Roman" w:cs="Times New Roman"/>
          <w:sz w:val="28"/>
          <w:szCs w:val="28"/>
        </w:rPr>
        <w:t>непредставления или несвоевременного представления информации, документов и материалов или их представление в неполном объеме или представление недостоверных информации, документов и материалов</w:t>
      </w:r>
      <w:r>
        <w:rPr>
          <w:rFonts w:ascii="Times New Roman" w:hAnsi="Times New Roman" w:cs="Times New Roman"/>
          <w:sz w:val="28"/>
          <w:szCs w:val="28"/>
        </w:rPr>
        <w:t xml:space="preserve"> </w:t>
      </w:r>
      <w:r w:rsidRPr="0065229A">
        <w:rPr>
          <w:rFonts w:ascii="Times New Roman" w:hAnsi="Times New Roman" w:cs="Times New Roman"/>
          <w:sz w:val="28"/>
          <w:szCs w:val="28"/>
        </w:rPr>
        <w:t>объектом контроля определен подпункт</w:t>
      </w:r>
      <w:r>
        <w:rPr>
          <w:rFonts w:ascii="Times New Roman" w:hAnsi="Times New Roman" w:cs="Times New Roman"/>
          <w:sz w:val="28"/>
          <w:szCs w:val="28"/>
        </w:rPr>
        <w:t>а</w:t>
      </w:r>
      <w:r w:rsidRPr="0065229A">
        <w:rPr>
          <w:rFonts w:ascii="Times New Roman" w:hAnsi="Times New Roman" w:cs="Times New Roman"/>
          <w:sz w:val="28"/>
          <w:szCs w:val="28"/>
        </w:rPr>
        <w:t>м</w:t>
      </w:r>
      <w:r>
        <w:rPr>
          <w:rFonts w:ascii="Times New Roman" w:hAnsi="Times New Roman" w:cs="Times New Roman"/>
          <w:sz w:val="28"/>
          <w:szCs w:val="28"/>
        </w:rPr>
        <w:t>и</w:t>
      </w:r>
      <w:r w:rsidRPr="0065229A">
        <w:rPr>
          <w:rFonts w:ascii="Times New Roman" w:hAnsi="Times New Roman" w:cs="Times New Roman"/>
          <w:sz w:val="28"/>
          <w:szCs w:val="28"/>
        </w:rPr>
        <w:t xml:space="preserve">  </w:t>
      </w:r>
      <w:r>
        <w:rPr>
          <w:rFonts w:ascii="Times New Roman" w:hAnsi="Times New Roman" w:cs="Times New Roman"/>
          <w:sz w:val="28"/>
          <w:szCs w:val="28"/>
        </w:rPr>
        <w:t>6.3.1, 6.3.3</w:t>
      </w:r>
      <w:r w:rsidRPr="00692703">
        <w:rPr>
          <w:rFonts w:ascii="Times New Roman" w:hAnsi="Times New Roman" w:cs="Times New Roman"/>
          <w:sz w:val="28"/>
          <w:szCs w:val="28"/>
        </w:rPr>
        <w:t xml:space="preserve"> </w:t>
      </w:r>
      <w:r w:rsidRPr="0065229A">
        <w:rPr>
          <w:rFonts w:ascii="Times New Roman" w:hAnsi="Times New Roman" w:cs="Times New Roman"/>
          <w:sz w:val="28"/>
          <w:szCs w:val="28"/>
        </w:rPr>
        <w:t xml:space="preserve">стандарта внешнего государственного финансового контроля </w:t>
      </w:r>
      <w:r>
        <w:rPr>
          <w:rFonts w:ascii="Times New Roman" w:hAnsi="Times New Roman" w:cs="Times New Roman"/>
          <w:sz w:val="28"/>
          <w:szCs w:val="28"/>
        </w:rPr>
        <w:t>"</w:t>
      </w:r>
      <w:r w:rsidRPr="0065229A">
        <w:rPr>
          <w:rFonts w:ascii="Times New Roman" w:hAnsi="Times New Roman" w:cs="Times New Roman"/>
          <w:sz w:val="28"/>
          <w:szCs w:val="28"/>
        </w:rPr>
        <w:t>Общие правила проведения контрольного мероприятия</w:t>
      </w:r>
      <w:r>
        <w:rPr>
          <w:rFonts w:ascii="Times New Roman" w:hAnsi="Times New Roman" w:cs="Times New Roman"/>
          <w:sz w:val="28"/>
          <w:szCs w:val="28"/>
        </w:rPr>
        <w:t>"</w:t>
      </w:r>
      <w:r w:rsidRPr="0065229A">
        <w:rPr>
          <w:rFonts w:ascii="Times New Roman" w:hAnsi="Times New Roman" w:cs="Times New Roman"/>
          <w:sz w:val="28"/>
          <w:szCs w:val="28"/>
        </w:rPr>
        <w:t xml:space="preserve">, утвержденного приказом Контрольно-счетной палаты Хабаровского края от </w:t>
      </w:r>
      <w:r w:rsidRPr="00692703">
        <w:rPr>
          <w:rFonts w:ascii="Times New Roman" w:hAnsi="Times New Roman" w:cs="Times New Roman"/>
          <w:sz w:val="28"/>
          <w:szCs w:val="28"/>
        </w:rPr>
        <w:t>28</w:t>
      </w:r>
      <w:r>
        <w:rPr>
          <w:rFonts w:ascii="Times New Roman" w:hAnsi="Times New Roman" w:cs="Times New Roman"/>
          <w:sz w:val="28"/>
          <w:szCs w:val="28"/>
        </w:rPr>
        <w:t>.12.</w:t>
      </w:r>
      <w:r w:rsidRPr="00692703">
        <w:rPr>
          <w:rFonts w:ascii="Times New Roman" w:hAnsi="Times New Roman" w:cs="Times New Roman"/>
          <w:sz w:val="28"/>
          <w:szCs w:val="28"/>
        </w:rPr>
        <w:t>2018 № 123-п</w:t>
      </w:r>
      <w:r w:rsidRPr="0065229A">
        <w:rPr>
          <w:rFonts w:ascii="Times New Roman" w:hAnsi="Times New Roman" w:cs="Times New Roman"/>
          <w:sz w:val="28"/>
          <w:szCs w:val="28"/>
        </w:rPr>
        <w:t>.</w:t>
      </w:r>
      <w:proofErr w:type="gramEnd"/>
    </w:p>
    <w:p w:rsidR="005A6129" w:rsidRDefault="005A6129" w:rsidP="005A6129">
      <w:pPr>
        <w:autoSpaceDE w:val="0"/>
        <w:autoSpaceDN w:val="0"/>
        <w:adjustRightInd w:val="0"/>
        <w:spacing w:after="0" w:line="240" w:lineRule="auto"/>
        <w:ind w:firstLine="709"/>
        <w:jc w:val="both"/>
        <w:rPr>
          <w:rFonts w:ascii="Times New Roman" w:hAnsi="Times New Roman" w:cs="Times New Roman"/>
          <w:sz w:val="28"/>
          <w:szCs w:val="28"/>
        </w:rPr>
      </w:pPr>
      <w:r w:rsidRPr="008C4BEB">
        <w:rPr>
          <w:rFonts w:ascii="Times New Roman" w:hAnsi="Times New Roman" w:cs="Times New Roman"/>
          <w:sz w:val="28"/>
          <w:szCs w:val="28"/>
        </w:rPr>
        <w:t>Согласно части 1 статьи 4.5 Ко</w:t>
      </w:r>
      <w:r>
        <w:rPr>
          <w:rFonts w:ascii="Times New Roman" w:hAnsi="Times New Roman" w:cs="Times New Roman"/>
          <w:sz w:val="28"/>
          <w:szCs w:val="28"/>
        </w:rPr>
        <w:t>АП РФ</w:t>
      </w:r>
      <w:r w:rsidRPr="008C4BEB">
        <w:rPr>
          <w:rFonts w:ascii="Times New Roman" w:hAnsi="Times New Roman" w:cs="Times New Roman"/>
          <w:sz w:val="28"/>
          <w:szCs w:val="28"/>
        </w:rPr>
        <w:t xml:space="preserve"> срок давности привлечения к административной ответственности за совершение административного правонарушения, предусмотренного стать</w:t>
      </w:r>
      <w:r>
        <w:rPr>
          <w:rFonts w:ascii="Times New Roman" w:hAnsi="Times New Roman" w:cs="Times New Roman"/>
          <w:sz w:val="28"/>
          <w:szCs w:val="28"/>
        </w:rPr>
        <w:t>ей</w:t>
      </w:r>
      <w:r w:rsidRPr="008C4BEB">
        <w:rPr>
          <w:rFonts w:ascii="Times New Roman" w:hAnsi="Times New Roman" w:cs="Times New Roman"/>
          <w:sz w:val="28"/>
          <w:szCs w:val="28"/>
        </w:rPr>
        <w:t xml:space="preserve"> 19.</w:t>
      </w:r>
      <w:r>
        <w:rPr>
          <w:rFonts w:ascii="Times New Roman" w:hAnsi="Times New Roman" w:cs="Times New Roman"/>
          <w:sz w:val="28"/>
          <w:szCs w:val="28"/>
        </w:rPr>
        <w:t>6</w:t>
      </w:r>
      <w:r w:rsidRPr="008C4BEB">
        <w:rPr>
          <w:rFonts w:ascii="Times New Roman" w:hAnsi="Times New Roman" w:cs="Times New Roman"/>
          <w:sz w:val="28"/>
          <w:szCs w:val="28"/>
        </w:rPr>
        <w:t xml:space="preserve"> </w:t>
      </w:r>
      <w:r>
        <w:rPr>
          <w:rFonts w:ascii="Times New Roman" w:hAnsi="Times New Roman" w:cs="Times New Roman"/>
          <w:sz w:val="28"/>
          <w:szCs w:val="28"/>
        </w:rPr>
        <w:t>КоАП РФ</w:t>
      </w:r>
      <w:r w:rsidRPr="008C4BEB">
        <w:rPr>
          <w:rFonts w:ascii="Times New Roman" w:hAnsi="Times New Roman" w:cs="Times New Roman"/>
          <w:sz w:val="28"/>
          <w:szCs w:val="28"/>
        </w:rPr>
        <w:t>, составляет три месяца.</w:t>
      </w:r>
    </w:p>
    <w:p w:rsidR="00EA3992" w:rsidRDefault="00EA3992">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1F3239" w:rsidRPr="001F3239" w:rsidRDefault="001F3239" w:rsidP="001F3239">
      <w:pPr>
        <w:widowControl w:val="0"/>
        <w:autoSpaceDE w:val="0"/>
        <w:autoSpaceDN w:val="0"/>
        <w:adjustRightInd w:val="0"/>
        <w:spacing w:after="0" w:line="240" w:lineRule="auto"/>
        <w:jc w:val="center"/>
        <w:rPr>
          <w:rFonts w:ascii="Times New Roman" w:hAnsi="Times New Roman" w:cs="Times New Roman"/>
          <w:b/>
          <w:sz w:val="28"/>
          <w:szCs w:val="28"/>
        </w:rPr>
      </w:pPr>
      <w:r w:rsidRPr="001F3239">
        <w:rPr>
          <w:rFonts w:ascii="Times New Roman" w:hAnsi="Times New Roman" w:cs="Times New Roman"/>
          <w:b/>
          <w:sz w:val="28"/>
          <w:szCs w:val="28"/>
        </w:rPr>
        <w:t>6. Способы извещения лиц, участвующих в производстве по делу об административном правонарушении</w:t>
      </w:r>
    </w:p>
    <w:p w:rsidR="001F3239" w:rsidRDefault="001F3239" w:rsidP="001F3239">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5D8D">
        <w:rPr>
          <w:rFonts w:ascii="Times New Roman" w:hAnsi="Times New Roman" w:cs="Times New Roman"/>
          <w:sz w:val="28"/>
          <w:szCs w:val="28"/>
        </w:rPr>
        <w:t>В целях создания необходимых условий для реализации права лица, в отношении которого ведется производство по делу об административном правонарушении, на защиту и непосредственное уч</w:t>
      </w:r>
      <w:r w:rsidR="00D65FCC">
        <w:rPr>
          <w:rFonts w:ascii="Times New Roman" w:hAnsi="Times New Roman" w:cs="Times New Roman"/>
          <w:sz w:val="28"/>
          <w:szCs w:val="28"/>
        </w:rPr>
        <w:t>астие при составлении протокола</w:t>
      </w:r>
      <w:r w:rsidRPr="00505D8D">
        <w:rPr>
          <w:rFonts w:ascii="Times New Roman" w:hAnsi="Times New Roman" w:cs="Times New Roman"/>
          <w:sz w:val="28"/>
          <w:szCs w:val="28"/>
        </w:rPr>
        <w:t>, должностным лицом Контрольно-счетной палаты должны быть приняты надлежащие и исчерпывающие меры к извещению лица о месте и времени составления протокола.</w:t>
      </w:r>
    </w:p>
    <w:p w:rsidR="001C155D" w:rsidRDefault="008301E9" w:rsidP="008301E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назначении времени составления протокола следует учитывать</w:t>
      </w:r>
      <w:r w:rsidR="001C155D">
        <w:rPr>
          <w:rFonts w:ascii="Times New Roman" w:hAnsi="Times New Roman" w:cs="Times New Roman"/>
          <w:sz w:val="28"/>
          <w:szCs w:val="28"/>
        </w:rPr>
        <w:t>:</w:t>
      </w:r>
    </w:p>
    <w:p w:rsidR="001C155D" w:rsidRDefault="008301E9" w:rsidP="008301E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01E9">
        <w:rPr>
          <w:rFonts w:ascii="Times New Roman" w:hAnsi="Times New Roman" w:cs="Times New Roman"/>
          <w:sz w:val="28"/>
          <w:szCs w:val="28"/>
        </w:rPr>
        <w:t>территориальн</w:t>
      </w:r>
      <w:r>
        <w:rPr>
          <w:rFonts w:ascii="Times New Roman" w:hAnsi="Times New Roman" w:cs="Times New Roman"/>
          <w:sz w:val="28"/>
          <w:szCs w:val="28"/>
        </w:rPr>
        <w:t>ую</w:t>
      </w:r>
      <w:r w:rsidRPr="008301E9">
        <w:rPr>
          <w:rFonts w:ascii="Times New Roman" w:hAnsi="Times New Roman" w:cs="Times New Roman"/>
          <w:sz w:val="28"/>
          <w:szCs w:val="28"/>
        </w:rPr>
        <w:t xml:space="preserve"> удаленност</w:t>
      </w:r>
      <w:r>
        <w:rPr>
          <w:rFonts w:ascii="Times New Roman" w:hAnsi="Times New Roman" w:cs="Times New Roman"/>
          <w:sz w:val="28"/>
          <w:szCs w:val="28"/>
        </w:rPr>
        <w:t>ь</w:t>
      </w:r>
      <w:r w:rsidRPr="008301E9">
        <w:rPr>
          <w:rFonts w:ascii="Times New Roman" w:hAnsi="Times New Roman" w:cs="Times New Roman"/>
          <w:sz w:val="28"/>
          <w:szCs w:val="28"/>
        </w:rPr>
        <w:t xml:space="preserve"> лица, в отношении которого </w:t>
      </w:r>
      <w:r>
        <w:rPr>
          <w:rFonts w:ascii="Times New Roman" w:hAnsi="Times New Roman" w:cs="Times New Roman"/>
          <w:sz w:val="28"/>
          <w:szCs w:val="28"/>
        </w:rPr>
        <w:t xml:space="preserve"> </w:t>
      </w:r>
      <w:r w:rsidRPr="008301E9">
        <w:rPr>
          <w:rFonts w:ascii="Times New Roman" w:hAnsi="Times New Roman" w:cs="Times New Roman"/>
          <w:sz w:val="28"/>
          <w:szCs w:val="28"/>
        </w:rPr>
        <w:lastRenderedPageBreak/>
        <w:t>возбужд</w:t>
      </w:r>
      <w:r>
        <w:rPr>
          <w:rFonts w:ascii="Times New Roman" w:hAnsi="Times New Roman" w:cs="Times New Roman"/>
          <w:sz w:val="28"/>
          <w:szCs w:val="28"/>
        </w:rPr>
        <w:t>ается</w:t>
      </w:r>
      <w:r w:rsidRPr="008301E9">
        <w:rPr>
          <w:rFonts w:ascii="Times New Roman" w:hAnsi="Times New Roman" w:cs="Times New Roman"/>
          <w:sz w:val="28"/>
          <w:szCs w:val="28"/>
        </w:rPr>
        <w:t xml:space="preserve"> дело об </w:t>
      </w:r>
      <w:r w:rsidR="001C155D">
        <w:rPr>
          <w:rFonts w:ascii="Times New Roman" w:hAnsi="Times New Roman" w:cs="Times New Roman"/>
          <w:sz w:val="28"/>
          <w:szCs w:val="28"/>
        </w:rPr>
        <w:t>административном правонарушении;</w:t>
      </w:r>
    </w:p>
    <w:p w:rsidR="001C155D" w:rsidRDefault="008301E9" w:rsidP="008301E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возможное его </w:t>
      </w:r>
      <w:r w:rsidRPr="008301E9">
        <w:rPr>
          <w:rFonts w:ascii="Times New Roman" w:hAnsi="Times New Roman" w:cs="Times New Roman"/>
          <w:sz w:val="28"/>
          <w:szCs w:val="28"/>
        </w:rPr>
        <w:t>уклонени</w:t>
      </w:r>
      <w:r>
        <w:rPr>
          <w:rFonts w:ascii="Times New Roman" w:hAnsi="Times New Roman" w:cs="Times New Roman"/>
          <w:sz w:val="28"/>
          <w:szCs w:val="28"/>
        </w:rPr>
        <w:t>я</w:t>
      </w:r>
      <w:r w:rsidRPr="008301E9">
        <w:rPr>
          <w:rFonts w:ascii="Times New Roman" w:hAnsi="Times New Roman" w:cs="Times New Roman"/>
          <w:sz w:val="28"/>
          <w:szCs w:val="28"/>
        </w:rPr>
        <w:t xml:space="preserve"> от получения корреспонденции</w:t>
      </w:r>
      <w:r w:rsidR="001C155D">
        <w:rPr>
          <w:rFonts w:ascii="Times New Roman" w:hAnsi="Times New Roman" w:cs="Times New Roman"/>
          <w:sz w:val="28"/>
          <w:szCs w:val="28"/>
        </w:rPr>
        <w:t>;</w:t>
      </w:r>
    </w:p>
    <w:p w:rsidR="001C155D" w:rsidRDefault="008301E9" w:rsidP="008301E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01E9">
        <w:rPr>
          <w:rFonts w:ascii="Times New Roman" w:hAnsi="Times New Roman" w:cs="Times New Roman"/>
          <w:sz w:val="28"/>
          <w:szCs w:val="28"/>
        </w:rPr>
        <w:t>временны</w:t>
      </w:r>
      <w:r>
        <w:rPr>
          <w:rFonts w:ascii="Times New Roman" w:hAnsi="Times New Roman" w:cs="Times New Roman"/>
          <w:sz w:val="28"/>
          <w:szCs w:val="28"/>
        </w:rPr>
        <w:t>е</w:t>
      </w:r>
      <w:r w:rsidRPr="008301E9">
        <w:rPr>
          <w:rFonts w:ascii="Times New Roman" w:hAnsi="Times New Roman" w:cs="Times New Roman"/>
          <w:sz w:val="28"/>
          <w:szCs w:val="28"/>
        </w:rPr>
        <w:t xml:space="preserve"> затрат</w:t>
      </w:r>
      <w:r>
        <w:rPr>
          <w:rFonts w:ascii="Times New Roman" w:hAnsi="Times New Roman" w:cs="Times New Roman"/>
          <w:sz w:val="28"/>
          <w:szCs w:val="28"/>
        </w:rPr>
        <w:t>ы</w:t>
      </w:r>
      <w:r w:rsidRPr="008301E9">
        <w:rPr>
          <w:rFonts w:ascii="Times New Roman" w:hAnsi="Times New Roman" w:cs="Times New Roman"/>
          <w:sz w:val="28"/>
          <w:szCs w:val="28"/>
        </w:rPr>
        <w:t xml:space="preserve"> на прохождение почтовой корреспонденции</w:t>
      </w:r>
      <w:r w:rsidR="001C155D">
        <w:rPr>
          <w:rFonts w:ascii="Times New Roman" w:hAnsi="Times New Roman" w:cs="Times New Roman"/>
          <w:sz w:val="28"/>
          <w:szCs w:val="28"/>
        </w:rPr>
        <w:t>;</w:t>
      </w:r>
    </w:p>
    <w:p w:rsidR="001C155D" w:rsidRDefault="008301E9" w:rsidP="008301E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необходимость предоставления возможности для реализации им права на защиту</w:t>
      </w:r>
      <w:r w:rsidR="001C155D">
        <w:rPr>
          <w:rFonts w:ascii="Times New Roman" w:hAnsi="Times New Roman" w:cs="Times New Roman"/>
          <w:sz w:val="28"/>
          <w:szCs w:val="28"/>
        </w:rPr>
        <w:t>,</w:t>
      </w:r>
      <w:r w:rsidR="001C155D" w:rsidRPr="001C155D">
        <w:t xml:space="preserve"> </w:t>
      </w:r>
      <w:r w:rsidR="001C155D" w:rsidRPr="001C155D">
        <w:rPr>
          <w:rFonts w:ascii="Times New Roman" w:hAnsi="Times New Roman" w:cs="Times New Roman"/>
          <w:sz w:val="28"/>
          <w:szCs w:val="28"/>
        </w:rPr>
        <w:t>например, воспользоваться услугами защитника, т.к. защитник в соответствии с частью 4 статьи 25.5 КоАП допускаются к участию в производстве по делу об административном правонарушении с момента возбуждения дела</w:t>
      </w:r>
      <w:r w:rsidR="001C155D">
        <w:rPr>
          <w:rFonts w:ascii="Times New Roman" w:hAnsi="Times New Roman" w:cs="Times New Roman"/>
          <w:sz w:val="28"/>
          <w:szCs w:val="28"/>
        </w:rPr>
        <w:t>;</w:t>
      </w:r>
    </w:p>
    <w:p w:rsidR="008301E9" w:rsidRDefault="001C155D" w:rsidP="008301E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55D">
        <w:rPr>
          <w:rFonts w:ascii="Times New Roman" w:hAnsi="Times New Roman" w:cs="Times New Roman"/>
          <w:sz w:val="28"/>
          <w:szCs w:val="28"/>
        </w:rPr>
        <w:t xml:space="preserve">своевременной явки в </w:t>
      </w:r>
      <w:r>
        <w:rPr>
          <w:rFonts w:ascii="Times New Roman" w:hAnsi="Times New Roman" w:cs="Times New Roman"/>
          <w:sz w:val="28"/>
          <w:szCs w:val="28"/>
        </w:rPr>
        <w:t>К</w:t>
      </w:r>
      <w:r w:rsidRPr="001C155D">
        <w:rPr>
          <w:rFonts w:ascii="Times New Roman" w:hAnsi="Times New Roman" w:cs="Times New Roman"/>
          <w:sz w:val="28"/>
          <w:szCs w:val="28"/>
        </w:rPr>
        <w:t>онтрольн</w:t>
      </w:r>
      <w:r>
        <w:rPr>
          <w:rFonts w:ascii="Times New Roman" w:hAnsi="Times New Roman" w:cs="Times New Roman"/>
          <w:sz w:val="28"/>
          <w:szCs w:val="28"/>
        </w:rPr>
        <w:t>о-счетную палату</w:t>
      </w:r>
      <w:r w:rsidR="008301E9">
        <w:rPr>
          <w:rFonts w:ascii="Times New Roman" w:hAnsi="Times New Roman" w:cs="Times New Roman"/>
          <w:sz w:val="28"/>
          <w:szCs w:val="28"/>
        </w:rPr>
        <w:t>.</w:t>
      </w:r>
    </w:p>
    <w:p w:rsidR="001C155D" w:rsidRPr="001C155D" w:rsidRDefault="00895D58" w:rsidP="001C155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95D58">
        <w:rPr>
          <w:rFonts w:ascii="Times New Roman" w:hAnsi="Times New Roman" w:cs="Times New Roman"/>
          <w:sz w:val="28"/>
          <w:szCs w:val="28"/>
        </w:rPr>
        <w:t xml:space="preserve">Нахождение </w:t>
      </w:r>
      <w:r>
        <w:rPr>
          <w:rFonts w:ascii="Times New Roman" w:hAnsi="Times New Roman" w:cs="Times New Roman"/>
          <w:sz w:val="28"/>
          <w:szCs w:val="28"/>
        </w:rPr>
        <w:t xml:space="preserve">должностного </w:t>
      </w:r>
      <w:r w:rsidRPr="00895D58">
        <w:rPr>
          <w:rFonts w:ascii="Times New Roman" w:hAnsi="Times New Roman" w:cs="Times New Roman"/>
          <w:sz w:val="28"/>
          <w:szCs w:val="28"/>
        </w:rPr>
        <w:t>лица в отпуске не является препятствием для возбуждения административного производства (лицо может воспользоваться услугами защитника, может заявить ходатайство об отложении составления протокола</w:t>
      </w:r>
      <w:r>
        <w:rPr>
          <w:rFonts w:ascii="Times New Roman" w:hAnsi="Times New Roman" w:cs="Times New Roman"/>
          <w:sz w:val="28"/>
          <w:szCs w:val="28"/>
        </w:rPr>
        <w:t>.</w:t>
      </w:r>
      <w:proofErr w:type="gramEnd"/>
      <w:r>
        <w:rPr>
          <w:rFonts w:ascii="Times New Roman" w:hAnsi="Times New Roman" w:cs="Times New Roman"/>
          <w:sz w:val="28"/>
          <w:szCs w:val="28"/>
        </w:rPr>
        <w:t xml:space="preserve"> Должностное лицо К</w:t>
      </w:r>
      <w:r w:rsidR="001C155D" w:rsidRPr="001C155D">
        <w:rPr>
          <w:rFonts w:ascii="Times New Roman" w:hAnsi="Times New Roman" w:cs="Times New Roman"/>
          <w:sz w:val="28"/>
          <w:szCs w:val="28"/>
        </w:rPr>
        <w:t>онтрол</w:t>
      </w:r>
      <w:r>
        <w:rPr>
          <w:rFonts w:ascii="Times New Roman" w:hAnsi="Times New Roman" w:cs="Times New Roman"/>
          <w:sz w:val="28"/>
          <w:szCs w:val="28"/>
        </w:rPr>
        <w:t>ьно-счетной палаты</w:t>
      </w:r>
      <w:r w:rsidR="001C155D" w:rsidRPr="001C155D">
        <w:rPr>
          <w:rFonts w:ascii="Times New Roman" w:hAnsi="Times New Roman" w:cs="Times New Roman"/>
          <w:sz w:val="28"/>
          <w:szCs w:val="28"/>
        </w:rPr>
        <w:t xml:space="preserve"> составляет протокол после принятия исчерпывающих мер по уведомлению лица о времени и месте составления протокола.</w:t>
      </w:r>
    </w:p>
    <w:p w:rsidR="001C155D" w:rsidRPr="008301E9" w:rsidRDefault="00895D58" w:rsidP="001C155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поступления ходатайства лица об о</w:t>
      </w:r>
      <w:r w:rsidR="001C155D" w:rsidRPr="001C155D">
        <w:rPr>
          <w:rFonts w:ascii="Times New Roman" w:hAnsi="Times New Roman" w:cs="Times New Roman"/>
          <w:sz w:val="28"/>
          <w:szCs w:val="28"/>
        </w:rPr>
        <w:t>тложени</w:t>
      </w:r>
      <w:r>
        <w:rPr>
          <w:rFonts w:ascii="Times New Roman" w:hAnsi="Times New Roman" w:cs="Times New Roman"/>
          <w:sz w:val="28"/>
          <w:szCs w:val="28"/>
        </w:rPr>
        <w:t>и</w:t>
      </w:r>
      <w:r w:rsidR="001C155D" w:rsidRPr="001C155D">
        <w:rPr>
          <w:rFonts w:ascii="Times New Roman" w:hAnsi="Times New Roman" w:cs="Times New Roman"/>
          <w:sz w:val="28"/>
          <w:szCs w:val="28"/>
        </w:rPr>
        <w:t xml:space="preserve"> возбуждения административного производства до окончания отпуска лица</w:t>
      </w:r>
      <w:r>
        <w:rPr>
          <w:rFonts w:ascii="Times New Roman" w:hAnsi="Times New Roman" w:cs="Times New Roman"/>
          <w:sz w:val="28"/>
          <w:szCs w:val="28"/>
        </w:rPr>
        <w:t>, отложение составления протокола</w:t>
      </w:r>
      <w:r w:rsidR="001C155D" w:rsidRPr="001C155D">
        <w:rPr>
          <w:rFonts w:ascii="Times New Roman" w:hAnsi="Times New Roman" w:cs="Times New Roman"/>
          <w:sz w:val="28"/>
          <w:szCs w:val="28"/>
        </w:rPr>
        <w:t xml:space="preserve"> не будет являться нарушением процедуры привлечения к административной ответственности в силу </w:t>
      </w:r>
      <w:proofErr w:type="spellStart"/>
      <w:r w:rsidR="001C155D" w:rsidRPr="001C155D">
        <w:rPr>
          <w:rFonts w:ascii="Times New Roman" w:hAnsi="Times New Roman" w:cs="Times New Roman"/>
          <w:sz w:val="28"/>
          <w:szCs w:val="28"/>
        </w:rPr>
        <w:t>непресекательности</w:t>
      </w:r>
      <w:proofErr w:type="spellEnd"/>
      <w:r w:rsidR="001C155D" w:rsidRPr="001C155D">
        <w:rPr>
          <w:rFonts w:ascii="Times New Roman" w:hAnsi="Times New Roman" w:cs="Times New Roman"/>
          <w:sz w:val="28"/>
          <w:szCs w:val="28"/>
        </w:rPr>
        <w:t xml:space="preserve"> срока (п. 4 Постановления Пленума В</w:t>
      </w:r>
      <w:r>
        <w:rPr>
          <w:rFonts w:ascii="Times New Roman" w:hAnsi="Times New Roman" w:cs="Times New Roman"/>
          <w:sz w:val="28"/>
          <w:szCs w:val="28"/>
        </w:rPr>
        <w:t>С</w:t>
      </w:r>
      <w:r w:rsidR="001C155D" w:rsidRPr="001C155D">
        <w:rPr>
          <w:rFonts w:ascii="Times New Roman" w:hAnsi="Times New Roman" w:cs="Times New Roman"/>
          <w:sz w:val="28"/>
          <w:szCs w:val="28"/>
        </w:rPr>
        <w:t xml:space="preserve"> Р</w:t>
      </w:r>
      <w:r>
        <w:rPr>
          <w:rFonts w:ascii="Times New Roman" w:hAnsi="Times New Roman" w:cs="Times New Roman"/>
          <w:sz w:val="28"/>
          <w:szCs w:val="28"/>
        </w:rPr>
        <w:t>Ф</w:t>
      </w:r>
      <w:r w:rsidR="001C155D" w:rsidRPr="001C155D">
        <w:rPr>
          <w:rFonts w:ascii="Times New Roman" w:hAnsi="Times New Roman" w:cs="Times New Roman"/>
          <w:sz w:val="28"/>
          <w:szCs w:val="28"/>
        </w:rPr>
        <w:t xml:space="preserve"> № 5).</w:t>
      </w:r>
      <w:r w:rsidR="000207CF">
        <w:rPr>
          <w:rFonts w:ascii="Times New Roman" w:hAnsi="Times New Roman" w:cs="Times New Roman"/>
          <w:sz w:val="28"/>
          <w:szCs w:val="28"/>
        </w:rPr>
        <w:t xml:space="preserve"> </w:t>
      </w:r>
    </w:p>
    <w:p w:rsidR="001F3239" w:rsidRPr="00E81F98"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1F98">
        <w:rPr>
          <w:rFonts w:ascii="Times New Roman" w:hAnsi="Times New Roman" w:cs="Times New Roman"/>
          <w:sz w:val="28"/>
          <w:szCs w:val="28"/>
        </w:rPr>
        <w:t>Статьей 25.15 КоАП РФ предусмотрены способы извещения лиц, участвующих в производстве по делу об административном правонарушении, а также свидетелей, экспертов и специалистов.</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1F98">
        <w:rPr>
          <w:rFonts w:ascii="Times New Roman" w:hAnsi="Times New Roman" w:cs="Times New Roman"/>
          <w:sz w:val="28"/>
          <w:szCs w:val="28"/>
        </w:rPr>
        <w:t>Извещение 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w:t>
      </w:r>
      <w:proofErr w:type="gramStart"/>
      <w:r w:rsidRPr="00E81F98">
        <w:rPr>
          <w:rFonts w:ascii="Times New Roman" w:hAnsi="Times New Roman" w:cs="Times New Roman"/>
          <w:sz w:val="28"/>
          <w:szCs w:val="28"/>
        </w:rPr>
        <w:t>дств св</w:t>
      </w:r>
      <w:proofErr w:type="gramEnd"/>
      <w:r w:rsidRPr="00E81F98">
        <w:rPr>
          <w:rFonts w:ascii="Times New Roman" w:hAnsi="Times New Roman" w:cs="Times New Roman"/>
          <w:sz w:val="28"/>
          <w:szCs w:val="28"/>
        </w:rPr>
        <w:t>язи и доставки, обеспечивающих фиксирование извещения или вызова и его вручение адресату.</w:t>
      </w:r>
    </w:p>
    <w:p w:rsidR="00C74098" w:rsidRPr="00E81F98" w:rsidRDefault="00C74098" w:rsidP="00C740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13AA">
        <w:rPr>
          <w:rFonts w:ascii="Times New Roman" w:hAnsi="Times New Roman" w:cs="Times New Roman"/>
          <w:sz w:val="28"/>
          <w:szCs w:val="28"/>
        </w:rPr>
        <w:t xml:space="preserve">Форма уведомления (извещения) о времени и месте составления протокола  об административном правонарушении приведена в приложении 1 к </w:t>
      </w:r>
      <w:r w:rsidR="00E27D4B" w:rsidRPr="007913AA">
        <w:rPr>
          <w:rFonts w:ascii="Times New Roman" w:hAnsi="Times New Roman" w:cs="Times New Roman"/>
          <w:sz w:val="28"/>
          <w:szCs w:val="28"/>
        </w:rPr>
        <w:t>Методическим</w:t>
      </w:r>
      <w:r w:rsidRPr="007913AA">
        <w:rPr>
          <w:rFonts w:ascii="Times New Roman" w:hAnsi="Times New Roman" w:cs="Times New Roman"/>
          <w:sz w:val="28"/>
          <w:szCs w:val="28"/>
        </w:rPr>
        <w:t xml:space="preserve"> рекомендациям</w:t>
      </w:r>
      <w:r>
        <w:rPr>
          <w:rFonts w:ascii="Times New Roman" w:hAnsi="Times New Roman" w:cs="Times New Roman"/>
          <w:sz w:val="28"/>
          <w:szCs w:val="28"/>
        </w:rPr>
        <w:t>.</w:t>
      </w:r>
    </w:p>
    <w:p w:rsidR="001F3239" w:rsidRDefault="007E0E70"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1F3239" w:rsidRPr="00E81F98">
        <w:rPr>
          <w:rFonts w:ascii="Times New Roman" w:hAnsi="Times New Roman" w:cs="Times New Roman"/>
          <w:sz w:val="28"/>
          <w:szCs w:val="28"/>
        </w:rPr>
        <w:t xml:space="preserve">огласно позиции Верховного Суда Российской Федерации, </w:t>
      </w:r>
      <w:r w:rsidR="001F3239">
        <w:rPr>
          <w:rFonts w:ascii="Times New Roman" w:hAnsi="Times New Roman" w:cs="Times New Roman"/>
          <w:sz w:val="28"/>
          <w:szCs w:val="28"/>
        </w:rPr>
        <w:t xml:space="preserve">изложенной в </w:t>
      </w:r>
      <w:r w:rsidR="001F3239" w:rsidRPr="000509B4">
        <w:rPr>
          <w:rFonts w:ascii="Times New Roman" w:hAnsi="Times New Roman" w:cs="Times New Roman"/>
          <w:sz w:val="28"/>
          <w:szCs w:val="28"/>
        </w:rPr>
        <w:t>п</w:t>
      </w:r>
      <w:r w:rsidR="001F3239">
        <w:rPr>
          <w:rFonts w:ascii="Times New Roman" w:hAnsi="Times New Roman" w:cs="Times New Roman"/>
          <w:sz w:val="28"/>
          <w:szCs w:val="28"/>
        </w:rPr>
        <w:t>ункте</w:t>
      </w:r>
      <w:r w:rsidR="001F3239" w:rsidRPr="000509B4">
        <w:rPr>
          <w:rFonts w:ascii="Times New Roman" w:hAnsi="Times New Roman" w:cs="Times New Roman"/>
          <w:sz w:val="28"/>
          <w:szCs w:val="28"/>
        </w:rPr>
        <w:t xml:space="preserve"> 6 Постановления Пленума ВС РФ № 5</w:t>
      </w:r>
      <w:r w:rsidR="001F3239">
        <w:rPr>
          <w:rFonts w:ascii="Times New Roman" w:hAnsi="Times New Roman" w:cs="Times New Roman"/>
          <w:sz w:val="28"/>
          <w:szCs w:val="28"/>
        </w:rPr>
        <w:t xml:space="preserve">, </w:t>
      </w:r>
      <w:r w:rsidR="001F3239" w:rsidRPr="00E81F98">
        <w:rPr>
          <w:rFonts w:ascii="Times New Roman" w:hAnsi="Times New Roman" w:cs="Times New Roman"/>
          <w:sz w:val="28"/>
          <w:szCs w:val="28"/>
        </w:rPr>
        <w:t>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w:t>
      </w:r>
      <w:proofErr w:type="gramStart"/>
      <w:r w:rsidR="001F3239" w:rsidRPr="00E81F98">
        <w:rPr>
          <w:rFonts w:ascii="Times New Roman" w:hAnsi="Times New Roman" w:cs="Times New Roman"/>
          <w:sz w:val="28"/>
          <w:szCs w:val="28"/>
        </w:rPr>
        <w:t>дств св</w:t>
      </w:r>
      <w:proofErr w:type="gramEnd"/>
      <w:r w:rsidR="001F3239" w:rsidRPr="00E81F98">
        <w:rPr>
          <w:rFonts w:ascii="Times New Roman" w:hAnsi="Times New Roman" w:cs="Times New Roman"/>
          <w:sz w:val="28"/>
          <w:szCs w:val="28"/>
        </w:rPr>
        <w:t>язи, позволяющих контролировать получение информации лицом, которому оно направлено</w:t>
      </w:r>
      <w:r w:rsidR="001F3239">
        <w:rPr>
          <w:rFonts w:ascii="Times New Roman" w:hAnsi="Times New Roman" w:cs="Times New Roman"/>
          <w:sz w:val="28"/>
          <w:szCs w:val="28"/>
        </w:rPr>
        <w:t>:</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телеграммой, </w:t>
      </w:r>
      <w:r w:rsidRPr="000509B4">
        <w:rPr>
          <w:rFonts w:ascii="Times New Roman" w:hAnsi="Times New Roman" w:cs="Times New Roman"/>
          <w:sz w:val="28"/>
          <w:szCs w:val="28"/>
        </w:rPr>
        <w:t>Правила оказания услуг телеграфной связи утверждены постановлением Правительства РФ от 28.05.2022 № 968, вступающим в силу с 01.09.2022 и действу</w:t>
      </w:r>
      <w:r>
        <w:rPr>
          <w:rFonts w:ascii="Times New Roman" w:hAnsi="Times New Roman" w:cs="Times New Roman"/>
          <w:sz w:val="28"/>
          <w:szCs w:val="28"/>
        </w:rPr>
        <w:t>ю</w:t>
      </w:r>
      <w:r w:rsidRPr="000509B4">
        <w:rPr>
          <w:rFonts w:ascii="Times New Roman" w:hAnsi="Times New Roman" w:cs="Times New Roman"/>
          <w:sz w:val="28"/>
          <w:szCs w:val="28"/>
        </w:rPr>
        <w:t>щим в течение 6 лет со дня его вступления в силу</w:t>
      </w:r>
      <w:r>
        <w:rPr>
          <w:rFonts w:ascii="Times New Roman" w:hAnsi="Times New Roman" w:cs="Times New Roman"/>
          <w:sz w:val="28"/>
          <w:szCs w:val="28"/>
        </w:rPr>
        <w:t>;</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факсимильной связью,</w:t>
      </w:r>
      <w:r w:rsidRPr="00277BF6">
        <w:t xml:space="preserve"> </w:t>
      </w:r>
      <w:r w:rsidRPr="00121424">
        <w:rPr>
          <w:rFonts w:ascii="Times New Roman" w:hAnsi="Times New Roman" w:cs="Times New Roman"/>
          <w:sz w:val="28"/>
          <w:szCs w:val="28"/>
        </w:rPr>
        <w:t>при этом для доказательства факта отправки уведомления лицу, должна быть осуществлена соответствующая з</w:t>
      </w:r>
      <w:r w:rsidR="00A52E42">
        <w:rPr>
          <w:rFonts w:ascii="Times New Roman" w:hAnsi="Times New Roman" w:cs="Times New Roman"/>
          <w:sz w:val="28"/>
          <w:szCs w:val="28"/>
        </w:rPr>
        <w:t>апись в журнале регистрации отправления факсов</w:t>
      </w:r>
      <w:r>
        <w:rPr>
          <w:rFonts w:ascii="Times New Roman" w:hAnsi="Times New Roman" w:cs="Times New Roman"/>
          <w:sz w:val="28"/>
          <w:szCs w:val="28"/>
        </w:rPr>
        <w:t>, выписка из которо</w:t>
      </w:r>
      <w:r w:rsidR="00A52E42">
        <w:rPr>
          <w:rFonts w:ascii="Times New Roman" w:hAnsi="Times New Roman" w:cs="Times New Roman"/>
          <w:sz w:val="28"/>
          <w:szCs w:val="28"/>
        </w:rPr>
        <w:t>го</w:t>
      </w:r>
      <w:r>
        <w:rPr>
          <w:rFonts w:ascii="Times New Roman" w:hAnsi="Times New Roman" w:cs="Times New Roman"/>
          <w:sz w:val="28"/>
          <w:szCs w:val="28"/>
        </w:rPr>
        <w:t xml:space="preserve">, надлежащим образом оформленная, должна содержаться в материалах дела, в материалах </w:t>
      </w:r>
      <w:r>
        <w:rPr>
          <w:rFonts w:ascii="Times New Roman" w:hAnsi="Times New Roman" w:cs="Times New Roman"/>
          <w:sz w:val="28"/>
          <w:szCs w:val="28"/>
        </w:rPr>
        <w:lastRenderedPageBreak/>
        <w:t>дела также</w:t>
      </w:r>
      <w:r w:rsidRPr="00277BF6">
        <w:rPr>
          <w:rFonts w:ascii="Times New Roman" w:hAnsi="Times New Roman" w:cs="Times New Roman"/>
          <w:sz w:val="28"/>
          <w:szCs w:val="28"/>
        </w:rPr>
        <w:t xml:space="preserve"> </w:t>
      </w:r>
      <w:r>
        <w:rPr>
          <w:rFonts w:ascii="Times New Roman" w:hAnsi="Times New Roman" w:cs="Times New Roman"/>
          <w:sz w:val="28"/>
          <w:szCs w:val="28"/>
        </w:rPr>
        <w:t xml:space="preserve">должны содержаться </w:t>
      </w:r>
      <w:r w:rsidRPr="00277BF6">
        <w:rPr>
          <w:rFonts w:ascii="Times New Roman" w:hAnsi="Times New Roman" w:cs="Times New Roman"/>
          <w:sz w:val="28"/>
          <w:szCs w:val="28"/>
        </w:rPr>
        <w:t>отчеты о факсимильных операциях, содержащие сведени</w:t>
      </w:r>
      <w:r>
        <w:rPr>
          <w:rFonts w:ascii="Times New Roman" w:hAnsi="Times New Roman" w:cs="Times New Roman"/>
          <w:sz w:val="28"/>
          <w:szCs w:val="28"/>
        </w:rPr>
        <w:t>я</w:t>
      </w:r>
      <w:r w:rsidRPr="00277BF6">
        <w:rPr>
          <w:rFonts w:ascii="Times New Roman" w:hAnsi="Times New Roman" w:cs="Times New Roman"/>
          <w:sz w:val="28"/>
          <w:szCs w:val="28"/>
        </w:rPr>
        <w:t xml:space="preserve"> о </w:t>
      </w:r>
      <w:r>
        <w:rPr>
          <w:rFonts w:ascii="Times New Roman" w:hAnsi="Times New Roman" w:cs="Times New Roman"/>
          <w:sz w:val="28"/>
          <w:szCs w:val="28"/>
        </w:rPr>
        <w:t>лице</w:t>
      </w:r>
      <w:r w:rsidRPr="00277BF6">
        <w:rPr>
          <w:rFonts w:ascii="Times New Roman" w:hAnsi="Times New Roman" w:cs="Times New Roman"/>
          <w:sz w:val="28"/>
          <w:szCs w:val="28"/>
        </w:rPr>
        <w:t xml:space="preserve"> в списке получателей сообщений</w:t>
      </w:r>
      <w:r>
        <w:rPr>
          <w:rFonts w:ascii="Times New Roman" w:hAnsi="Times New Roman" w:cs="Times New Roman"/>
          <w:sz w:val="28"/>
          <w:szCs w:val="28"/>
        </w:rPr>
        <w:t>,</w:t>
      </w:r>
      <w:r w:rsidRPr="00277BF6">
        <w:rPr>
          <w:rFonts w:ascii="Times New Roman" w:hAnsi="Times New Roman" w:cs="Times New Roman"/>
          <w:sz w:val="28"/>
          <w:szCs w:val="28"/>
        </w:rPr>
        <w:t xml:space="preserve"> номере телефона, на который они отправлялись,</w:t>
      </w:r>
      <w:r>
        <w:rPr>
          <w:rFonts w:ascii="Times New Roman" w:hAnsi="Times New Roman" w:cs="Times New Roman"/>
          <w:sz w:val="28"/>
          <w:szCs w:val="28"/>
        </w:rPr>
        <w:t xml:space="preserve"> и информация о </w:t>
      </w:r>
      <w:r w:rsidRPr="00277BF6">
        <w:rPr>
          <w:rFonts w:ascii="Times New Roman" w:hAnsi="Times New Roman" w:cs="Times New Roman"/>
          <w:sz w:val="28"/>
          <w:szCs w:val="28"/>
        </w:rPr>
        <w:t>получени</w:t>
      </w:r>
      <w:r>
        <w:rPr>
          <w:rFonts w:ascii="Times New Roman" w:hAnsi="Times New Roman" w:cs="Times New Roman"/>
          <w:sz w:val="28"/>
          <w:szCs w:val="28"/>
        </w:rPr>
        <w:t>и</w:t>
      </w:r>
      <w:r w:rsidRPr="00277BF6">
        <w:rPr>
          <w:rFonts w:ascii="Times New Roman" w:hAnsi="Times New Roman" w:cs="Times New Roman"/>
          <w:sz w:val="28"/>
          <w:szCs w:val="28"/>
        </w:rPr>
        <w:t xml:space="preserve"> сообщения</w:t>
      </w:r>
      <w:proofErr w:type="gramEnd"/>
      <w:r w:rsidR="00A52E42">
        <w:rPr>
          <w:rFonts w:ascii="Times New Roman" w:hAnsi="Times New Roman" w:cs="Times New Roman"/>
          <w:sz w:val="28"/>
          <w:szCs w:val="28"/>
        </w:rPr>
        <w:t>. Порядок передачи документов по каналам факсимильной связи определен</w:t>
      </w:r>
      <w:r w:rsidR="00D470F9">
        <w:rPr>
          <w:rFonts w:ascii="Times New Roman" w:hAnsi="Times New Roman" w:cs="Times New Roman"/>
          <w:sz w:val="28"/>
          <w:szCs w:val="28"/>
        </w:rPr>
        <w:t xml:space="preserve"> пунктом 4.7 Инструкции по делопроизводству в Контрольно-счетной палате Хабаровского края</w:t>
      </w:r>
      <w:r>
        <w:rPr>
          <w:rFonts w:ascii="Times New Roman" w:hAnsi="Times New Roman" w:cs="Times New Roman"/>
          <w:sz w:val="28"/>
          <w:szCs w:val="28"/>
        </w:rPr>
        <w:t>;</w:t>
      </w:r>
      <w:r w:rsidRPr="00E81F98">
        <w:rPr>
          <w:rFonts w:ascii="Times New Roman" w:hAnsi="Times New Roman" w:cs="Times New Roman"/>
          <w:sz w:val="28"/>
          <w:szCs w:val="28"/>
        </w:rPr>
        <w:t xml:space="preserve"> </w:t>
      </w:r>
    </w:p>
    <w:p w:rsidR="001F3239" w:rsidRPr="00E81F98"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1F98">
        <w:rPr>
          <w:rFonts w:ascii="Times New Roman" w:hAnsi="Times New Roman" w:cs="Times New Roman"/>
          <w:sz w:val="28"/>
          <w:szCs w:val="28"/>
        </w:rPr>
        <w:t>посредством СМС-сообщения, в случае согласия лица на уведомление таким способом и при фиксации факта отправки и доставки СМС-извещения адресату</w:t>
      </w:r>
      <w:r>
        <w:rPr>
          <w:rFonts w:ascii="Times New Roman" w:hAnsi="Times New Roman" w:cs="Times New Roman"/>
          <w:sz w:val="28"/>
          <w:szCs w:val="28"/>
        </w:rPr>
        <w:t xml:space="preserve">, </w:t>
      </w:r>
      <w:r w:rsidRPr="00874C48">
        <w:rPr>
          <w:rFonts w:ascii="Times New Roman" w:hAnsi="Times New Roman" w:cs="Times New Roman"/>
          <w:sz w:val="28"/>
          <w:szCs w:val="28"/>
        </w:rPr>
        <w:t>сведени</w:t>
      </w:r>
      <w:r>
        <w:rPr>
          <w:rFonts w:ascii="Times New Roman" w:hAnsi="Times New Roman" w:cs="Times New Roman"/>
          <w:sz w:val="28"/>
          <w:szCs w:val="28"/>
        </w:rPr>
        <w:t>я</w:t>
      </w:r>
      <w:r w:rsidRPr="00874C48">
        <w:rPr>
          <w:rFonts w:ascii="Times New Roman" w:hAnsi="Times New Roman" w:cs="Times New Roman"/>
          <w:sz w:val="28"/>
          <w:szCs w:val="28"/>
        </w:rPr>
        <w:t xml:space="preserve"> о согласии лиц</w:t>
      </w:r>
      <w:r>
        <w:rPr>
          <w:rFonts w:ascii="Times New Roman" w:hAnsi="Times New Roman" w:cs="Times New Roman"/>
          <w:sz w:val="28"/>
          <w:szCs w:val="28"/>
        </w:rPr>
        <w:t>а</w:t>
      </w:r>
      <w:r w:rsidRPr="00874C48">
        <w:rPr>
          <w:rFonts w:ascii="Times New Roman" w:hAnsi="Times New Roman" w:cs="Times New Roman"/>
          <w:sz w:val="28"/>
          <w:szCs w:val="28"/>
        </w:rPr>
        <w:t xml:space="preserve"> на уведомление посредством СМС-сообщения </w:t>
      </w:r>
      <w:r>
        <w:rPr>
          <w:rFonts w:ascii="Times New Roman" w:hAnsi="Times New Roman" w:cs="Times New Roman"/>
          <w:sz w:val="28"/>
          <w:szCs w:val="28"/>
        </w:rPr>
        <w:t xml:space="preserve">должны содержаться в </w:t>
      </w:r>
      <w:r w:rsidRPr="00874C48">
        <w:rPr>
          <w:rFonts w:ascii="Times New Roman" w:hAnsi="Times New Roman" w:cs="Times New Roman"/>
          <w:sz w:val="28"/>
          <w:szCs w:val="28"/>
        </w:rPr>
        <w:t>материал</w:t>
      </w:r>
      <w:r>
        <w:rPr>
          <w:rFonts w:ascii="Times New Roman" w:hAnsi="Times New Roman" w:cs="Times New Roman"/>
          <w:sz w:val="28"/>
          <w:szCs w:val="28"/>
        </w:rPr>
        <w:t>ах</w:t>
      </w:r>
      <w:r w:rsidRPr="00874C48">
        <w:rPr>
          <w:rFonts w:ascii="Times New Roman" w:hAnsi="Times New Roman" w:cs="Times New Roman"/>
          <w:sz w:val="28"/>
          <w:szCs w:val="28"/>
        </w:rPr>
        <w:t xml:space="preserve"> дела</w:t>
      </w:r>
      <w:r w:rsidRPr="00E81F98">
        <w:rPr>
          <w:rFonts w:ascii="Times New Roman" w:hAnsi="Times New Roman" w:cs="Times New Roman"/>
          <w:sz w:val="28"/>
          <w:szCs w:val="28"/>
        </w:rPr>
        <w:t>.</w:t>
      </w:r>
      <w:r>
        <w:rPr>
          <w:rFonts w:ascii="Times New Roman" w:hAnsi="Times New Roman" w:cs="Times New Roman"/>
          <w:sz w:val="28"/>
          <w:szCs w:val="28"/>
        </w:rPr>
        <w:t xml:space="preserve"> Например, будет достаточно</w:t>
      </w:r>
      <w:r w:rsidRPr="00505D8D">
        <w:rPr>
          <w:rFonts w:ascii="Times New Roman" w:hAnsi="Times New Roman" w:cs="Times New Roman"/>
          <w:sz w:val="28"/>
          <w:szCs w:val="28"/>
        </w:rPr>
        <w:t xml:space="preserve"> </w:t>
      </w:r>
      <w:r>
        <w:rPr>
          <w:rFonts w:ascii="Times New Roman" w:hAnsi="Times New Roman" w:cs="Times New Roman"/>
          <w:sz w:val="28"/>
          <w:szCs w:val="28"/>
        </w:rPr>
        <w:t>в ходе проведения контрольного мероприятия</w:t>
      </w:r>
      <w:r w:rsidRPr="00505D8D">
        <w:rPr>
          <w:rFonts w:ascii="Times New Roman" w:hAnsi="Times New Roman" w:cs="Times New Roman"/>
          <w:sz w:val="28"/>
          <w:szCs w:val="28"/>
        </w:rPr>
        <w:t xml:space="preserve"> зафиксирова</w:t>
      </w:r>
      <w:r>
        <w:rPr>
          <w:rFonts w:ascii="Times New Roman" w:hAnsi="Times New Roman" w:cs="Times New Roman"/>
          <w:sz w:val="28"/>
          <w:szCs w:val="28"/>
        </w:rPr>
        <w:t>ть такое согласие</w:t>
      </w:r>
      <w:r w:rsidRPr="00505D8D">
        <w:rPr>
          <w:rFonts w:ascii="Times New Roman" w:hAnsi="Times New Roman" w:cs="Times New Roman"/>
          <w:sz w:val="28"/>
          <w:szCs w:val="28"/>
        </w:rPr>
        <w:t xml:space="preserve"> в соответствующей расписке и удостовер</w:t>
      </w:r>
      <w:r>
        <w:rPr>
          <w:rFonts w:ascii="Times New Roman" w:hAnsi="Times New Roman" w:cs="Times New Roman"/>
          <w:sz w:val="28"/>
          <w:szCs w:val="28"/>
        </w:rPr>
        <w:t>ить</w:t>
      </w:r>
      <w:r w:rsidRPr="00505D8D">
        <w:rPr>
          <w:rFonts w:ascii="Times New Roman" w:hAnsi="Times New Roman" w:cs="Times New Roman"/>
          <w:sz w:val="28"/>
          <w:szCs w:val="28"/>
        </w:rPr>
        <w:t xml:space="preserve"> подписью </w:t>
      </w:r>
      <w:r>
        <w:rPr>
          <w:rFonts w:ascii="Times New Roman" w:hAnsi="Times New Roman" w:cs="Times New Roman"/>
          <w:sz w:val="28"/>
          <w:szCs w:val="28"/>
        </w:rPr>
        <w:t>лица.</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A7B68">
        <w:rPr>
          <w:rFonts w:ascii="Times New Roman" w:hAnsi="Times New Roman" w:cs="Times New Roman"/>
          <w:sz w:val="28"/>
          <w:szCs w:val="28"/>
        </w:rP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rsidRPr="002A7B68">
        <w:rPr>
          <w:rFonts w:ascii="Times New Roman" w:hAnsi="Times New Roman" w:cs="Times New Roman"/>
          <w:sz w:val="28"/>
          <w:szCs w:val="28"/>
        </w:rPr>
        <w:t xml:space="preserve"> </w:t>
      </w:r>
      <w:proofErr w:type="gramStart"/>
      <w:r w:rsidRPr="002A7B68">
        <w:rPr>
          <w:rFonts w:ascii="Times New Roman" w:hAnsi="Times New Roman" w:cs="Times New Roman"/>
          <w:sz w:val="28"/>
          <w:szCs w:val="28"/>
        </w:rPr>
        <w:t>истечении</w:t>
      </w:r>
      <w:proofErr w:type="gramEnd"/>
      <w:r w:rsidRPr="002A7B68">
        <w:rPr>
          <w:rFonts w:ascii="Times New Roman" w:hAnsi="Times New Roman" w:cs="Times New Roman"/>
          <w:sz w:val="28"/>
          <w:szCs w:val="28"/>
        </w:rPr>
        <w:t xml:space="preserve"> срока хранения, если были соблюдены положения Особых условий приема, вручения, хранения и возврата почтовых отправлений разряда </w:t>
      </w:r>
      <w:r w:rsidR="004D072D" w:rsidRPr="002A7B68">
        <w:rPr>
          <w:rFonts w:ascii="Times New Roman" w:hAnsi="Times New Roman" w:cs="Times New Roman"/>
          <w:sz w:val="28"/>
          <w:szCs w:val="28"/>
        </w:rPr>
        <w:t>"</w:t>
      </w:r>
      <w:r w:rsidRPr="002A7B68">
        <w:rPr>
          <w:rFonts w:ascii="Times New Roman" w:hAnsi="Times New Roman" w:cs="Times New Roman"/>
          <w:sz w:val="28"/>
          <w:szCs w:val="28"/>
        </w:rPr>
        <w:t>Судебное</w:t>
      </w:r>
      <w:r w:rsidR="004D072D" w:rsidRPr="002A7B68">
        <w:rPr>
          <w:rFonts w:ascii="Times New Roman" w:hAnsi="Times New Roman" w:cs="Times New Roman"/>
          <w:sz w:val="28"/>
          <w:szCs w:val="28"/>
        </w:rPr>
        <w:t>"</w:t>
      </w:r>
      <w:r w:rsidRPr="002A7B68">
        <w:rPr>
          <w:rFonts w:ascii="Times New Roman" w:hAnsi="Times New Roman" w:cs="Times New Roman"/>
          <w:sz w:val="28"/>
          <w:szCs w:val="28"/>
        </w:rPr>
        <w:t xml:space="preserve">, утвержденных приказом ФГУП </w:t>
      </w:r>
      <w:r w:rsidR="004D072D" w:rsidRPr="002A7B68">
        <w:rPr>
          <w:rFonts w:ascii="Times New Roman" w:hAnsi="Times New Roman" w:cs="Times New Roman"/>
          <w:sz w:val="28"/>
          <w:szCs w:val="28"/>
        </w:rPr>
        <w:t>"</w:t>
      </w:r>
      <w:r w:rsidRPr="002A7B68">
        <w:rPr>
          <w:rFonts w:ascii="Times New Roman" w:hAnsi="Times New Roman" w:cs="Times New Roman"/>
          <w:sz w:val="28"/>
          <w:szCs w:val="28"/>
        </w:rPr>
        <w:t>Почта России</w:t>
      </w:r>
      <w:r w:rsidR="004D072D" w:rsidRPr="002A7B68">
        <w:rPr>
          <w:rFonts w:ascii="Times New Roman" w:hAnsi="Times New Roman" w:cs="Times New Roman"/>
          <w:sz w:val="28"/>
          <w:szCs w:val="28"/>
        </w:rPr>
        <w:t>"</w:t>
      </w:r>
      <w:r w:rsidRPr="002A7B68">
        <w:rPr>
          <w:rFonts w:ascii="Times New Roman" w:hAnsi="Times New Roman" w:cs="Times New Roman"/>
          <w:sz w:val="28"/>
          <w:szCs w:val="28"/>
        </w:rPr>
        <w:t xml:space="preserve"> от 31</w:t>
      </w:r>
      <w:r w:rsidR="004D072D" w:rsidRPr="002A7B68">
        <w:rPr>
          <w:rFonts w:ascii="Times New Roman" w:hAnsi="Times New Roman" w:cs="Times New Roman"/>
          <w:sz w:val="28"/>
          <w:szCs w:val="28"/>
        </w:rPr>
        <w:t>.08.</w:t>
      </w:r>
      <w:r w:rsidRPr="002A7B68">
        <w:rPr>
          <w:rFonts w:ascii="Times New Roman" w:hAnsi="Times New Roman" w:cs="Times New Roman"/>
          <w:sz w:val="28"/>
          <w:szCs w:val="28"/>
        </w:rPr>
        <w:t>2005 № 343 (п</w:t>
      </w:r>
      <w:r w:rsidR="00D470F9">
        <w:rPr>
          <w:rFonts w:ascii="Times New Roman" w:hAnsi="Times New Roman" w:cs="Times New Roman"/>
          <w:sz w:val="28"/>
          <w:szCs w:val="28"/>
        </w:rPr>
        <w:t>ункт</w:t>
      </w:r>
      <w:r w:rsidRPr="002A7B68">
        <w:rPr>
          <w:rFonts w:ascii="Times New Roman" w:hAnsi="Times New Roman" w:cs="Times New Roman"/>
          <w:sz w:val="28"/>
          <w:szCs w:val="28"/>
        </w:rPr>
        <w:t xml:space="preserve"> 6 Постановления Пленума ВС РФ  № 5)</w:t>
      </w:r>
      <w:r w:rsidR="004D072D" w:rsidRPr="002A7B68">
        <w:rPr>
          <w:rFonts w:ascii="Times New Roman" w:hAnsi="Times New Roman" w:cs="Times New Roman"/>
          <w:sz w:val="28"/>
          <w:szCs w:val="28"/>
        </w:rPr>
        <w:t xml:space="preserve">. Указанный приказ 15.06.2015 признан утратившим силу. В настоящее время действует Порядок приема и вручения внутренних регистрируемых почтовых отправлений, утвержденный приказом ФГУП "Почта России" от 07.03.2019 </w:t>
      </w:r>
      <w:r w:rsidR="003C1802">
        <w:rPr>
          <w:rFonts w:ascii="Times New Roman" w:hAnsi="Times New Roman" w:cs="Times New Roman"/>
          <w:sz w:val="28"/>
          <w:szCs w:val="28"/>
        </w:rPr>
        <w:t>№</w:t>
      </w:r>
      <w:r w:rsidR="004D072D" w:rsidRPr="002A7B68">
        <w:rPr>
          <w:rFonts w:ascii="Times New Roman" w:hAnsi="Times New Roman" w:cs="Times New Roman"/>
          <w:sz w:val="28"/>
          <w:szCs w:val="28"/>
        </w:rPr>
        <w:t xml:space="preserve"> 98-п</w:t>
      </w:r>
      <w:r w:rsidR="003C1802">
        <w:rPr>
          <w:rFonts w:ascii="Times New Roman" w:hAnsi="Times New Roman" w:cs="Times New Roman"/>
          <w:sz w:val="28"/>
          <w:szCs w:val="28"/>
        </w:rPr>
        <w:t xml:space="preserve"> (далее – </w:t>
      </w:r>
      <w:r w:rsidR="00D470F9">
        <w:rPr>
          <w:rFonts w:ascii="Times New Roman" w:hAnsi="Times New Roman" w:cs="Times New Roman"/>
          <w:sz w:val="28"/>
          <w:szCs w:val="28"/>
        </w:rPr>
        <w:t>П</w:t>
      </w:r>
      <w:r w:rsidR="003C1802">
        <w:rPr>
          <w:rFonts w:ascii="Times New Roman" w:hAnsi="Times New Roman" w:cs="Times New Roman"/>
          <w:sz w:val="28"/>
          <w:szCs w:val="28"/>
        </w:rPr>
        <w:t xml:space="preserve">орядок) и </w:t>
      </w:r>
      <w:r w:rsidR="003C1802" w:rsidRPr="003C1802">
        <w:rPr>
          <w:rFonts w:ascii="Times New Roman" w:hAnsi="Times New Roman" w:cs="Times New Roman"/>
          <w:sz w:val="28"/>
          <w:szCs w:val="28"/>
        </w:rPr>
        <w:t>Правила оказания услуг почтовой связи, утв</w:t>
      </w:r>
      <w:r w:rsidR="003C1802">
        <w:rPr>
          <w:rFonts w:ascii="Times New Roman" w:hAnsi="Times New Roman" w:cs="Times New Roman"/>
          <w:sz w:val="28"/>
          <w:szCs w:val="28"/>
        </w:rPr>
        <w:t>ержденные</w:t>
      </w:r>
      <w:r w:rsidR="003C1802" w:rsidRPr="003C1802">
        <w:rPr>
          <w:rFonts w:ascii="Times New Roman" w:hAnsi="Times New Roman" w:cs="Times New Roman"/>
          <w:sz w:val="28"/>
          <w:szCs w:val="28"/>
        </w:rPr>
        <w:t xml:space="preserve"> </w:t>
      </w:r>
      <w:r w:rsidR="003C1802">
        <w:rPr>
          <w:rFonts w:ascii="Times New Roman" w:hAnsi="Times New Roman" w:cs="Times New Roman"/>
          <w:sz w:val="28"/>
          <w:szCs w:val="28"/>
        </w:rPr>
        <w:t>п</w:t>
      </w:r>
      <w:r w:rsidR="003C1802" w:rsidRPr="003C1802">
        <w:rPr>
          <w:rFonts w:ascii="Times New Roman" w:hAnsi="Times New Roman" w:cs="Times New Roman"/>
          <w:sz w:val="28"/>
          <w:szCs w:val="28"/>
        </w:rPr>
        <w:t xml:space="preserve">риказом </w:t>
      </w:r>
      <w:proofErr w:type="spellStart"/>
      <w:r w:rsidR="003C1802" w:rsidRPr="003C1802">
        <w:rPr>
          <w:rFonts w:ascii="Times New Roman" w:hAnsi="Times New Roman" w:cs="Times New Roman"/>
          <w:sz w:val="28"/>
          <w:szCs w:val="28"/>
        </w:rPr>
        <w:t>Минкомсвязи</w:t>
      </w:r>
      <w:proofErr w:type="spellEnd"/>
      <w:r w:rsidR="003C1802" w:rsidRPr="003C1802">
        <w:rPr>
          <w:rFonts w:ascii="Times New Roman" w:hAnsi="Times New Roman" w:cs="Times New Roman"/>
          <w:sz w:val="28"/>
          <w:szCs w:val="28"/>
        </w:rPr>
        <w:t xml:space="preserve"> России от 31.07.2014 </w:t>
      </w:r>
      <w:r w:rsidR="003C1802">
        <w:rPr>
          <w:rFonts w:ascii="Times New Roman" w:hAnsi="Times New Roman" w:cs="Times New Roman"/>
          <w:sz w:val="28"/>
          <w:szCs w:val="28"/>
        </w:rPr>
        <w:t>№</w:t>
      </w:r>
      <w:r w:rsidR="003C1802" w:rsidRPr="003C1802">
        <w:rPr>
          <w:rFonts w:ascii="Times New Roman" w:hAnsi="Times New Roman" w:cs="Times New Roman"/>
          <w:sz w:val="28"/>
          <w:szCs w:val="28"/>
        </w:rPr>
        <w:t xml:space="preserve"> 234</w:t>
      </w:r>
      <w:r w:rsidR="003C1802">
        <w:rPr>
          <w:rFonts w:ascii="Times New Roman" w:hAnsi="Times New Roman" w:cs="Times New Roman"/>
          <w:sz w:val="28"/>
          <w:szCs w:val="28"/>
        </w:rPr>
        <w:t>.</w:t>
      </w:r>
    </w:p>
    <w:p w:rsidR="006B1DBF" w:rsidRDefault="006B1DBF" w:rsidP="006B1D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1DBF">
        <w:rPr>
          <w:rFonts w:ascii="Times New Roman" w:hAnsi="Times New Roman" w:cs="Times New Roman"/>
          <w:sz w:val="28"/>
          <w:szCs w:val="28"/>
        </w:rPr>
        <w:t>Из п</w:t>
      </w:r>
      <w:r w:rsidR="00D470F9">
        <w:rPr>
          <w:rFonts w:ascii="Times New Roman" w:hAnsi="Times New Roman" w:cs="Times New Roman"/>
          <w:sz w:val="28"/>
          <w:szCs w:val="28"/>
        </w:rPr>
        <w:t>ункта</w:t>
      </w:r>
      <w:r w:rsidRPr="006B1DBF">
        <w:rPr>
          <w:rFonts w:ascii="Times New Roman" w:hAnsi="Times New Roman" w:cs="Times New Roman"/>
          <w:sz w:val="28"/>
          <w:szCs w:val="28"/>
        </w:rPr>
        <w:t xml:space="preserve"> 9.14 Порядка следует, что на каждое поступившее регистрируемое почтовое отправление (далее - РПО) (заказное уведомление о вручении) почтовым работником с использованием информационной системы формируется извещение ф. 22 (Приложение </w:t>
      </w:r>
      <w:r w:rsidR="003C1802">
        <w:rPr>
          <w:rFonts w:ascii="Times New Roman" w:hAnsi="Times New Roman" w:cs="Times New Roman"/>
          <w:sz w:val="28"/>
          <w:szCs w:val="28"/>
        </w:rPr>
        <w:t>№</w:t>
      </w:r>
      <w:r w:rsidRPr="006B1DBF">
        <w:rPr>
          <w:rFonts w:ascii="Times New Roman" w:hAnsi="Times New Roman" w:cs="Times New Roman"/>
          <w:sz w:val="28"/>
          <w:szCs w:val="28"/>
        </w:rPr>
        <w:t xml:space="preserve"> 32 к Порядку).</w:t>
      </w:r>
    </w:p>
    <w:p w:rsidR="00A17431" w:rsidRPr="006B1DBF" w:rsidRDefault="006E5D8C" w:rsidP="006B1DB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17431" w:rsidRPr="00A17431">
        <w:rPr>
          <w:rFonts w:ascii="Times New Roman" w:hAnsi="Times New Roman" w:cs="Times New Roman"/>
          <w:sz w:val="28"/>
          <w:szCs w:val="28"/>
        </w:rPr>
        <w:t>исьменная корреспонденция при невозможности ее вручения адресатам (их уполномоченным представителям) хранится в объектах почтовой связи места назначения в течение 30 дней, иные почтовые отправления - в течение 15 дней, если более длительный срок хра</w:t>
      </w:r>
      <w:r w:rsidR="00A17431">
        <w:rPr>
          <w:rFonts w:ascii="Times New Roman" w:hAnsi="Times New Roman" w:cs="Times New Roman"/>
          <w:sz w:val="28"/>
          <w:szCs w:val="28"/>
        </w:rPr>
        <w:t>нения не предусмотрен Договором (пункт 11.1 Порядка).</w:t>
      </w:r>
      <w:r w:rsidR="00B96322">
        <w:rPr>
          <w:rFonts w:ascii="Times New Roman" w:hAnsi="Times New Roman" w:cs="Times New Roman"/>
          <w:sz w:val="28"/>
          <w:szCs w:val="28"/>
        </w:rPr>
        <w:t xml:space="preserve"> </w:t>
      </w:r>
      <w:r w:rsidR="00B96322" w:rsidRPr="00B96322">
        <w:rPr>
          <w:rFonts w:ascii="Times New Roman" w:hAnsi="Times New Roman" w:cs="Times New Roman"/>
          <w:sz w:val="28"/>
          <w:szCs w:val="28"/>
        </w:rP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DD4815" w:rsidRDefault="006B1DBF" w:rsidP="00DF65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1DBF">
        <w:rPr>
          <w:rFonts w:ascii="Times New Roman" w:hAnsi="Times New Roman" w:cs="Times New Roman"/>
          <w:sz w:val="28"/>
          <w:szCs w:val="28"/>
        </w:rPr>
        <w:t>Как следует из п</w:t>
      </w:r>
      <w:r w:rsidR="00D470F9">
        <w:rPr>
          <w:rFonts w:ascii="Times New Roman" w:hAnsi="Times New Roman" w:cs="Times New Roman"/>
          <w:sz w:val="28"/>
          <w:szCs w:val="28"/>
        </w:rPr>
        <w:t>ункта</w:t>
      </w:r>
      <w:r w:rsidRPr="006B1DBF">
        <w:rPr>
          <w:rFonts w:ascii="Times New Roman" w:hAnsi="Times New Roman" w:cs="Times New Roman"/>
          <w:sz w:val="28"/>
          <w:szCs w:val="28"/>
        </w:rPr>
        <w:t xml:space="preserve"> 11.10 Порядка, возврат почтового отправления </w:t>
      </w:r>
      <w:r w:rsidR="00DF6520" w:rsidRPr="00DF6520">
        <w:rPr>
          <w:rFonts w:ascii="Times New Roman" w:hAnsi="Times New Roman" w:cs="Times New Roman"/>
          <w:sz w:val="28"/>
          <w:szCs w:val="28"/>
        </w:rPr>
        <w:t xml:space="preserve">по обратному адресу, указанному на РПО, до истечения срока хранения производится в </w:t>
      </w:r>
      <w:r w:rsidR="00DF6520">
        <w:rPr>
          <w:rFonts w:ascii="Times New Roman" w:hAnsi="Times New Roman" w:cs="Times New Roman"/>
          <w:sz w:val="28"/>
          <w:szCs w:val="28"/>
        </w:rPr>
        <w:t>частности</w:t>
      </w:r>
      <w:r w:rsidRPr="006B1DBF">
        <w:rPr>
          <w:rFonts w:ascii="Times New Roman" w:hAnsi="Times New Roman" w:cs="Times New Roman"/>
          <w:sz w:val="28"/>
          <w:szCs w:val="28"/>
        </w:rPr>
        <w:t xml:space="preserve">, при обстоятельствах, исключающих возможность выполнения оператором почтовой связи обязательств по </w:t>
      </w:r>
      <w:r w:rsidR="003C1802">
        <w:rPr>
          <w:rFonts w:ascii="Times New Roman" w:hAnsi="Times New Roman" w:cs="Times New Roman"/>
          <w:sz w:val="28"/>
          <w:szCs w:val="28"/>
        </w:rPr>
        <w:t>д</w:t>
      </w:r>
      <w:r w:rsidRPr="006B1DBF">
        <w:rPr>
          <w:rFonts w:ascii="Times New Roman" w:hAnsi="Times New Roman" w:cs="Times New Roman"/>
          <w:sz w:val="28"/>
          <w:szCs w:val="28"/>
        </w:rPr>
        <w:t>оговору</w:t>
      </w:r>
      <w:r w:rsidR="00DF6520">
        <w:rPr>
          <w:rFonts w:ascii="Times New Roman" w:hAnsi="Times New Roman" w:cs="Times New Roman"/>
          <w:sz w:val="28"/>
          <w:szCs w:val="28"/>
        </w:rPr>
        <w:t>,</w:t>
      </w:r>
      <w:r w:rsidR="00DF6520" w:rsidRPr="00DF6520">
        <w:rPr>
          <w:rFonts w:ascii="Times New Roman" w:hAnsi="Times New Roman" w:cs="Times New Roman"/>
          <w:sz w:val="28"/>
          <w:szCs w:val="28"/>
        </w:rPr>
        <w:t xml:space="preserve"> при отказе адресата (его уполномоченного представителя) от получения РПО.</w:t>
      </w:r>
      <w:r w:rsidR="00DF6520">
        <w:rPr>
          <w:rFonts w:ascii="Times New Roman" w:hAnsi="Times New Roman" w:cs="Times New Roman"/>
          <w:sz w:val="28"/>
          <w:szCs w:val="28"/>
        </w:rPr>
        <w:t xml:space="preserve"> </w:t>
      </w:r>
      <w:r w:rsidR="00DF6520" w:rsidRPr="00DF6520">
        <w:rPr>
          <w:rFonts w:ascii="Times New Roman" w:hAnsi="Times New Roman" w:cs="Times New Roman"/>
          <w:sz w:val="28"/>
          <w:szCs w:val="28"/>
        </w:rPr>
        <w:t xml:space="preserve">В </w:t>
      </w:r>
      <w:r w:rsidR="00DF6520" w:rsidRPr="00DF6520">
        <w:rPr>
          <w:rFonts w:ascii="Times New Roman" w:hAnsi="Times New Roman" w:cs="Times New Roman"/>
          <w:sz w:val="28"/>
          <w:szCs w:val="28"/>
        </w:rPr>
        <w:lastRenderedPageBreak/>
        <w:t>последнем случае необходимо наличие на извещении ф. 22 собственноручно выполненной адресатом отметки "От получения отказываюсь" и его подписи</w:t>
      </w:r>
      <w:r w:rsidR="00DF6520">
        <w:rPr>
          <w:rFonts w:ascii="Times New Roman" w:hAnsi="Times New Roman" w:cs="Times New Roman"/>
          <w:sz w:val="28"/>
          <w:szCs w:val="28"/>
        </w:rPr>
        <w:t>.</w:t>
      </w:r>
    </w:p>
    <w:p w:rsidR="00DF6520" w:rsidRDefault="00DF6520" w:rsidP="00DF6520">
      <w:pPr>
        <w:widowControl w:val="0"/>
        <w:autoSpaceDE w:val="0"/>
        <w:autoSpaceDN w:val="0"/>
        <w:adjustRightInd w:val="0"/>
        <w:spacing w:after="0" w:line="240" w:lineRule="auto"/>
        <w:jc w:val="both"/>
        <w:rPr>
          <w:rFonts w:ascii="Times New Roman" w:hAnsi="Times New Roman" w:cs="Times New Roman"/>
          <w:sz w:val="28"/>
          <w:szCs w:val="28"/>
        </w:rPr>
      </w:pPr>
      <w:r w:rsidRPr="00DF6520">
        <w:rPr>
          <w:rFonts w:ascii="Times New Roman" w:hAnsi="Times New Roman" w:cs="Times New Roman"/>
          <w:sz w:val="28"/>
          <w:szCs w:val="28"/>
        </w:rPr>
        <w:t xml:space="preserve">При возврате по обратному адресу на лицевой стороне оболочки </w:t>
      </w:r>
      <w:r w:rsidR="00A17431">
        <w:rPr>
          <w:rFonts w:ascii="Times New Roman" w:hAnsi="Times New Roman" w:cs="Times New Roman"/>
          <w:sz w:val="28"/>
          <w:szCs w:val="28"/>
        </w:rPr>
        <w:t xml:space="preserve">РПО (конверта) </w:t>
      </w:r>
      <w:r w:rsidRPr="00DF6520">
        <w:rPr>
          <w:rFonts w:ascii="Times New Roman" w:hAnsi="Times New Roman" w:cs="Times New Roman"/>
          <w:sz w:val="28"/>
          <w:szCs w:val="28"/>
        </w:rPr>
        <w:t xml:space="preserve">на свободном месте слева от зоны адресного блока получателя указывается "В" и индекс </w:t>
      </w:r>
      <w:r w:rsidR="00A17431" w:rsidRPr="00A17431">
        <w:rPr>
          <w:rFonts w:ascii="Times New Roman" w:hAnsi="Times New Roman" w:cs="Times New Roman"/>
          <w:sz w:val="28"/>
          <w:szCs w:val="28"/>
        </w:rPr>
        <w:t>отделение почтовой связи</w:t>
      </w:r>
      <w:r w:rsidRPr="00DF6520">
        <w:rPr>
          <w:rFonts w:ascii="Times New Roman" w:hAnsi="Times New Roman" w:cs="Times New Roman"/>
          <w:sz w:val="28"/>
          <w:szCs w:val="28"/>
        </w:rPr>
        <w:t xml:space="preserve"> места возврата, при этом адрес и индекс получателя перечеркиваются (приложение </w:t>
      </w:r>
      <w:r w:rsidR="00A17431">
        <w:rPr>
          <w:rFonts w:ascii="Times New Roman" w:hAnsi="Times New Roman" w:cs="Times New Roman"/>
          <w:sz w:val="28"/>
          <w:szCs w:val="28"/>
        </w:rPr>
        <w:t>№</w:t>
      </w:r>
      <w:r w:rsidRPr="00DF6520">
        <w:rPr>
          <w:rFonts w:ascii="Times New Roman" w:hAnsi="Times New Roman" w:cs="Times New Roman"/>
          <w:sz w:val="28"/>
          <w:szCs w:val="28"/>
        </w:rPr>
        <w:t xml:space="preserve"> 41 к Порядку).</w:t>
      </w:r>
    </w:p>
    <w:p w:rsidR="00B96322" w:rsidRPr="00B96322" w:rsidRDefault="00B96322" w:rsidP="00B9632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96322">
        <w:rPr>
          <w:rFonts w:ascii="Times New Roman" w:hAnsi="Times New Roman" w:cs="Times New Roman"/>
          <w:sz w:val="28"/>
          <w:szCs w:val="28"/>
        </w:rPr>
        <w:t xml:space="preserve">озврат почтовой корреспонденции по истечении срока хранения приравнивается к доказательствам извещения лица, привлекаемого к административной ответственности, о времени и месте составления протокола </w:t>
      </w:r>
      <w:r w:rsidR="00A36DD4">
        <w:rPr>
          <w:rFonts w:ascii="Times New Roman" w:hAnsi="Times New Roman" w:cs="Times New Roman"/>
          <w:sz w:val="28"/>
          <w:szCs w:val="28"/>
        </w:rPr>
        <w:t>при условии, что протокол был составлен после возврата</w:t>
      </w:r>
      <w:r w:rsidR="00A36DD4" w:rsidRPr="00A36DD4">
        <w:rPr>
          <w:rFonts w:ascii="Times New Roman" w:hAnsi="Times New Roman" w:cs="Times New Roman"/>
          <w:sz w:val="28"/>
          <w:szCs w:val="28"/>
        </w:rPr>
        <w:t xml:space="preserve"> </w:t>
      </w:r>
      <w:r w:rsidR="00A36DD4" w:rsidRPr="00B96322">
        <w:rPr>
          <w:rFonts w:ascii="Times New Roman" w:hAnsi="Times New Roman" w:cs="Times New Roman"/>
          <w:sz w:val="28"/>
          <w:szCs w:val="28"/>
        </w:rPr>
        <w:t>почтовой корреспонденции</w:t>
      </w:r>
      <w:r w:rsidR="00A36DD4">
        <w:rPr>
          <w:rFonts w:ascii="Times New Roman" w:hAnsi="Times New Roman" w:cs="Times New Roman"/>
          <w:sz w:val="28"/>
          <w:szCs w:val="28"/>
        </w:rPr>
        <w:t xml:space="preserve">. </w:t>
      </w:r>
    </w:p>
    <w:p w:rsidR="00B96322" w:rsidRDefault="00A36DD4" w:rsidP="006B1D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36DD4">
        <w:rPr>
          <w:rFonts w:ascii="Times New Roman" w:hAnsi="Times New Roman" w:cs="Times New Roman"/>
          <w:sz w:val="28"/>
          <w:szCs w:val="28"/>
        </w:rPr>
        <w:t xml:space="preserve">Согласно пункту 24.1 постановления Пленума Высшего Арбитражного Суда Российской Федерации от 02.06.2004 </w:t>
      </w:r>
      <w:r>
        <w:rPr>
          <w:rFonts w:ascii="Times New Roman" w:hAnsi="Times New Roman" w:cs="Times New Roman"/>
          <w:sz w:val="28"/>
          <w:szCs w:val="28"/>
        </w:rPr>
        <w:t>№</w:t>
      </w:r>
      <w:r w:rsidRPr="00A36DD4">
        <w:rPr>
          <w:rFonts w:ascii="Times New Roman" w:hAnsi="Times New Roman" w:cs="Times New Roman"/>
          <w:sz w:val="28"/>
          <w:szCs w:val="28"/>
        </w:rPr>
        <w:t xml:space="preserve"> 10 "О некоторых вопросах, возникших в судебной практике при рассмотрении дел об административных правонарушениях" не могут считаться не извещенными лица, отказавшиеся от получения направленных материалов или не явившихся за их </w:t>
      </w:r>
      <w:proofErr w:type="gramStart"/>
      <w:r w:rsidRPr="00A36DD4">
        <w:rPr>
          <w:rFonts w:ascii="Times New Roman" w:hAnsi="Times New Roman" w:cs="Times New Roman"/>
          <w:sz w:val="28"/>
          <w:szCs w:val="28"/>
        </w:rPr>
        <w:t>получением</w:t>
      </w:r>
      <w:proofErr w:type="gramEnd"/>
      <w:r w:rsidRPr="00A36DD4">
        <w:rPr>
          <w:rFonts w:ascii="Times New Roman" w:hAnsi="Times New Roman" w:cs="Times New Roman"/>
          <w:sz w:val="28"/>
          <w:szCs w:val="28"/>
        </w:rPr>
        <w:t xml:space="preserve"> несмотря на почтовое извещение (при наличии соответствующих доказательств).</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F44">
        <w:rPr>
          <w:rFonts w:ascii="Times New Roman" w:hAnsi="Times New Roman" w:cs="Times New Roman"/>
          <w:sz w:val="28"/>
          <w:szCs w:val="28"/>
        </w:rPr>
        <w:t>В соответствии с частью 2 статьи 25.15 КоАП РФ извещения, адресованные гражданам, в том числе индивидуальным предпринимателям, направляются по месту их жительства.</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F44">
        <w:rPr>
          <w:rFonts w:ascii="Times New Roman" w:hAnsi="Times New Roman" w:cs="Times New Roman"/>
          <w:sz w:val="28"/>
          <w:szCs w:val="28"/>
        </w:rPr>
        <w:t>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r>
        <w:rPr>
          <w:rFonts w:ascii="Times New Roman" w:hAnsi="Times New Roman" w:cs="Times New Roman"/>
          <w:sz w:val="28"/>
          <w:szCs w:val="28"/>
        </w:rPr>
        <w:t xml:space="preserve"> Так Ар</w:t>
      </w:r>
      <w:r w:rsidRPr="00E31F44">
        <w:rPr>
          <w:rFonts w:ascii="Times New Roman" w:hAnsi="Times New Roman" w:cs="Times New Roman"/>
          <w:sz w:val="28"/>
          <w:szCs w:val="28"/>
        </w:rPr>
        <w:t>битражн</w:t>
      </w:r>
      <w:r>
        <w:rPr>
          <w:rFonts w:ascii="Times New Roman" w:hAnsi="Times New Roman" w:cs="Times New Roman"/>
          <w:sz w:val="28"/>
          <w:szCs w:val="28"/>
        </w:rPr>
        <w:t>ый</w:t>
      </w:r>
      <w:r w:rsidRPr="00E31F44">
        <w:rPr>
          <w:rFonts w:ascii="Times New Roman" w:hAnsi="Times New Roman" w:cs="Times New Roman"/>
          <w:sz w:val="28"/>
          <w:szCs w:val="28"/>
        </w:rPr>
        <w:t xml:space="preserve"> суд Дальневосточного округа, ссылаясь на ч</w:t>
      </w:r>
      <w:r>
        <w:rPr>
          <w:rFonts w:ascii="Times New Roman" w:hAnsi="Times New Roman" w:cs="Times New Roman"/>
          <w:sz w:val="28"/>
          <w:szCs w:val="28"/>
        </w:rPr>
        <w:t>асть</w:t>
      </w:r>
      <w:r w:rsidRPr="00E31F44">
        <w:rPr>
          <w:rFonts w:ascii="Times New Roman" w:hAnsi="Times New Roman" w:cs="Times New Roman"/>
          <w:sz w:val="28"/>
          <w:szCs w:val="28"/>
        </w:rPr>
        <w:t xml:space="preserve"> 2 ст</w:t>
      </w:r>
      <w:r>
        <w:rPr>
          <w:rFonts w:ascii="Times New Roman" w:hAnsi="Times New Roman" w:cs="Times New Roman"/>
          <w:sz w:val="28"/>
          <w:szCs w:val="28"/>
        </w:rPr>
        <w:t>атьи</w:t>
      </w:r>
      <w:r w:rsidRPr="00E31F44">
        <w:rPr>
          <w:rFonts w:ascii="Times New Roman" w:hAnsi="Times New Roman" w:cs="Times New Roman"/>
          <w:sz w:val="28"/>
          <w:szCs w:val="28"/>
        </w:rPr>
        <w:t xml:space="preserve"> 25.15, ч</w:t>
      </w:r>
      <w:r>
        <w:rPr>
          <w:rFonts w:ascii="Times New Roman" w:hAnsi="Times New Roman" w:cs="Times New Roman"/>
          <w:sz w:val="28"/>
          <w:szCs w:val="28"/>
        </w:rPr>
        <w:t>асть</w:t>
      </w:r>
      <w:r w:rsidRPr="00E31F44">
        <w:rPr>
          <w:rFonts w:ascii="Times New Roman" w:hAnsi="Times New Roman" w:cs="Times New Roman"/>
          <w:sz w:val="28"/>
          <w:szCs w:val="28"/>
        </w:rPr>
        <w:t xml:space="preserve"> 4 ст. 28.2 КоАП РФ, указал, что уведомление было направлено по адресу, указанному в Едином государственном реестре индивидуальных предпринимателей. При этом суд отклонил довод предпринимателя на несвоевременность внесения сведений о новом месте жительства в Единый государственный реестр индивидуальных предпринимателей должностными лицами налогового органа. </w:t>
      </w:r>
      <w:proofErr w:type="gramStart"/>
      <w:r w:rsidRPr="00E31F44">
        <w:rPr>
          <w:rFonts w:ascii="Times New Roman" w:hAnsi="Times New Roman" w:cs="Times New Roman"/>
          <w:sz w:val="28"/>
          <w:szCs w:val="28"/>
        </w:rPr>
        <w:t>Как разъяснил суд, на предпринимателя была возложена обязанность принять все меры для обеспечения достоверности и актуальности сведений, содержащихся в Едином государственном реестр индивидуальных предпринимателей, в том числе о месте его жительства, с целью исключения негативных последствий неполучения юридически значимых сообщений</w:t>
      </w:r>
      <w:r>
        <w:rPr>
          <w:rFonts w:ascii="Times New Roman" w:hAnsi="Times New Roman" w:cs="Times New Roman"/>
          <w:sz w:val="28"/>
          <w:szCs w:val="28"/>
        </w:rPr>
        <w:t xml:space="preserve"> (постановление </w:t>
      </w:r>
      <w:r w:rsidRPr="008B5E0B">
        <w:rPr>
          <w:rFonts w:ascii="Times New Roman" w:hAnsi="Times New Roman" w:cs="Times New Roman"/>
          <w:sz w:val="28"/>
          <w:szCs w:val="28"/>
        </w:rPr>
        <w:t xml:space="preserve">от 16.01.2019 </w:t>
      </w:r>
      <w:r>
        <w:rPr>
          <w:rFonts w:ascii="Times New Roman" w:hAnsi="Times New Roman" w:cs="Times New Roman"/>
          <w:sz w:val="28"/>
          <w:szCs w:val="28"/>
        </w:rPr>
        <w:t>№</w:t>
      </w:r>
      <w:r w:rsidRPr="008B5E0B">
        <w:rPr>
          <w:rFonts w:ascii="Times New Roman" w:hAnsi="Times New Roman" w:cs="Times New Roman"/>
          <w:sz w:val="28"/>
          <w:szCs w:val="28"/>
        </w:rPr>
        <w:t xml:space="preserve"> Ф03-5184/2018 по делу </w:t>
      </w:r>
      <w:r>
        <w:rPr>
          <w:rFonts w:ascii="Times New Roman" w:hAnsi="Times New Roman" w:cs="Times New Roman"/>
          <w:sz w:val="28"/>
          <w:szCs w:val="28"/>
        </w:rPr>
        <w:t>№</w:t>
      </w:r>
      <w:r w:rsidRPr="008B5E0B">
        <w:rPr>
          <w:rFonts w:ascii="Times New Roman" w:hAnsi="Times New Roman" w:cs="Times New Roman"/>
          <w:sz w:val="28"/>
          <w:szCs w:val="28"/>
        </w:rPr>
        <w:t xml:space="preserve"> А51-9138/2018</w:t>
      </w:r>
      <w:r>
        <w:rPr>
          <w:rFonts w:ascii="Times New Roman" w:hAnsi="Times New Roman" w:cs="Times New Roman"/>
          <w:sz w:val="28"/>
          <w:szCs w:val="28"/>
        </w:rPr>
        <w:t>)</w:t>
      </w:r>
      <w:r w:rsidRPr="00E31F44">
        <w:rPr>
          <w:rFonts w:ascii="Times New Roman" w:hAnsi="Times New Roman" w:cs="Times New Roman"/>
          <w:sz w:val="28"/>
          <w:szCs w:val="28"/>
        </w:rPr>
        <w:t>.</w:t>
      </w:r>
      <w:proofErr w:type="gramEnd"/>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AB4B58">
        <w:rPr>
          <w:rFonts w:ascii="Times New Roman" w:hAnsi="Times New Roman" w:cs="Times New Roman"/>
          <w:sz w:val="28"/>
          <w:szCs w:val="28"/>
        </w:rPr>
        <w:t xml:space="preserve"> силу требований части 4 статьи 25.15 Ко</w:t>
      </w:r>
      <w:r>
        <w:rPr>
          <w:rFonts w:ascii="Times New Roman" w:hAnsi="Times New Roman" w:cs="Times New Roman"/>
          <w:sz w:val="28"/>
          <w:szCs w:val="28"/>
        </w:rPr>
        <w:t>АП РФ</w:t>
      </w:r>
      <w:r w:rsidR="00522293">
        <w:rPr>
          <w:rFonts w:ascii="Times New Roman" w:hAnsi="Times New Roman" w:cs="Times New Roman"/>
          <w:sz w:val="28"/>
          <w:szCs w:val="28"/>
        </w:rPr>
        <w:t>,</w:t>
      </w:r>
      <w:r w:rsidRPr="00AB4B58">
        <w:rPr>
          <w:rFonts w:ascii="Times New Roman" w:hAnsi="Times New Roman" w:cs="Times New Roman"/>
          <w:sz w:val="28"/>
          <w:szCs w:val="28"/>
        </w:rPr>
        <w:t xml:space="preserve"> если лицо, участвующее в производстве по делу об административном правонарушении, заявило ходатайство о направлении извещений по иному адресу</w:t>
      </w:r>
      <w:r w:rsidR="00522293">
        <w:rPr>
          <w:rFonts w:ascii="Times New Roman" w:hAnsi="Times New Roman" w:cs="Times New Roman"/>
          <w:sz w:val="28"/>
          <w:szCs w:val="28"/>
        </w:rPr>
        <w:t>,</w:t>
      </w:r>
      <w:r w:rsidRPr="00AB4B58">
        <w:rPr>
          <w:rFonts w:ascii="Times New Roman" w:hAnsi="Times New Roman" w:cs="Times New Roman"/>
          <w:sz w:val="28"/>
          <w:szCs w:val="28"/>
        </w:rPr>
        <w:t xml:space="preserve"> извещение направляет</w:t>
      </w:r>
      <w:r>
        <w:rPr>
          <w:rFonts w:ascii="Times New Roman" w:hAnsi="Times New Roman" w:cs="Times New Roman"/>
          <w:sz w:val="28"/>
          <w:szCs w:val="28"/>
        </w:rPr>
        <w:t>ся</w:t>
      </w:r>
      <w:r w:rsidRPr="00AB4B58">
        <w:rPr>
          <w:rFonts w:ascii="Times New Roman" w:hAnsi="Times New Roman" w:cs="Times New Roman"/>
          <w:sz w:val="28"/>
          <w:szCs w:val="28"/>
        </w:rPr>
        <w:t xml:space="preserve"> </w:t>
      </w:r>
      <w:r w:rsidRPr="00542CCE">
        <w:rPr>
          <w:rFonts w:ascii="Times New Roman" w:hAnsi="Times New Roman" w:cs="Times New Roman"/>
          <w:sz w:val="28"/>
          <w:szCs w:val="28"/>
          <w:u w:val="single"/>
        </w:rPr>
        <w:t>также</w:t>
      </w:r>
      <w:r w:rsidRPr="00AB4B58">
        <w:rPr>
          <w:rFonts w:ascii="Times New Roman" w:hAnsi="Times New Roman" w:cs="Times New Roman"/>
          <w:sz w:val="28"/>
          <w:szCs w:val="28"/>
        </w:rPr>
        <w:t xml:space="preserve">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r>
        <w:rPr>
          <w:rFonts w:ascii="Times New Roman" w:hAnsi="Times New Roman" w:cs="Times New Roman"/>
          <w:sz w:val="28"/>
          <w:szCs w:val="28"/>
        </w:rPr>
        <w:t xml:space="preserve"> При этом следует учитывать, что соблюдение требований частей 2, 3 </w:t>
      </w:r>
      <w:r w:rsidRPr="00AB4B58">
        <w:rPr>
          <w:rFonts w:ascii="Times New Roman" w:hAnsi="Times New Roman" w:cs="Times New Roman"/>
          <w:sz w:val="28"/>
          <w:szCs w:val="28"/>
        </w:rPr>
        <w:t>статьи 25.15 Ко</w:t>
      </w:r>
      <w:r>
        <w:rPr>
          <w:rFonts w:ascii="Times New Roman" w:hAnsi="Times New Roman" w:cs="Times New Roman"/>
          <w:sz w:val="28"/>
          <w:szCs w:val="28"/>
        </w:rPr>
        <w:t>АП РФ</w:t>
      </w:r>
      <w:r w:rsidRPr="00AB4B58">
        <w:rPr>
          <w:rFonts w:ascii="Times New Roman" w:hAnsi="Times New Roman" w:cs="Times New Roman"/>
          <w:sz w:val="28"/>
          <w:szCs w:val="28"/>
        </w:rPr>
        <w:t xml:space="preserve"> </w:t>
      </w:r>
      <w:r>
        <w:rPr>
          <w:rFonts w:ascii="Times New Roman" w:hAnsi="Times New Roman" w:cs="Times New Roman"/>
          <w:sz w:val="28"/>
          <w:szCs w:val="28"/>
        </w:rPr>
        <w:t xml:space="preserve">не отменяется. </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3B57">
        <w:rPr>
          <w:rFonts w:ascii="Times New Roman" w:hAnsi="Times New Roman" w:cs="Times New Roman"/>
          <w:sz w:val="28"/>
          <w:szCs w:val="28"/>
        </w:rPr>
        <w:lastRenderedPageBreak/>
        <w:t>Рекомендуется в случае привлечения к административной ответственности должностного лица извещение направлять не только по месту жительства, но и по месту его работы (службы).</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3B57">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r>
        <w:rPr>
          <w:rFonts w:ascii="Times New Roman" w:hAnsi="Times New Roman" w:cs="Times New Roman"/>
          <w:sz w:val="28"/>
          <w:szCs w:val="28"/>
        </w:rPr>
        <w:t>,</w:t>
      </w:r>
      <w:r w:rsidRPr="00D055AE">
        <w:rPr>
          <w:rFonts w:ascii="Times New Roman" w:hAnsi="Times New Roman" w:cs="Times New Roman"/>
          <w:sz w:val="28"/>
          <w:szCs w:val="28"/>
        </w:rPr>
        <w:t xml:space="preserve"> открыт</w:t>
      </w:r>
      <w:r>
        <w:rPr>
          <w:rFonts w:ascii="Times New Roman" w:hAnsi="Times New Roman" w:cs="Times New Roman"/>
          <w:sz w:val="28"/>
          <w:szCs w:val="28"/>
        </w:rPr>
        <w:t>ого</w:t>
      </w:r>
      <w:r w:rsidRPr="00D055AE">
        <w:rPr>
          <w:rFonts w:ascii="Times New Roman" w:hAnsi="Times New Roman" w:cs="Times New Roman"/>
          <w:sz w:val="28"/>
          <w:szCs w:val="28"/>
        </w:rPr>
        <w:t xml:space="preserve"> для всеобщего ознакомления</w:t>
      </w:r>
      <w:r w:rsidRPr="00633B57">
        <w:rPr>
          <w:rFonts w:ascii="Times New Roman" w:hAnsi="Times New Roman" w:cs="Times New Roman"/>
          <w:sz w:val="28"/>
          <w:szCs w:val="28"/>
        </w:rPr>
        <w:t xml:space="preserve">. </w:t>
      </w:r>
      <w:r w:rsidRPr="00F43181">
        <w:rPr>
          <w:rFonts w:ascii="Times New Roman" w:hAnsi="Times New Roman" w:cs="Times New Roman"/>
          <w:sz w:val="28"/>
          <w:szCs w:val="28"/>
        </w:rPr>
        <w:t>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Pr="00C61E16">
        <w:rPr>
          <w:rFonts w:ascii="Times New Roman" w:hAnsi="Times New Roman" w:cs="Times New Roman"/>
          <w:sz w:val="28"/>
          <w:szCs w:val="28"/>
        </w:rPr>
        <w:t>3</w:t>
      </w:r>
      <w:r>
        <w:rPr>
          <w:rFonts w:ascii="Times New Roman" w:hAnsi="Times New Roman" w:cs="Times New Roman"/>
          <w:sz w:val="28"/>
          <w:szCs w:val="28"/>
        </w:rPr>
        <w:t xml:space="preserve"> статьи 54 Гражданского кодекса Российской Федерации ю</w:t>
      </w:r>
      <w:r w:rsidRPr="00C61E16">
        <w:rPr>
          <w:rFonts w:ascii="Times New Roman" w:hAnsi="Times New Roman" w:cs="Times New Roman"/>
          <w:sz w:val="28"/>
          <w:szCs w:val="28"/>
        </w:rPr>
        <w:t>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1F3239" w:rsidRDefault="001F3239"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3B57">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w:t>
      </w:r>
      <w:r>
        <w:rPr>
          <w:rFonts w:ascii="Times New Roman" w:hAnsi="Times New Roman" w:cs="Times New Roman"/>
          <w:sz w:val="28"/>
          <w:szCs w:val="28"/>
        </w:rPr>
        <w:t>"</w:t>
      </w:r>
      <w:r w:rsidRPr="00633B57">
        <w:rPr>
          <w:rFonts w:ascii="Times New Roman" w:hAnsi="Times New Roman" w:cs="Times New Roman"/>
          <w:sz w:val="28"/>
          <w:szCs w:val="28"/>
        </w:rPr>
        <w:t>О некоторых вопросах практики рассмотрения споров, связанных с достоверностью адреса юридического лица</w:t>
      </w:r>
      <w:r>
        <w:rPr>
          <w:rFonts w:ascii="Times New Roman" w:hAnsi="Times New Roman" w:cs="Times New Roman"/>
          <w:sz w:val="28"/>
          <w:szCs w:val="28"/>
        </w:rPr>
        <w:t>"</w:t>
      </w:r>
      <w:r w:rsidRPr="00633B57">
        <w:rPr>
          <w:rFonts w:ascii="Times New Roman" w:hAnsi="Times New Roman" w:cs="Times New Roman"/>
          <w:sz w:val="28"/>
          <w:szCs w:val="28"/>
        </w:rPr>
        <w:t xml:space="preserve"> предусмотрено, что при разрешении споров, связанных с достоверностью адреса юридического лица, следует учитывать, что в силу п</w:t>
      </w:r>
      <w:r>
        <w:rPr>
          <w:rFonts w:ascii="Times New Roman" w:hAnsi="Times New Roman" w:cs="Times New Roman"/>
          <w:sz w:val="28"/>
          <w:szCs w:val="28"/>
        </w:rPr>
        <w:t>одпункта</w:t>
      </w:r>
      <w:r w:rsidRPr="00633B57">
        <w:rPr>
          <w:rFonts w:ascii="Times New Roman" w:hAnsi="Times New Roman" w:cs="Times New Roman"/>
          <w:sz w:val="28"/>
          <w:szCs w:val="28"/>
        </w:rPr>
        <w:t xml:space="preserve"> </w:t>
      </w:r>
      <w:r>
        <w:rPr>
          <w:rFonts w:ascii="Times New Roman" w:hAnsi="Times New Roman" w:cs="Times New Roman"/>
          <w:sz w:val="28"/>
          <w:szCs w:val="28"/>
        </w:rPr>
        <w:t>"</w:t>
      </w:r>
      <w:r w:rsidRPr="00633B57">
        <w:rPr>
          <w:rFonts w:ascii="Times New Roman" w:hAnsi="Times New Roman" w:cs="Times New Roman"/>
          <w:sz w:val="28"/>
          <w:szCs w:val="28"/>
        </w:rPr>
        <w:t>в</w:t>
      </w:r>
      <w:r>
        <w:rPr>
          <w:rFonts w:ascii="Times New Roman" w:hAnsi="Times New Roman" w:cs="Times New Roman"/>
          <w:sz w:val="28"/>
          <w:szCs w:val="28"/>
        </w:rPr>
        <w:t>"</w:t>
      </w:r>
      <w:r w:rsidRPr="00633B57">
        <w:rPr>
          <w:rFonts w:ascii="Times New Roman" w:hAnsi="Times New Roman" w:cs="Times New Roman"/>
          <w:sz w:val="28"/>
          <w:szCs w:val="28"/>
        </w:rPr>
        <w:t xml:space="preserve"> п</w:t>
      </w:r>
      <w:r>
        <w:rPr>
          <w:rFonts w:ascii="Times New Roman" w:hAnsi="Times New Roman" w:cs="Times New Roman"/>
          <w:sz w:val="28"/>
          <w:szCs w:val="28"/>
        </w:rPr>
        <w:t>ункта</w:t>
      </w:r>
      <w:r w:rsidRPr="00633B57">
        <w:rPr>
          <w:rFonts w:ascii="Times New Roman" w:hAnsi="Times New Roman" w:cs="Times New Roman"/>
          <w:sz w:val="28"/>
          <w:szCs w:val="28"/>
        </w:rPr>
        <w:t xml:space="preserve"> 1 ст</w:t>
      </w:r>
      <w:r>
        <w:rPr>
          <w:rFonts w:ascii="Times New Roman" w:hAnsi="Times New Roman" w:cs="Times New Roman"/>
          <w:sz w:val="28"/>
          <w:szCs w:val="28"/>
        </w:rPr>
        <w:t>атьи</w:t>
      </w:r>
      <w:r w:rsidRPr="00633B57">
        <w:rPr>
          <w:rFonts w:ascii="Times New Roman" w:hAnsi="Times New Roman" w:cs="Times New Roman"/>
          <w:sz w:val="28"/>
          <w:szCs w:val="28"/>
        </w:rPr>
        <w:t xml:space="preserve"> 5 Федерального закона от 08.08.2001 № 129-ФЗ </w:t>
      </w:r>
      <w:r>
        <w:rPr>
          <w:rFonts w:ascii="Times New Roman" w:hAnsi="Times New Roman" w:cs="Times New Roman"/>
          <w:sz w:val="28"/>
          <w:szCs w:val="28"/>
        </w:rPr>
        <w:t>"</w:t>
      </w:r>
      <w:r w:rsidRPr="00633B57">
        <w:rPr>
          <w:rFonts w:ascii="Times New Roman" w:hAnsi="Times New Roman" w:cs="Times New Roman"/>
          <w:sz w:val="28"/>
          <w:szCs w:val="28"/>
        </w:rPr>
        <w:t>О государственной регистрации юридических лиц и индивидуальных предпринимателей</w:t>
      </w:r>
      <w:r>
        <w:rPr>
          <w:rFonts w:ascii="Times New Roman" w:hAnsi="Times New Roman" w:cs="Times New Roman"/>
          <w:sz w:val="28"/>
          <w:szCs w:val="28"/>
        </w:rPr>
        <w:t>"</w:t>
      </w:r>
      <w:r w:rsidRPr="00633B57">
        <w:rPr>
          <w:rFonts w:ascii="Times New Roman" w:hAnsi="Times New Roman" w:cs="Times New Roman"/>
          <w:sz w:val="28"/>
          <w:szCs w:val="28"/>
        </w:rPr>
        <w:t xml:space="preserve"> адрес</w:t>
      </w:r>
      <w:proofErr w:type="gramEnd"/>
      <w:r w:rsidRPr="00633B57">
        <w:rPr>
          <w:rFonts w:ascii="Times New Roman" w:hAnsi="Times New Roman" w:cs="Times New Roman"/>
          <w:sz w:val="28"/>
          <w:szCs w:val="28"/>
        </w:rPr>
        <w:t xml:space="preserve">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281EEE" w:rsidRPr="00633B57" w:rsidRDefault="00281EEE" w:rsidP="00281E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65D5B">
        <w:rPr>
          <w:rFonts w:ascii="Times New Roman" w:hAnsi="Times New Roman" w:cs="Times New Roman"/>
          <w:sz w:val="28"/>
          <w:szCs w:val="28"/>
        </w:rPr>
        <w:t>В целях КоАП РФ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 РФ).</w:t>
      </w:r>
    </w:p>
    <w:p w:rsidR="00281EEE" w:rsidRDefault="00281EEE" w:rsidP="00281EEE">
      <w:pPr>
        <w:widowControl w:val="0"/>
        <w:autoSpaceDE w:val="0"/>
        <w:autoSpaceDN w:val="0"/>
        <w:adjustRightInd w:val="0"/>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В пункте 24 п</w:t>
      </w:r>
      <w:r w:rsidRPr="00281EEE">
        <w:rPr>
          <w:rFonts w:ascii="Times New Roman" w:hAnsi="Times New Roman" w:cs="Times New Roman"/>
          <w:sz w:val="28"/>
          <w:szCs w:val="28"/>
        </w:rPr>
        <w:t>остановлени</w:t>
      </w:r>
      <w:r>
        <w:rPr>
          <w:rFonts w:ascii="Times New Roman" w:hAnsi="Times New Roman" w:cs="Times New Roman"/>
          <w:sz w:val="28"/>
          <w:szCs w:val="28"/>
        </w:rPr>
        <w:t xml:space="preserve">я </w:t>
      </w:r>
      <w:r w:rsidRPr="00281EEE">
        <w:rPr>
          <w:rFonts w:ascii="Times New Roman" w:hAnsi="Times New Roman" w:cs="Times New Roman"/>
          <w:sz w:val="28"/>
          <w:szCs w:val="28"/>
        </w:rPr>
        <w:t>Пленума ВАС РФ от 02.06.2004 № 10 "О некоторых вопросах, возникших в судебной практике при рассмотрении дел об административных правонарушениях"</w:t>
      </w:r>
      <w:r>
        <w:rPr>
          <w:rFonts w:ascii="Times New Roman" w:hAnsi="Times New Roman" w:cs="Times New Roman"/>
          <w:sz w:val="28"/>
          <w:szCs w:val="28"/>
        </w:rPr>
        <w:t xml:space="preserve"> отмечено, что у</w:t>
      </w:r>
      <w:r w:rsidR="000928C4">
        <w:rPr>
          <w:rFonts w:ascii="Times New Roman" w:hAnsi="Times New Roman" w:cs="Times New Roman"/>
          <w:sz w:val="28"/>
        </w:rPr>
        <w:t xml:space="preserve">казанный перечень законных представителей юридического лица является закрытым. В связи с этим судам необходимо учитывать, что представитель юридического лица, действующий на основании доверенности, в том числе руководитель его филиала или подразделения, законным представителем не является. Поэтому </w:t>
      </w:r>
      <w:r w:rsidR="000928C4">
        <w:rPr>
          <w:rFonts w:ascii="Times New Roman" w:hAnsi="Times New Roman" w:cs="Times New Roman"/>
          <w:sz w:val="28"/>
        </w:rPr>
        <w:lastRenderedPageBreak/>
        <w:t>его извещение не может рассматриваться как извещение законного представителя.</w:t>
      </w:r>
    </w:p>
    <w:p w:rsidR="000928C4" w:rsidRDefault="000928C4" w:rsidP="00281EEE">
      <w:pPr>
        <w:widowControl w:val="0"/>
        <w:autoSpaceDE w:val="0"/>
        <w:autoSpaceDN w:val="0"/>
        <w:adjustRightInd w:val="0"/>
        <w:spacing w:after="0" w:line="240" w:lineRule="auto"/>
        <w:ind w:firstLine="708"/>
        <w:jc w:val="both"/>
      </w:pPr>
      <w:r>
        <w:rPr>
          <w:rFonts w:ascii="Times New Roman" w:hAnsi="Times New Roman" w:cs="Times New Roman"/>
          <w:sz w:val="28"/>
        </w:rPr>
        <w:t xml:space="preserve">Вместе с тем </w:t>
      </w:r>
      <w:hyperlink r:id="rId11" w:history="1">
        <w:r>
          <w:rPr>
            <w:rFonts w:ascii="Times New Roman" w:hAnsi="Times New Roman" w:cs="Times New Roman"/>
            <w:color w:val="0000FF"/>
            <w:sz w:val="28"/>
          </w:rPr>
          <w:t>КоАП</w:t>
        </w:r>
      </w:hyperlink>
      <w:r>
        <w:rPr>
          <w:rFonts w:ascii="Times New Roman" w:hAnsi="Times New Roman" w:cs="Times New Roman"/>
          <w:sz w:val="28"/>
        </w:rPr>
        <w:t xml:space="preserve"> РФ допускает возможность участия в рассмотрении дела об административном правонарушении лица, действующего на основании доверенности, выданной надлежаще извещенным законным представителем, в качестве защитника. Такие лица допускаются </w:t>
      </w:r>
      <w:proofErr w:type="gramStart"/>
      <w:r>
        <w:rPr>
          <w:rFonts w:ascii="Times New Roman" w:hAnsi="Times New Roman" w:cs="Times New Roman"/>
          <w:sz w:val="28"/>
        </w:rPr>
        <w:t>к участию в производстве по делу об административном правонарушении с момента</w:t>
      </w:r>
      <w:proofErr w:type="gramEnd"/>
      <w:r>
        <w:rPr>
          <w:rFonts w:ascii="Times New Roman" w:hAnsi="Times New Roman" w:cs="Times New Roman"/>
          <w:sz w:val="28"/>
        </w:rPr>
        <w:t xml:space="preserve"> составления протокола и пользуются всеми процессуальными правами лица, в отношении которого ведется такое производство, включая предусмотренное </w:t>
      </w:r>
      <w:hyperlink r:id="rId12" w:history="1">
        <w:r>
          <w:rPr>
            <w:rFonts w:ascii="Times New Roman" w:hAnsi="Times New Roman" w:cs="Times New Roman"/>
            <w:color w:val="0000FF"/>
            <w:sz w:val="28"/>
          </w:rPr>
          <w:t>частью 4 статьи 28.2</w:t>
        </w:r>
      </w:hyperlink>
      <w:r>
        <w:rPr>
          <w:rFonts w:ascii="Times New Roman" w:hAnsi="Times New Roman" w:cs="Times New Roman"/>
          <w:sz w:val="28"/>
        </w:rPr>
        <w:t xml:space="preserve"> КоАП РФ право на представление объяснений и замечаний по содержанию протокола.</w:t>
      </w:r>
    </w:p>
    <w:p w:rsidR="001F3239" w:rsidRPr="005D2558" w:rsidRDefault="00281EEE" w:rsidP="001F32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отмечено, что </w:t>
      </w:r>
      <w:r w:rsidR="001F3239" w:rsidRPr="005D2558">
        <w:rPr>
          <w:rFonts w:ascii="Times New Roman" w:hAnsi="Times New Roman" w:cs="Times New Roman"/>
          <w:sz w:val="28"/>
          <w:szCs w:val="28"/>
        </w:rPr>
        <w:t xml:space="preserve">доказательством надлежащего извещения законного представителя юридического лица о составлении протокола может служить выданная им доверенность на участие в конкретном административном деле. Наличие общей доверенности </w:t>
      </w:r>
      <w:proofErr w:type="gramStart"/>
      <w:r w:rsidR="001F3239" w:rsidRPr="005D2558">
        <w:rPr>
          <w:rFonts w:ascii="Times New Roman" w:hAnsi="Times New Roman" w:cs="Times New Roman"/>
          <w:sz w:val="28"/>
          <w:szCs w:val="28"/>
        </w:rPr>
        <w:t>на представление интересов лица без указания на полномочия по участию в конкретном административном деле</w:t>
      </w:r>
      <w:proofErr w:type="gramEnd"/>
      <w:r w:rsidR="001F3239" w:rsidRPr="005D2558">
        <w:rPr>
          <w:rFonts w:ascii="Times New Roman" w:hAnsi="Times New Roman" w:cs="Times New Roman"/>
          <w:sz w:val="28"/>
          <w:szCs w:val="28"/>
        </w:rPr>
        <w:t xml:space="preserve"> доказательством надлежащего извещения не является.</w:t>
      </w:r>
    </w:p>
    <w:p w:rsidR="001F3239" w:rsidRPr="00FD1C46" w:rsidRDefault="001F3239">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A3992" w:rsidRDefault="001F3239" w:rsidP="0066732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35256E" w:rsidRPr="00667323">
        <w:rPr>
          <w:rFonts w:ascii="Times New Roman" w:hAnsi="Times New Roman" w:cs="Times New Roman"/>
          <w:b/>
          <w:sz w:val="28"/>
          <w:szCs w:val="28"/>
        </w:rPr>
        <w:t>. Порядок составления протокола об административном правонарушении</w:t>
      </w:r>
    </w:p>
    <w:p w:rsidR="00376DD3" w:rsidRDefault="00376DD3" w:rsidP="00376DD3">
      <w:pPr>
        <w:widowControl w:val="0"/>
        <w:autoSpaceDE w:val="0"/>
        <w:autoSpaceDN w:val="0"/>
        <w:adjustRightInd w:val="0"/>
        <w:spacing w:after="0" w:line="240" w:lineRule="auto"/>
        <w:jc w:val="both"/>
        <w:rPr>
          <w:rFonts w:ascii="Times New Roman" w:hAnsi="Times New Roman" w:cs="Times New Roman"/>
          <w:b/>
          <w:sz w:val="28"/>
          <w:szCs w:val="28"/>
        </w:rPr>
      </w:pPr>
    </w:p>
    <w:p w:rsidR="00412BD4" w:rsidRDefault="00412BD4" w:rsidP="00412BD4">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sidRPr="00884A8C">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РФ от 27.01.2011 № 89-ОО).</w:t>
      </w:r>
    </w:p>
    <w:p w:rsidR="00213D0F" w:rsidRPr="00B13E75" w:rsidRDefault="00213D0F" w:rsidP="00412BD4">
      <w:pPr>
        <w:widowControl w:val="0"/>
        <w:tabs>
          <w:tab w:val="left" w:pos="992"/>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13D0F">
        <w:rPr>
          <w:rFonts w:ascii="Times New Roman" w:hAnsi="Times New Roman" w:cs="Times New Roman"/>
          <w:sz w:val="28"/>
          <w:szCs w:val="28"/>
        </w:rPr>
        <w:t>ремя составления протокола должно соответствовать времени, указанному в уведомлении</w:t>
      </w:r>
      <w:r>
        <w:rPr>
          <w:rFonts w:ascii="Times New Roman" w:hAnsi="Times New Roman" w:cs="Times New Roman"/>
          <w:sz w:val="28"/>
          <w:szCs w:val="28"/>
        </w:rPr>
        <w:t xml:space="preserve"> </w:t>
      </w:r>
      <w:r w:rsidRPr="00213D0F">
        <w:rPr>
          <w:rFonts w:ascii="Times New Roman" w:hAnsi="Times New Roman" w:cs="Times New Roman"/>
          <w:sz w:val="28"/>
          <w:szCs w:val="28"/>
        </w:rPr>
        <w:t>(извещени</w:t>
      </w:r>
      <w:r>
        <w:rPr>
          <w:rFonts w:ascii="Times New Roman" w:hAnsi="Times New Roman" w:cs="Times New Roman"/>
          <w:sz w:val="28"/>
          <w:szCs w:val="28"/>
        </w:rPr>
        <w:t>и</w:t>
      </w:r>
      <w:r w:rsidRPr="00213D0F">
        <w:rPr>
          <w:rFonts w:ascii="Times New Roman" w:hAnsi="Times New Roman" w:cs="Times New Roman"/>
          <w:sz w:val="28"/>
          <w:szCs w:val="28"/>
        </w:rPr>
        <w:t>) о времени и месте составления протокола  об административном правонарушении</w:t>
      </w:r>
      <w:r>
        <w:rPr>
          <w:rFonts w:ascii="Times New Roman" w:hAnsi="Times New Roman" w:cs="Times New Roman"/>
          <w:sz w:val="28"/>
          <w:szCs w:val="28"/>
        </w:rPr>
        <w:t xml:space="preserve">. </w:t>
      </w:r>
    </w:p>
    <w:p w:rsidR="00376DD3" w:rsidRPr="00376DD3"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76DD3">
        <w:rPr>
          <w:rFonts w:ascii="Times New Roman" w:hAnsi="Times New Roman" w:cs="Times New Roman"/>
          <w:sz w:val="28"/>
          <w:szCs w:val="28"/>
        </w:rPr>
        <w:t>Порядок составления протокола регламентирован положениями статьи 28.2 КоАП РФ.</w:t>
      </w:r>
    </w:p>
    <w:p w:rsidR="00376DD3" w:rsidRPr="00F27926" w:rsidRDefault="00760AD7"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76DD3" w:rsidRPr="00F27926">
        <w:rPr>
          <w:rFonts w:ascii="Times New Roman" w:hAnsi="Times New Roman" w:cs="Times New Roman"/>
          <w:sz w:val="28"/>
          <w:szCs w:val="28"/>
        </w:rPr>
        <w:t>ротокол должен содержать:</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1) регистрационный номер;</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2) дату и место его составления;</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3) должность, фамилию и инициалы лица, составившего протокол;</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4) сведения о лице, в отношении которого возбуждено дело об административном правонарушении:</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при привлечении к административной ответственности должностного лица </w:t>
      </w:r>
      <w:r w:rsidR="0081552C">
        <w:rPr>
          <w:rFonts w:ascii="Times New Roman" w:hAnsi="Times New Roman" w:cs="Times New Roman"/>
          <w:sz w:val="28"/>
          <w:szCs w:val="28"/>
        </w:rPr>
        <w:t>объекта контроля</w:t>
      </w:r>
      <w:r w:rsidRPr="00F27926">
        <w:rPr>
          <w:rFonts w:ascii="Times New Roman" w:hAnsi="Times New Roman" w:cs="Times New Roman"/>
          <w:sz w:val="28"/>
          <w:szCs w:val="28"/>
        </w:rPr>
        <w:t xml:space="preserve"> указывается занимаемая должность, фамилия, имя, отчество, паспортные данные, </w:t>
      </w:r>
      <w:r w:rsidR="0081552C">
        <w:rPr>
          <w:rFonts w:ascii="Times New Roman" w:hAnsi="Times New Roman" w:cs="Times New Roman"/>
          <w:sz w:val="28"/>
          <w:szCs w:val="28"/>
        </w:rPr>
        <w:t xml:space="preserve">домашний </w:t>
      </w:r>
      <w:r w:rsidRPr="00F27926">
        <w:rPr>
          <w:rFonts w:ascii="Times New Roman" w:hAnsi="Times New Roman" w:cs="Times New Roman"/>
          <w:sz w:val="28"/>
          <w:szCs w:val="28"/>
        </w:rPr>
        <w:t>адрес</w:t>
      </w:r>
      <w:r w:rsidR="0081552C">
        <w:rPr>
          <w:rFonts w:ascii="Times New Roman" w:hAnsi="Times New Roman" w:cs="Times New Roman"/>
          <w:sz w:val="28"/>
          <w:szCs w:val="28"/>
        </w:rPr>
        <w:t xml:space="preserve">, </w:t>
      </w:r>
      <w:r w:rsidR="006A21E3">
        <w:rPr>
          <w:rFonts w:ascii="Times New Roman" w:hAnsi="Times New Roman" w:cs="Times New Roman"/>
          <w:sz w:val="28"/>
          <w:szCs w:val="28"/>
        </w:rPr>
        <w:t>целесообразно</w:t>
      </w:r>
      <w:r w:rsidR="0081552C">
        <w:rPr>
          <w:rFonts w:ascii="Times New Roman" w:hAnsi="Times New Roman" w:cs="Times New Roman"/>
          <w:sz w:val="28"/>
          <w:szCs w:val="28"/>
        </w:rPr>
        <w:t xml:space="preserve"> указать </w:t>
      </w:r>
      <w:r w:rsidRPr="00F27926">
        <w:rPr>
          <w:rFonts w:ascii="Times New Roman" w:hAnsi="Times New Roman" w:cs="Times New Roman"/>
          <w:sz w:val="28"/>
          <w:szCs w:val="28"/>
        </w:rPr>
        <w:t>контактные телефоны</w:t>
      </w:r>
      <w:r w:rsidR="00305EB6">
        <w:rPr>
          <w:rFonts w:ascii="Times New Roman" w:hAnsi="Times New Roman" w:cs="Times New Roman"/>
          <w:sz w:val="28"/>
          <w:szCs w:val="28"/>
        </w:rPr>
        <w:t>. При необходимости направляется запрос Контрольно-</w:t>
      </w:r>
      <w:r w:rsidR="00305EB6">
        <w:rPr>
          <w:rFonts w:ascii="Times New Roman" w:hAnsi="Times New Roman" w:cs="Times New Roman"/>
          <w:sz w:val="28"/>
          <w:szCs w:val="28"/>
        </w:rPr>
        <w:lastRenderedPageBreak/>
        <w:t xml:space="preserve">счетной палаты в </w:t>
      </w:r>
      <w:r w:rsidR="008D4FAC">
        <w:rPr>
          <w:rFonts w:ascii="Times New Roman" w:hAnsi="Times New Roman" w:cs="Times New Roman"/>
          <w:sz w:val="28"/>
          <w:szCs w:val="28"/>
        </w:rPr>
        <w:t>управление по вопросам миграции</w:t>
      </w:r>
      <w:r w:rsidR="00305EB6">
        <w:rPr>
          <w:rFonts w:ascii="Times New Roman" w:hAnsi="Times New Roman" w:cs="Times New Roman"/>
          <w:sz w:val="28"/>
          <w:szCs w:val="28"/>
        </w:rPr>
        <w:t xml:space="preserve"> УМВД России по Хабаровскому краю </w:t>
      </w:r>
      <w:r w:rsidR="00305EB6" w:rsidRPr="00A02001">
        <w:rPr>
          <w:rFonts w:ascii="Times New Roman" w:hAnsi="Times New Roman" w:cs="Times New Roman"/>
          <w:sz w:val="28"/>
          <w:szCs w:val="28"/>
        </w:rPr>
        <w:t xml:space="preserve">по форме, приведенной в приложении </w:t>
      </w:r>
      <w:r w:rsidR="00C74098" w:rsidRPr="00A02001">
        <w:rPr>
          <w:rFonts w:ascii="Times New Roman" w:hAnsi="Times New Roman" w:cs="Times New Roman"/>
          <w:sz w:val="28"/>
          <w:szCs w:val="28"/>
        </w:rPr>
        <w:t>2</w:t>
      </w:r>
      <w:r w:rsidR="00305EB6"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Методическим</w:t>
      </w:r>
      <w:r w:rsidR="00305EB6" w:rsidRPr="00A02001">
        <w:rPr>
          <w:rFonts w:ascii="Times New Roman" w:hAnsi="Times New Roman" w:cs="Times New Roman"/>
          <w:sz w:val="28"/>
          <w:szCs w:val="28"/>
        </w:rPr>
        <w:t xml:space="preserve"> рекомендациям</w:t>
      </w:r>
      <w:r w:rsidRPr="00A02001">
        <w:rPr>
          <w:rFonts w:ascii="Times New Roman" w:hAnsi="Times New Roman" w:cs="Times New Roman"/>
          <w:sz w:val="28"/>
          <w:szCs w:val="28"/>
        </w:rPr>
        <w:t>;</w:t>
      </w:r>
    </w:p>
    <w:p w:rsidR="00376DD3"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при привлечении к административной ответственности юридического лица указывается </w:t>
      </w:r>
      <w:r w:rsidR="006A21E3" w:rsidRPr="006A21E3">
        <w:rPr>
          <w:rFonts w:ascii="Times New Roman" w:hAnsi="Times New Roman" w:cs="Times New Roman"/>
          <w:sz w:val="28"/>
          <w:szCs w:val="28"/>
        </w:rPr>
        <w:t>его организационно-правовая форма</w:t>
      </w:r>
      <w:r w:rsidR="006A21E3">
        <w:rPr>
          <w:rFonts w:ascii="Times New Roman" w:hAnsi="Times New Roman" w:cs="Times New Roman"/>
          <w:sz w:val="28"/>
          <w:szCs w:val="28"/>
        </w:rPr>
        <w:t xml:space="preserve">, </w:t>
      </w:r>
      <w:r w:rsidRPr="00F27926">
        <w:rPr>
          <w:rFonts w:ascii="Times New Roman" w:hAnsi="Times New Roman" w:cs="Times New Roman"/>
          <w:sz w:val="28"/>
          <w:szCs w:val="28"/>
        </w:rPr>
        <w:t xml:space="preserve">наименование и адрес юридического лица, </w:t>
      </w:r>
      <w:r w:rsidR="006A21E3" w:rsidRPr="006A21E3">
        <w:rPr>
          <w:rFonts w:ascii="Times New Roman" w:hAnsi="Times New Roman" w:cs="Times New Roman"/>
          <w:sz w:val="28"/>
          <w:szCs w:val="28"/>
        </w:rPr>
        <w:t>адрес фактического местонахождения</w:t>
      </w:r>
      <w:r w:rsidR="006A21E3">
        <w:rPr>
          <w:rFonts w:ascii="Times New Roman" w:hAnsi="Times New Roman" w:cs="Times New Roman"/>
          <w:sz w:val="28"/>
          <w:szCs w:val="28"/>
        </w:rPr>
        <w:t xml:space="preserve">, </w:t>
      </w:r>
      <w:r w:rsidR="006A21E3" w:rsidRPr="006A21E3">
        <w:rPr>
          <w:rFonts w:ascii="Times New Roman" w:hAnsi="Times New Roman" w:cs="Times New Roman"/>
          <w:sz w:val="28"/>
          <w:szCs w:val="28"/>
        </w:rPr>
        <w:t>телефон, ИНН, полные банковские реквизиты, а также наименование должности и фамилия, имя, отчество руководителя</w:t>
      </w:r>
      <w:r w:rsidR="006A21E3">
        <w:rPr>
          <w:rFonts w:ascii="Times New Roman" w:hAnsi="Times New Roman" w:cs="Times New Roman"/>
          <w:sz w:val="28"/>
          <w:szCs w:val="28"/>
        </w:rPr>
        <w:t>;</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5) место, время совершения и событие административного правонарушения;</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6) часть, статья КоАП РФ, предусматривающая административную ответственность за данное административное правонарушение;</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7) объяснение </w:t>
      </w:r>
      <w:r w:rsidR="00DD398F" w:rsidRPr="00DD398F">
        <w:rPr>
          <w:rFonts w:ascii="Times New Roman" w:hAnsi="Times New Roman" w:cs="Times New Roman"/>
          <w:sz w:val="28"/>
          <w:szCs w:val="28"/>
        </w:rPr>
        <w:t>физического лица (гражданина, должностного лица, индивидуального предпринимателя) (далее – физическое лицо) или законного представителя юридического лица, в отношении которых возбуждено дело;</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8) иные сведения, необходимые для разрешения дела. </w:t>
      </w:r>
    </w:p>
    <w:p w:rsidR="00376DD3" w:rsidRPr="00F27926"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001">
        <w:rPr>
          <w:rFonts w:ascii="Times New Roman" w:hAnsi="Times New Roman" w:cs="Times New Roman"/>
          <w:sz w:val="28"/>
          <w:szCs w:val="28"/>
        </w:rPr>
        <w:t>Рекомендуемая форма пр</w:t>
      </w:r>
      <w:r w:rsidR="001F3239" w:rsidRPr="00A02001">
        <w:rPr>
          <w:rFonts w:ascii="Times New Roman" w:hAnsi="Times New Roman" w:cs="Times New Roman"/>
          <w:sz w:val="28"/>
          <w:szCs w:val="28"/>
        </w:rPr>
        <w:t xml:space="preserve">отокола приведена в приложении </w:t>
      </w:r>
      <w:r w:rsidR="00C74098" w:rsidRPr="00A02001">
        <w:rPr>
          <w:rFonts w:ascii="Times New Roman" w:hAnsi="Times New Roman" w:cs="Times New Roman"/>
          <w:sz w:val="28"/>
          <w:szCs w:val="28"/>
        </w:rPr>
        <w:t>3</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Методическим</w:t>
      </w:r>
      <w:r w:rsidRPr="00A02001">
        <w:rPr>
          <w:rFonts w:ascii="Times New Roman" w:hAnsi="Times New Roman" w:cs="Times New Roman"/>
          <w:sz w:val="28"/>
          <w:szCs w:val="28"/>
        </w:rPr>
        <w:t xml:space="preserve"> рекомендациям.</w:t>
      </w:r>
    </w:p>
    <w:p w:rsidR="00376DD3" w:rsidRDefault="00376DD3" w:rsidP="00376DD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Существенным недостатком протокола является отсутствие данных, прямо перечисленных в ч. 2 ст. 28.2 КоАП РФ, и иных сведений в зависимости от их значимости для конкретного дела об административном правонарушении. </w:t>
      </w:r>
    </w:p>
    <w:p w:rsidR="00376DD3" w:rsidRPr="00F27926"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Следует учитывать, что </w:t>
      </w:r>
      <w:r w:rsidR="00F27926" w:rsidRPr="00F27926">
        <w:rPr>
          <w:rFonts w:ascii="Times New Roman" w:hAnsi="Times New Roman" w:cs="Times New Roman"/>
          <w:sz w:val="28"/>
          <w:szCs w:val="28"/>
        </w:rPr>
        <w:t>"</w:t>
      </w:r>
      <w:r w:rsidRPr="00F27926">
        <w:rPr>
          <w:rFonts w:ascii="Times New Roman" w:hAnsi="Times New Roman" w:cs="Times New Roman"/>
          <w:sz w:val="28"/>
          <w:szCs w:val="28"/>
        </w:rPr>
        <w:t>время</w:t>
      </w:r>
      <w:r w:rsidR="00F27926" w:rsidRPr="00F27926">
        <w:rPr>
          <w:rFonts w:ascii="Times New Roman" w:hAnsi="Times New Roman" w:cs="Times New Roman"/>
          <w:sz w:val="28"/>
          <w:szCs w:val="28"/>
        </w:rPr>
        <w:t>"</w:t>
      </w:r>
      <w:r w:rsidRPr="00F27926">
        <w:rPr>
          <w:rFonts w:ascii="Times New Roman" w:hAnsi="Times New Roman" w:cs="Times New Roman"/>
          <w:sz w:val="28"/>
          <w:szCs w:val="28"/>
        </w:rPr>
        <w:t xml:space="preserve"> - это не только то, в какой день совершено административное правонарушение, но и исполняло ли лицо соответствующие должностные обязанности, не истекли ли сроки давности привлечения к административной ответственности, а равно какой материальный закон тогда действовал.</w:t>
      </w:r>
    </w:p>
    <w:p w:rsidR="00376DD3"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Согласно п</w:t>
      </w:r>
      <w:r w:rsidR="001065FD">
        <w:rPr>
          <w:rFonts w:ascii="Times New Roman" w:hAnsi="Times New Roman" w:cs="Times New Roman"/>
          <w:sz w:val="28"/>
          <w:szCs w:val="28"/>
        </w:rPr>
        <w:t>ункту</w:t>
      </w:r>
      <w:r w:rsidRPr="00F27926">
        <w:rPr>
          <w:rFonts w:ascii="Times New Roman" w:hAnsi="Times New Roman" w:cs="Times New Roman"/>
          <w:sz w:val="28"/>
          <w:szCs w:val="28"/>
        </w:rPr>
        <w:t xml:space="preserve"> 6 ч</w:t>
      </w:r>
      <w:r w:rsidR="001065FD">
        <w:rPr>
          <w:rFonts w:ascii="Times New Roman" w:hAnsi="Times New Roman" w:cs="Times New Roman"/>
          <w:sz w:val="28"/>
          <w:szCs w:val="28"/>
        </w:rPr>
        <w:t>асти</w:t>
      </w:r>
      <w:r w:rsidRPr="00F27926">
        <w:rPr>
          <w:rFonts w:ascii="Times New Roman" w:hAnsi="Times New Roman" w:cs="Times New Roman"/>
          <w:sz w:val="28"/>
          <w:szCs w:val="28"/>
        </w:rPr>
        <w:t xml:space="preserve"> 1 ст</w:t>
      </w:r>
      <w:r w:rsidR="001065FD">
        <w:rPr>
          <w:rFonts w:ascii="Times New Roman" w:hAnsi="Times New Roman" w:cs="Times New Roman"/>
          <w:sz w:val="28"/>
          <w:szCs w:val="28"/>
        </w:rPr>
        <w:t>атьи</w:t>
      </w:r>
      <w:r w:rsidRPr="00F27926">
        <w:rPr>
          <w:rFonts w:ascii="Times New Roman" w:hAnsi="Times New Roman" w:cs="Times New Roman"/>
          <w:sz w:val="28"/>
          <w:szCs w:val="28"/>
        </w:rPr>
        <w:t xml:space="preserve"> 24.5 КоАП РФ производство по делу об административных правонарушениях не может быть начато, а начатое подлежит прекращению в случае истечения установленных ст</w:t>
      </w:r>
      <w:r w:rsidR="001065FD">
        <w:rPr>
          <w:rFonts w:ascii="Times New Roman" w:hAnsi="Times New Roman" w:cs="Times New Roman"/>
          <w:sz w:val="28"/>
          <w:szCs w:val="28"/>
        </w:rPr>
        <w:t>атьей</w:t>
      </w:r>
      <w:r w:rsidRPr="00F27926">
        <w:rPr>
          <w:rFonts w:ascii="Times New Roman" w:hAnsi="Times New Roman" w:cs="Times New Roman"/>
          <w:sz w:val="28"/>
          <w:szCs w:val="28"/>
        </w:rPr>
        <w:t xml:space="preserve"> 4.5 КоАП РФ сроков давности привлечения к административной ответственности.</w:t>
      </w:r>
    </w:p>
    <w:p w:rsidR="002F5EF6" w:rsidRDefault="00F02F38" w:rsidP="00F02F38">
      <w:pPr>
        <w:spacing w:after="1" w:line="280" w:lineRule="atLeast"/>
        <w:ind w:firstLine="708"/>
        <w:jc w:val="both"/>
      </w:pPr>
      <w:r w:rsidRPr="00F02F38">
        <w:rPr>
          <w:rFonts w:ascii="Times New Roman" w:hAnsi="Times New Roman" w:cs="Times New Roman"/>
          <w:sz w:val="28"/>
        </w:rPr>
        <w:t xml:space="preserve">Согласно части 1 статьи 4.5 КоАП РФ </w:t>
      </w:r>
      <w:r>
        <w:rPr>
          <w:rFonts w:ascii="Times New Roman" w:hAnsi="Times New Roman" w:cs="Times New Roman"/>
          <w:sz w:val="28"/>
        </w:rPr>
        <w:t>п</w:t>
      </w:r>
      <w:r w:rsidR="002F5EF6">
        <w:rPr>
          <w:rFonts w:ascii="Times New Roman" w:hAnsi="Times New Roman" w:cs="Times New Roman"/>
          <w:sz w:val="28"/>
        </w:rPr>
        <w:t>остановление по делу об административном правонарушении не может быть вынесено за нарушение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sz w:val="28"/>
        </w:rPr>
        <w:t xml:space="preserve"> </w:t>
      </w:r>
      <w:r w:rsidR="002F5EF6">
        <w:rPr>
          <w:rFonts w:ascii="Times New Roman" w:hAnsi="Times New Roman" w:cs="Times New Roman"/>
          <w:sz w:val="28"/>
        </w:rPr>
        <w:t xml:space="preserve">законодательства Российской </w:t>
      </w:r>
      <w:r>
        <w:rPr>
          <w:rFonts w:ascii="Times New Roman" w:hAnsi="Times New Roman" w:cs="Times New Roman"/>
          <w:sz w:val="28"/>
        </w:rPr>
        <w:t xml:space="preserve">Федерации о бухгалтерском учете </w:t>
      </w:r>
      <w:r w:rsidR="002F5EF6">
        <w:rPr>
          <w:rFonts w:ascii="Times New Roman" w:hAnsi="Times New Roman" w:cs="Times New Roman"/>
          <w:sz w:val="28"/>
        </w:rPr>
        <w:t>по истечении двух лет со дня совершения а</w:t>
      </w:r>
      <w:r>
        <w:rPr>
          <w:rFonts w:ascii="Times New Roman" w:hAnsi="Times New Roman" w:cs="Times New Roman"/>
          <w:sz w:val="28"/>
        </w:rPr>
        <w:t>дминистративного правонарушения.</w:t>
      </w:r>
    </w:p>
    <w:p w:rsidR="00EA3992" w:rsidRPr="00F27926"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w:t>
      </w:r>
      <w:r w:rsidRPr="00F27926">
        <w:rPr>
          <w:rFonts w:ascii="Times New Roman" w:hAnsi="Times New Roman" w:cs="Times New Roman"/>
          <w:sz w:val="28"/>
          <w:szCs w:val="28"/>
        </w:rPr>
        <w:lastRenderedPageBreak/>
        <w:t>соответствующей обязанности (п</w:t>
      </w:r>
      <w:r w:rsidR="001065FD">
        <w:rPr>
          <w:rFonts w:ascii="Times New Roman" w:hAnsi="Times New Roman" w:cs="Times New Roman"/>
          <w:sz w:val="28"/>
          <w:szCs w:val="28"/>
        </w:rPr>
        <w:t>ункт</w:t>
      </w:r>
      <w:r w:rsidRPr="00F27926">
        <w:rPr>
          <w:rFonts w:ascii="Times New Roman" w:hAnsi="Times New Roman" w:cs="Times New Roman"/>
          <w:sz w:val="28"/>
          <w:szCs w:val="28"/>
        </w:rPr>
        <w:t xml:space="preserve"> 14 Постановления Пленума ВС РФ</w:t>
      </w:r>
      <w:r w:rsidR="001065FD">
        <w:rPr>
          <w:rFonts w:ascii="Times New Roman" w:hAnsi="Times New Roman" w:cs="Times New Roman"/>
          <w:sz w:val="28"/>
          <w:szCs w:val="28"/>
        </w:rPr>
        <w:t xml:space="preserve">     </w:t>
      </w:r>
      <w:r w:rsidRPr="00F27926">
        <w:rPr>
          <w:rFonts w:ascii="Times New Roman" w:hAnsi="Times New Roman" w:cs="Times New Roman"/>
          <w:sz w:val="28"/>
          <w:szCs w:val="28"/>
        </w:rPr>
        <w:t xml:space="preserve"> № 5).</w:t>
      </w:r>
    </w:p>
    <w:p w:rsidR="00376DD3" w:rsidRPr="00F27926"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376DD3" w:rsidRPr="00F27926"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926">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376DD3" w:rsidRPr="00DD398F"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В частности в протоколе отражается объяснение физического лица или законного представителя юридического лица по поводу вменяемого правонарушения. При составлении протокола названным лицам разъясняются их права и обязанности, предусмотренные ст</w:t>
      </w:r>
      <w:r w:rsidR="00F27926" w:rsidRPr="00DD398F">
        <w:rPr>
          <w:rFonts w:ascii="Times New Roman" w:hAnsi="Times New Roman" w:cs="Times New Roman"/>
          <w:sz w:val="28"/>
          <w:szCs w:val="28"/>
        </w:rPr>
        <w:t>атьей</w:t>
      </w:r>
      <w:r w:rsidRPr="00DD398F">
        <w:rPr>
          <w:rFonts w:ascii="Times New Roman" w:hAnsi="Times New Roman" w:cs="Times New Roman"/>
          <w:sz w:val="28"/>
          <w:szCs w:val="28"/>
        </w:rPr>
        <w:t xml:space="preserve">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w:t>
      </w:r>
      <w:r w:rsidR="00F27926" w:rsidRPr="00DD398F">
        <w:rPr>
          <w:rFonts w:ascii="Times New Roman" w:hAnsi="Times New Roman" w:cs="Times New Roman"/>
          <w:sz w:val="28"/>
          <w:szCs w:val="28"/>
        </w:rPr>
        <w:t>ункт</w:t>
      </w:r>
      <w:r w:rsidRPr="00DD398F">
        <w:rPr>
          <w:rFonts w:ascii="Times New Roman" w:hAnsi="Times New Roman" w:cs="Times New Roman"/>
          <w:sz w:val="28"/>
          <w:szCs w:val="28"/>
        </w:rPr>
        <w:t xml:space="preserve"> 17 Постановления </w:t>
      </w:r>
      <w:r w:rsidR="00F27926" w:rsidRPr="00DD398F">
        <w:rPr>
          <w:rFonts w:ascii="Times New Roman" w:hAnsi="Times New Roman" w:cs="Times New Roman"/>
          <w:sz w:val="28"/>
          <w:szCs w:val="28"/>
        </w:rPr>
        <w:t>П</w:t>
      </w:r>
      <w:r w:rsidRPr="00DD398F">
        <w:rPr>
          <w:rFonts w:ascii="Times New Roman" w:hAnsi="Times New Roman" w:cs="Times New Roman"/>
          <w:sz w:val="28"/>
          <w:szCs w:val="28"/>
        </w:rPr>
        <w:t xml:space="preserve">ленума ВАС РФ от 27.01.2003 № 2 </w:t>
      </w:r>
      <w:r w:rsidR="00F27926" w:rsidRPr="00DD398F">
        <w:rPr>
          <w:rFonts w:ascii="Times New Roman" w:hAnsi="Times New Roman" w:cs="Times New Roman"/>
          <w:sz w:val="28"/>
          <w:szCs w:val="28"/>
        </w:rPr>
        <w:t>"</w:t>
      </w:r>
      <w:r w:rsidRPr="00DD398F">
        <w:rPr>
          <w:rFonts w:ascii="Times New Roman" w:hAnsi="Times New Roman" w:cs="Times New Roman"/>
          <w:sz w:val="28"/>
          <w:szCs w:val="28"/>
        </w:rPr>
        <w:t>О некоторых вопросах, связанных с ведением в действие Кодекса Российской Федерации об административных правонарушениях</w:t>
      </w:r>
      <w:r w:rsidR="00F27926" w:rsidRPr="00DD398F">
        <w:rPr>
          <w:rFonts w:ascii="Times New Roman" w:hAnsi="Times New Roman" w:cs="Times New Roman"/>
          <w:sz w:val="28"/>
          <w:szCs w:val="28"/>
        </w:rPr>
        <w:t>"</w:t>
      </w:r>
      <w:r w:rsidRPr="00DD398F">
        <w:rPr>
          <w:rFonts w:ascii="Times New Roman" w:hAnsi="Times New Roman" w:cs="Times New Roman"/>
          <w:sz w:val="28"/>
          <w:szCs w:val="28"/>
        </w:rPr>
        <w:t>).</w:t>
      </w:r>
    </w:p>
    <w:p w:rsidR="00376DD3" w:rsidRPr="00DD398F"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Такое объяснение может быть получено как в самом протоколе об административном правонарушении, так и на отдельном бланке объяснений.</w:t>
      </w:r>
    </w:p>
    <w:p w:rsidR="00376DD3" w:rsidRDefault="00376DD3" w:rsidP="00376DD3">
      <w:pPr>
        <w:widowControl w:val="0"/>
        <w:autoSpaceDE w:val="0"/>
        <w:autoSpaceDN w:val="0"/>
        <w:adjustRightInd w:val="0"/>
        <w:spacing w:after="0" w:line="240" w:lineRule="auto"/>
        <w:jc w:val="both"/>
        <w:rPr>
          <w:rFonts w:ascii="Times New Roman" w:hAnsi="Times New Roman" w:cs="Times New Roman"/>
          <w:sz w:val="28"/>
          <w:szCs w:val="28"/>
        </w:rPr>
      </w:pPr>
      <w:r w:rsidRPr="00DD398F">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E82927" w:rsidRDefault="00E82927" w:rsidP="00E8292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практике может возникнуть ситуация, когда субъект административного правонарушения является в назначенное время для составления протокола</w:t>
      </w:r>
      <w:r w:rsidRPr="00E82927">
        <w:rPr>
          <w:rFonts w:ascii="Times New Roman" w:hAnsi="Times New Roman" w:cs="Times New Roman"/>
          <w:sz w:val="28"/>
          <w:szCs w:val="28"/>
        </w:rPr>
        <w:t xml:space="preserve">, но в протоколе </w:t>
      </w:r>
      <w:r>
        <w:rPr>
          <w:rFonts w:ascii="Times New Roman" w:hAnsi="Times New Roman" w:cs="Times New Roman"/>
          <w:sz w:val="28"/>
          <w:szCs w:val="28"/>
        </w:rPr>
        <w:t>пишет</w:t>
      </w:r>
      <w:r w:rsidRPr="00E82927">
        <w:rPr>
          <w:rFonts w:ascii="Times New Roman" w:hAnsi="Times New Roman" w:cs="Times New Roman"/>
          <w:sz w:val="28"/>
          <w:szCs w:val="28"/>
        </w:rPr>
        <w:t>, что даст объяснение позже.</w:t>
      </w:r>
    </w:p>
    <w:p w:rsidR="00E82927" w:rsidRPr="00E82927" w:rsidRDefault="00E82927" w:rsidP="00E8292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случае</w:t>
      </w:r>
      <w:r w:rsidRPr="00E82927">
        <w:rPr>
          <w:rFonts w:ascii="Times New Roman" w:hAnsi="Times New Roman" w:cs="Times New Roman"/>
          <w:sz w:val="28"/>
          <w:szCs w:val="28"/>
        </w:rPr>
        <w:t xml:space="preserve"> </w:t>
      </w:r>
      <w:r>
        <w:rPr>
          <w:rFonts w:ascii="Times New Roman" w:hAnsi="Times New Roman" w:cs="Times New Roman"/>
          <w:sz w:val="28"/>
          <w:szCs w:val="28"/>
        </w:rPr>
        <w:t>должностное лицо Контрольно-счетной палаты обязано</w:t>
      </w:r>
      <w:r w:rsidR="00570941" w:rsidRPr="00570941">
        <w:t xml:space="preserve"> </w:t>
      </w:r>
      <w:r w:rsidR="00570941" w:rsidRPr="00570941">
        <w:rPr>
          <w:rFonts w:ascii="Times New Roman" w:hAnsi="Times New Roman" w:cs="Times New Roman"/>
          <w:sz w:val="28"/>
          <w:szCs w:val="28"/>
        </w:rPr>
        <w:t>разъясн</w:t>
      </w:r>
      <w:r w:rsidR="00570941">
        <w:rPr>
          <w:rFonts w:ascii="Times New Roman" w:hAnsi="Times New Roman" w:cs="Times New Roman"/>
          <w:sz w:val="28"/>
          <w:szCs w:val="28"/>
        </w:rPr>
        <w:t>ить</w:t>
      </w:r>
      <w:r w:rsidR="00570941" w:rsidRPr="00570941">
        <w:rPr>
          <w:rFonts w:ascii="Times New Roman" w:hAnsi="Times New Roman" w:cs="Times New Roman"/>
          <w:sz w:val="28"/>
          <w:szCs w:val="28"/>
        </w:rPr>
        <w:t xml:space="preserve"> </w:t>
      </w:r>
      <w:r w:rsidR="00947AF6">
        <w:rPr>
          <w:rFonts w:ascii="Times New Roman" w:hAnsi="Times New Roman" w:cs="Times New Roman"/>
          <w:sz w:val="28"/>
          <w:szCs w:val="28"/>
        </w:rPr>
        <w:t xml:space="preserve">под роспись </w:t>
      </w:r>
      <w:r w:rsidR="00570941">
        <w:rPr>
          <w:rFonts w:ascii="Times New Roman" w:hAnsi="Times New Roman" w:cs="Times New Roman"/>
          <w:sz w:val="28"/>
          <w:szCs w:val="28"/>
        </w:rPr>
        <w:t>л</w:t>
      </w:r>
      <w:r w:rsidR="00570941" w:rsidRPr="00570941">
        <w:rPr>
          <w:rFonts w:ascii="Times New Roman" w:hAnsi="Times New Roman" w:cs="Times New Roman"/>
          <w:sz w:val="28"/>
          <w:szCs w:val="28"/>
        </w:rPr>
        <w:t>иц</w:t>
      </w:r>
      <w:r w:rsidR="00570941">
        <w:rPr>
          <w:rFonts w:ascii="Times New Roman" w:hAnsi="Times New Roman" w:cs="Times New Roman"/>
          <w:sz w:val="28"/>
          <w:szCs w:val="28"/>
        </w:rPr>
        <w:t>у</w:t>
      </w:r>
      <w:r w:rsidR="00570941" w:rsidRPr="00570941">
        <w:rPr>
          <w:rFonts w:ascii="Times New Roman" w:hAnsi="Times New Roman" w:cs="Times New Roman"/>
          <w:sz w:val="28"/>
          <w:szCs w:val="28"/>
        </w:rPr>
        <w:t>, в отношении которого ведется производство по делу об административном правонарушении</w:t>
      </w:r>
      <w:r w:rsidR="00570941">
        <w:rPr>
          <w:rFonts w:ascii="Times New Roman" w:hAnsi="Times New Roman" w:cs="Times New Roman"/>
          <w:sz w:val="28"/>
          <w:szCs w:val="28"/>
        </w:rPr>
        <w:t>,</w:t>
      </w:r>
      <w:r w:rsidR="00570941" w:rsidRPr="00570941">
        <w:rPr>
          <w:rFonts w:ascii="Times New Roman" w:hAnsi="Times New Roman" w:cs="Times New Roman"/>
          <w:sz w:val="28"/>
          <w:szCs w:val="28"/>
        </w:rPr>
        <w:t xml:space="preserve"> права, предусмотренные ст. 25.1 КоАП РФ, ст. 51 Конституции РФ</w:t>
      </w:r>
      <w:r w:rsidR="00570941">
        <w:rPr>
          <w:rFonts w:ascii="Times New Roman" w:hAnsi="Times New Roman" w:cs="Times New Roman"/>
          <w:sz w:val="28"/>
          <w:szCs w:val="28"/>
        </w:rPr>
        <w:t xml:space="preserve"> </w:t>
      </w:r>
      <w:r>
        <w:rPr>
          <w:rFonts w:ascii="Times New Roman" w:hAnsi="Times New Roman" w:cs="Times New Roman"/>
          <w:sz w:val="28"/>
          <w:szCs w:val="28"/>
        </w:rPr>
        <w:t xml:space="preserve"> </w:t>
      </w:r>
      <w:r w:rsidR="00570941">
        <w:rPr>
          <w:rFonts w:ascii="Times New Roman" w:hAnsi="Times New Roman" w:cs="Times New Roman"/>
          <w:sz w:val="28"/>
          <w:szCs w:val="28"/>
        </w:rPr>
        <w:t xml:space="preserve">и </w:t>
      </w:r>
      <w:r w:rsidRPr="00E82927">
        <w:rPr>
          <w:rFonts w:ascii="Times New Roman" w:hAnsi="Times New Roman" w:cs="Times New Roman"/>
          <w:sz w:val="28"/>
          <w:szCs w:val="28"/>
        </w:rPr>
        <w:t xml:space="preserve">направить протокол и все материалы к нему судье в </w:t>
      </w:r>
      <w:r>
        <w:rPr>
          <w:rFonts w:ascii="Times New Roman" w:hAnsi="Times New Roman" w:cs="Times New Roman"/>
          <w:sz w:val="28"/>
          <w:szCs w:val="28"/>
        </w:rPr>
        <w:t xml:space="preserve">срок, установленный </w:t>
      </w:r>
      <w:r w:rsidRPr="00E82927">
        <w:rPr>
          <w:rFonts w:ascii="Times New Roman" w:hAnsi="Times New Roman" w:cs="Times New Roman"/>
          <w:sz w:val="28"/>
          <w:szCs w:val="28"/>
        </w:rPr>
        <w:t>ст</w:t>
      </w:r>
      <w:r>
        <w:rPr>
          <w:rFonts w:ascii="Times New Roman" w:hAnsi="Times New Roman" w:cs="Times New Roman"/>
          <w:sz w:val="28"/>
          <w:szCs w:val="28"/>
        </w:rPr>
        <w:t>атьей</w:t>
      </w:r>
      <w:r w:rsidRPr="00E82927">
        <w:rPr>
          <w:rFonts w:ascii="Times New Roman" w:hAnsi="Times New Roman" w:cs="Times New Roman"/>
          <w:sz w:val="28"/>
          <w:szCs w:val="28"/>
        </w:rPr>
        <w:t xml:space="preserve"> 28.8 КоАП</w:t>
      </w:r>
      <w:r>
        <w:rPr>
          <w:rFonts w:ascii="Times New Roman" w:hAnsi="Times New Roman" w:cs="Times New Roman"/>
          <w:sz w:val="28"/>
          <w:szCs w:val="28"/>
        </w:rPr>
        <w:t xml:space="preserve"> РФ</w:t>
      </w:r>
      <w:r w:rsidRPr="00E82927">
        <w:rPr>
          <w:rFonts w:ascii="Times New Roman" w:hAnsi="Times New Roman" w:cs="Times New Roman"/>
          <w:sz w:val="28"/>
          <w:szCs w:val="28"/>
        </w:rPr>
        <w:t>.</w:t>
      </w:r>
      <w:r>
        <w:rPr>
          <w:rFonts w:ascii="Times New Roman" w:hAnsi="Times New Roman" w:cs="Times New Roman"/>
          <w:sz w:val="28"/>
          <w:szCs w:val="28"/>
        </w:rPr>
        <w:t xml:space="preserve"> Подробно </w:t>
      </w:r>
      <w:r w:rsidR="00493FD3">
        <w:rPr>
          <w:rFonts w:ascii="Times New Roman" w:hAnsi="Times New Roman" w:cs="Times New Roman"/>
          <w:sz w:val="28"/>
          <w:szCs w:val="28"/>
        </w:rPr>
        <w:t xml:space="preserve">процедура направления протокола изложена в разделе 9 </w:t>
      </w:r>
      <w:r w:rsidR="00CF6533">
        <w:rPr>
          <w:rFonts w:ascii="Times New Roman" w:hAnsi="Times New Roman" w:cs="Times New Roman"/>
          <w:sz w:val="28"/>
          <w:szCs w:val="28"/>
        </w:rPr>
        <w:t>Методических</w:t>
      </w:r>
      <w:r w:rsidR="00493FD3">
        <w:rPr>
          <w:rFonts w:ascii="Times New Roman" w:hAnsi="Times New Roman" w:cs="Times New Roman"/>
          <w:sz w:val="28"/>
          <w:szCs w:val="28"/>
        </w:rPr>
        <w:t xml:space="preserve"> рекомендаций.</w:t>
      </w:r>
    </w:p>
    <w:p w:rsidR="00E82927" w:rsidRDefault="00493FD3" w:rsidP="00493FD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 из судебной практики</w:t>
      </w:r>
      <w:r w:rsidR="00E82927" w:rsidRPr="00E82927">
        <w:rPr>
          <w:rFonts w:ascii="Times New Roman" w:hAnsi="Times New Roman" w:cs="Times New Roman"/>
          <w:sz w:val="28"/>
          <w:szCs w:val="28"/>
        </w:rPr>
        <w:t xml:space="preserve"> </w:t>
      </w:r>
      <w:r>
        <w:rPr>
          <w:rFonts w:ascii="Times New Roman" w:hAnsi="Times New Roman" w:cs="Times New Roman"/>
          <w:sz w:val="28"/>
          <w:szCs w:val="28"/>
        </w:rPr>
        <w:t>(</w:t>
      </w:r>
      <w:r w:rsidR="00E82927" w:rsidRPr="00E82927">
        <w:rPr>
          <w:rFonts w:ascii="Times New Roman" w:hAnsi="Times New Roman" w:cs="Times New Roman"/>
          <w:sz w:val="28"/>
          <w:szCs w:val="28"/>
        </w:rPr>
        <w:t>постановления Костромского областного суда от 29</w:t>
      </w:r>
      <w:r>
        <w:rPr>
          <w:rFonts w:ascii="Times New Roman" w:hAnsi="Times New Roman" w:cs="Times New Roman"/>
          <w:sz w:val="28"/>
          <w:szCs w:val="28"/>
        </w:rPr>
        <w:t>.04.</w:t>
      </w:r>
      <w:r w:rsidR="00E82927" w:rsidRPr="00E82927">
        <w:rPr>
          <w:rFonts w:ascii="Times New Roman" w:hAnsi="Times New Roman" w:cs="Times New Roman"/>
          <w:sz w:val="28"/>
          <w:szCs w:val="28"/>
        </w:rPr>
        <w:t>2016 по делу № 4А-78/2016</w:t>
      </w:r>
      <w:r>
        <w:rPr>
          <w:rFonts w:ascii="Times New Roman" w:hAnsi="Times New Roman" w:cs="Times New Roman"/>
          <w:sz w:val="28"/>
          <w:szCs w:val="28"/>
        </w:rPr>
        <w:t>)</w:t>
      </w:r>
      <w:r w:rsidR="00947AF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82927" w:rsidRPr="00E82927">
        <w:rPr>
          <w:rFonts w:ascii="Times New Roman" w:hAnsi="Times New Roman" w:cs="Times New Roman"/>
          <w:sz w:val="28"/>
          <w:szCs w:val="28"/>
        </w:rPr>
        <w:t xml:space="preserve">Нельзя согласиться с доводами жалобы о том, что при рассмотрении дела об административном правонарушении были нарушены процессуальные права заявителя, поскольку процедура привлечения Волкова С.А. к административной ответственности соблюдена и проведена в соответствии с требованиями КоАП РФ, кроме того, при составлении протокола об административном правонарушении Волкову С.А. были разъяснены его права, предусмотренные </w:t>
      </w:r>
      <w:r w:rsidR="00E82927" w:rsidRPr="00E82927">
        <w:rPr>
          <w:rFonts w:ascii="Times New Roman" w:hAnsi="Times New Roman" w:cs="Times New Roman"/>
          <w:sz w:val="28"/>
          <w:szCs w:val="28"/>
        </w:rPr>
        <w:lastRenderedPageBreak/>
        <w:t>ст. 25.1 КоАП РФ, ст. 51 Конституции</w:t>
      </w:r>
      <w:proofErr w:type="gramEnd"/>
      <w:r w:rsidR="00E82927" w:rsidRPr="00E82927">
        <w:rPr>
          <w:rFonts w:ascii="Times New Roman" w:hAnsi="Times New Roman" w:cs="Times New Roman"/>
          <w:sz w:val="28"/>
          <w:szCs w:val="28"/>
        </w:rPr>
        <w:t xml:space="preserve"> РФ, о чём он расписался в протоколе, также, воспользовавшись своим правом, Волков С.А. фактически отказался от дачи пояснений по существу правонарушения, указав, что даст объяснения позже</w:t>
      </w:r>
      <w:proofErr w:type="gramStart"/>
      <w:r w:rsidR="00E82927" w:rsidRPr="00E82927">
        <w:rPr>
          <w:rFonts w:ascii="Times New Roman" w:hAnsi="Times New Roman" w:cs="Times New Roman"/>
          <w:sz w:val="28"/>
          <w:szCs w:val="28"/>
        </w:rPr>
        <w:t>.</w:t>
      </w:r>
      <w:r>
        <w:rPr>
          <w:rFonts w:ascii="Times New Roman" w:hAnsi="Times New Roman" w:cs="Times New Roman"/>
          <w:sz w:val="28"/>
          <w:szCs w:val="28"/>
        </w:rPr>
        <w:t>"</w:t>
      </w:r>
      <w:proofErr w:type="gramEnd"/>
    </w:p>
    <w:p w:rsidR="001C498D" w:rsidRDefault="001C498D" w:rsidP="001C498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1C498D">
        <w:rPr>
          <w:rFonts w:ascii="Times New Roman" w:hAnsi="Times New Roman" w:cs="Times New Roman"/>
          <w:sz w:val="28"/>
          <w:szCs w:val="28"/>
        </w:rPr>
        <w:t>ледует учитывать, что права, принадлежащие физическим лицам и законным представителям юридических лиц на основании статьи 28.2 КоАП РФ, могут осуществляться ими как лично, так и через защитника или иное лицо, действующее на основании доверенности (в том числе общего характера, содержащей полномочия на участие в административных делах), выданной этим физическим лицом или законным представителем юридического лица</w:t>
      </w:r>
      <w:r>
        <w:rPr>
          <w:rFonts w:ascii="Times New Roman" w:hAnsi="Times New Roman" w:cs="Times New Roman"/>
          <w:sz w:val="28"/>
          <w:szCs w:val="28"/>
        </w:rPr>
        <w:t xml:space="preserve"> (</w:t>
      </w:r>
      <w:r w:rsidR="003D658F">
        <w:rPr>
          <w:rFonts w:ascii="Times New Roman" w:hAnsi="Times New Roman" w:cs="Times New Roman"/>
          <w:sz w:val="28"/>
          <w:szCs w:val="28"/>
        </w:rPr>
        <w:t xml:space="preserve">из </w:t>
      </w:r>
      <w:r>
        <w:rPr>
          <w:rFonts w:ascii="Times New Roman" w:hAnsi="Times New Roman" w:cs="Times New Roman"/>
          <w:sz w:val="28"/>
          <w:szCs w:val="28"/>
        </w:rPr>
        <w:t>постановлени</w:t>
      </w:r>
      <w:r w:rsidR="003D658F">
        <w:rPr>
          <w:rFonts w:ascii="Times New Roman" w:hAnsi="Times New Roman" w:cs="Times New Roman"/>
          <w:sz w:val="28"/>
          <w:szCs w:val="28"/>
        </w:rPr>
        <w:t>я</w:t>
      </w:r>
      <w:r>
        <w:rPr>
          <w:rFonts w:ascii="Times New Roman" w:hAnsi="Times New Roman" w:cs="Times New Roman"/>
          <w:sz w:val="28"/>
          <w:szCs w:val="28"/>
        </w:rPr>
        <w:t xml:space="preserve"> </w:t>
      </w:r>
      <w:r w:rsidRPr="001C498D">
        <w:rPr>
          <w:rFonts w:ascii="Times New Roman" w:hAnsi="Times New Roman" w:cs="Times New Roman"/>
          <w:sz w:val="28"/>
          <w:szCs w:val="28"/>
        </w:rPr>
        <w:t>П</w:t>
      </w:r>
      <w:r>
        <w:rPr>
          <w:rFonts w:ascii="Times New Roman" w:hAnsi="Times New Roman" w:cs="Times New Roman"/>
          <w:sz w:val="28"/>
          <w:szCs w:val="28"/>
        </w:rPr>
        <w:t>ленума</w:t>
      </w:r>
      <w:r w:rsidRPr="001C498D">
        <w:rPr>
          <w:rFonts w:ascii="Times New Roman" w:hAnsi="Times New Roman" w:cs="Times New Roman"/>
          <w:sz w:val="28"/>
          <w:szCs w:val="28"/>
        </w:rPr>
        <w:t xml:space="preserve"> В</w:t>
      </w:r>
      <w:r>
        <w:rPr>
          <w:rFonts w:ascii="Times New Roman" w:hAnsi="Times New Roman" w:cs="Times New Roman"/>
          <w:sz w:val="28"/>
          <w:szCs w:val="28"/>
        </w:rPr>
        <w:t>АС РФ</w:t>
      </w:r>
      <w:proofErr w:type="gramEnd"/>
      <w:r>
        <w:rPr>
          <w:rFonts w:ascii="Times New Roman" w:hAnsi="Times New Roman" w:cs="Times New Roman"/>
          <w:sz w:val="28"/>
          <w:szCs w:val="28"/>
        </w:rPr>
        <w:t xml:space="preserve"> </w:t>
      </w:r>
      <w:r w:rsidRPr="001C498D">
        <w:rPr>
          <w:rFonts w:ascii="Times New Roman" w:hAnsi="Times New Roman" w:cs="Times New Roman"/>
          <w:sz w:val="28"/>
          <w:szCs w:val="28"/>
        </w:rPr>
        <w:t>от 27</w:t>
      </w:r>
      <w:r>
        <w:rPr>
          <w:rFonts w:ascii="Times New Roman" w:hAnsi="Times New Roman" w:cs="Times New Roman"/>
          <w:sz w:val="28"/>
          <w:szCs w:val="28"/>
        </w:rPr>
        <w:t>.01.</w:t>
      </w:r>
      <w:r w:rsidRPr="001C498D">
        <w:rPr>
          <w:rFonts w:ascii="Times New Roman" w:hAnsi="Times New Roman" w:cs="Times New Roman"/>
          <w:sz w:val="28"/>
          <w:szCs w:val="28"/>
        </w:rPr>
        <w:t xml:space="preserve">2003 </w:t>
      </w:r>
      <w:r>
        <w:rPr>
          <w:rFonts w:ascii="Times New Roman" w:hAnsi="Times New Roman" w:cs="Times New Roman"/>
          <w:sz w:val="28"/>
          <w:szCs w:val="28"/>
        </w:rPr>
        <w:t>№</w:t>
      </w:r>
      <w:r w:rsidRPr="001C498D">
        <w:rPr>
          <w:rFonts w:ascii="Times New Roman" w:hAnsi="Times New Roman" w:cs="Times New Roman"/>
          <w:sz w:val="28"/>
          <w:szCs w:val="28"/>
        </w:rPr>
        <w:t xml:space="preserve"> 2</w:t>
      </w:r>
      <w:r>
        <w:rPr>
          <w:rFonts w:ascii="Times New Roman" w:hAnsi="Times New Roman" w:cs="Times New Roman"/>
          <w:sz w:val="28"/>
          <w:szCs w:val="28"/>
        </w:rPr>
        <w:t>)</w:t>
      </w:r>
      <w:r w:rsidRPr="001C498D">
        <w:rPr>
          <w:rFonts w:ascii="Times New Roman" w:hAnsi="Times New Roman" w:cs="Times New Roman"/>
          <w:sz w:val="28"/>
          <w:szCs w:val="28"/>
        </w:rPr>
        <w:t>.</w:t>
      </w:r>
    </w:p>
    <w:p w:rsidR="00C1425B"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протоколу прилагаются:</w:t>
      </w:r>
    </w:p>
    <w:p w:rsidR="00C1425B" w:rsidRPr="00E319BF"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9BF">
        <w:rPr>
          <w:rFonts w:ascii="Times New Roman" w:hAnsi="Times New Roman" w:cs="Times New Roman"/>
          <w:sz w:val="28"/>
          <w:szCs w:val="28"/>
        </w:rPr>
        <w:t>копия акта, оформленного по отдельно выявленному факту или в результате проведенного контрольного мероприятия;</w:t>
      </w:r>
    </w:p>
    <w:p w:rsidR="00C1425B" w:rsidRPr="00E319BF"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9BF">
        <w:rPr>
          <w:rFonts w:ascii="Times New Roman" w:hAnsi="Times New Roman" w:cs="Times New Roman"/>
          <w:sz w:val="28"/>
          <w:szCs w:val="28"/>
        </w:rPr>
        <w:t>копии первичных документов, подтверждающих факт наличия административного правонарушения;</w:t>
      </w:r>
    </w:p>
    <w:p w:rsidR="00C1425B" w:rsidRPr="00E319BF"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9BF">
        <w:rPr>
          <w:rFonts w:ascii="Times New Roman" w:hAnsi="Times New Roman" w:cs="Times New Roman"/>
          <w:sz w:val="28"/>
          <w:szCs w:val="28"/>
        </w:rPr>
        <w:t>письменны</w:t>
      </w:r>
      <w:r w:rsidR="00947AF6">
        <w:rPr>
          <w:rFonts w:ascii="Times New Roman" w:hAnsi="Times New Roman" w:cs="Times New Roman"/>
          <w:sz w:val="28"/>
          <w:szCs w:val="28"/>
        </w:rPr>
        <w:t>е</w:t>
      </w:r>
      <w:r w:rsidRPr="00E319BF">
        <w:rPr>
          <w:rFonts w:ascii="Times New Roman" w:hAnsi="Times New Roman" w:cs="Times New Roman"/>
          <w:sz w:val="28"/>
          <w:szCs w:val="28"/>
        </w:rPr>
        <w:t xml:space="preserve"> возражени</w:t>
      </w:r>
      <w:r w:rsidR="00947AF6">
        <w:rPr>
          <w:rFonts w:ascii="Times New Roman" w:hAnsi="Times New Roman" w:cs="Times New Roman"/>
          <w:sz w:val="28"/>
          <w:szCs w:val="28"/>
        </w:rPr>
        <w:t>я</w:t>
      </w:r>
      <w:r w:rsidRPr="00E319BF">
        <w:rPr>
          <w:rFonts w:ascii="Times New Roman" w:hAnsi="Times New Roman" w:cs="Times New Roman"/>
          <w:sz w:val="28"/>
          <w:szCs w:val="28"/>
        </w:rPr>
        <w:t xml:space="preserve"> (объяснени</w:t>
      </w:r>
      <w:r w:rsidR="00947AF6">
        <w:rPr>
          <w:rFonts w:ascii="Times New Roman" w:hAnsi="Times New Roman" w:cs="Times New Roman"/>
          <w:sz w:val="28"/>
          <w:szCs w:val="28"/>
        </w:rPr>
        <w:t>я</w:t>
      </w:r>
      <w:r w:rsidRPr="00E319BF">
        <w:rPr>
          <w:rFonts w:ascii="Times New Roman" w:hAnsi="Times New Roman" w:cs="Times New Roman"/>
          <w:sz w:val="28"/>
          <w:szCs w:val="28"/>
        </w:rPr>
        <w:t xml:space="preserve">) </w:t>
      </w:r>
      <w:r>
        <w:rPr>
          <w:rFonts w:ascii="Times New Roman" w:hAnsi="Times New Roman" w:cs="Times New Roman"/>
          <w:sz w:val="28"/>
          <w:szCs w:val="28"/>
        </w:rPr>
        <w:t>лица, в отношении которого составлен протокол</w:t>
      </w:r>
      <w:r w:rsidRPr="00E319BF">
        <w:rPr>
          <w:rFonts w:ascii="Times New Roman" w:hAnsi="Times New Roman" w:cs="Times New Roman"/>
          <w:sz w:val="28"/>
          <w:szCs w:val="28"/>
        </w:rPr>
        <w:t>;</w:t>
      </w:r>
    </w:p>
    <w:p w:rsidR="00C1425B" w:rsidRPr="00E319BF"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9BF">
        <w:rPr>
          <w:rFonts w:ascii="Times New Roman" w:hAnsi="Times New Roman" w:cs="Times New Roman"/>
          <w:sz w:val="28"/>
          <w:szCs w:val="28"/>
        </w:rPr>
        <w:t>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w:t>
      </w:r>
    </w:p>
    <w:p w:rsidR="00C1425B"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9BF">
        <w:rPr>
          <w:rFonts w:ascii="Times New Roman" w:hAnsi="Times New Roman" w:cs="Times New Roman"/>
          <w:sz w:val="28"/>
          <w:szCs w:val="28"/>
        </w:rPr>
        <w:t>надлежаще оформленные доверенность, выписки из приказов, должностных инструкций,</w:t>
      </w:r>
      <w:r w:rsidR="00C66299">
        <w:rPr>
          <w:rFonts w:ascii="Times New Roman" w:hAnsi="Times New Roman" w:cs="Times New Roman"/>
          <w:sz w:val="28"/>
          <w:szCs w:val="28"/>
        </w:rPr>
        <w:t xml:space="preserve"> копии учредительных документов;</w:t>
      </w:r>
    </w:p>
    <w:p w:rsidR="00D5576F" w:rsidRDefault="00D5576F" w:rsidP="00D5576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5576F">
        <w:rPr>
          <w:rFonts w:ascii="Times New Roman" w:hAnsi="Times New Roman" w:cs="Times New Roman"/>
          <w:sz w:val="28"/>
          <w:szCs w:val="28"/>
        </w:rPr>
        <w:t>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1425B" w:rsidRDefault="00C1425B" w:rsidP="00C142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19BF">
        <w:rPr>
          <w:rFonts w:ascii="Times New Roman" w:hAnsi="Times New Roman" w:cs="Times New Roman"/>
          <w:sz w:val="28"/>
          <w:szCs w:val="28"/>
        </w:rPr>
        <w:t>Копии документов должны быть заверены соответствующим образом.</w:t>
      </w:r>
    </w:p>
    <w:p w:rsidR="00376DD3" w:rsidRPr="00DD398F"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 xml:space="preserve">После составления протокола лицу, в отношении которого ведется дело об административном правонарушении, должностным лицом </w:t>
      </w:r>
      <w:r w:rsidR="00F27926" w:rsidRPr="00DD398F">
        <w:rPr>
          <w:rFonts w:ascii="Times New Roman" w:hAnsi="Times New Roman" w:cs="Times New Roman"/>
          <w:sz w:val="28"/>
          <w:szCs w:val="28"/>
        </w:rPr>
        <w:t>К</w:t>
      </w:r>
      <w:r w:rsidRPr="00DD398F">
        <w:rPr>
          <w:rFonts w:ascii="Times New Roman" w:hAnsi="Times New Roman" w:cs="Times New Roman"/>
          <w:sz w:val="28"/>
          <w:szCs w:val="28"/>
        </w:rPr>
        <w:t>онтрольно-счетно</w:t>
      </w:r>
      <w:r w:rsidR="00F27926" w:rsidRPr="00DD398F">
        <w:rPr>
          <w:rFonts w:ascii="Times New Roman" w:hAnsi="Times New Roman" w:cs="Times New Roman"/>
          <w:sz w:val="28"/>
          <w:szCs w:val="28"/>
        </w:rPr>
        <w:t>й</w:t>
      </w:r>
      <w:r w:rsidRPr="00DD398F">
        <w:rPr>
          <w:rFonts w:ascii="Times New Roman" w:hAnsi="Times New Roman" w:cs="Times New Roman"/>
          <w:sz w:val="28"/>
          <w:szCs w:val="28"/>
        </w:rPr>
        <w:t xml:space="preserve"> </w:t>
      </w:r>
      <w:r w:rsidR="00F27926" w:rsidRPr="00DD398F">
        <w:rPr>
          <w:rFonts w:ascii="Times New Roman" w:hAnsi="Times New Roman" w:cs="Times New Roman"/>
          <w:sz w:val="28"/>
          <w:szCs w:val="28"/>
        </w:rPr>
        <w:t>палаты</w:t>
      </w:r>
      <w:r w:rsidRPr="00DD398F">
        <w:rPr>
          <w:rFonts w:ascii="Times New Roman" w:hAnsi="Times New Roman" w:cs="Times New Roman"/>
          <w:sz w:val="28"/>
          <w:szCs w:val="28"/>
        </w:rPr>
        <w:t xml:space="preserve"> предоставляется возможность ознакомления с протоколом.</w:t>
      </w:r>
    </w:p>
    <w:p w:rsidR="00376DD3" w:rsidRPr="00DD398F" w:rsidRDefault="00376DD3" w:rsidP="00F279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 xml:space="preserve">Протокол подписывается должностным лицом </w:t>
      </w:r>
      <w:r w:rsidR="00F27926" w:rsidRPr="00DD398F">
        <w:rPr>
          <w:rFonts w:ascii="Times New Roman" w:hAnsi="Times New Roman" w:cs="Times New Roman"/>
          <w:sz w:val="28"/>
          <w:szCs w:val="28"/>
        </w:rPr>
        <w:t>К</w:t>
      </w:r>
      <w:r w:rsidRPr="00DD398F">
        <w:rPr>
          <w:rFonts w:ascii="Times New Roman" w:hAnsi="Times New Roman" w:cs="Times New Roman"/>
          <w:sz w:val="28"/>
          <w:szCs w:val="28"/>
        </w:rPr>
        <w:t>онтрольно-счетно</w:t>
      </w:r>
      <w:r w:rsidR="00F27926" w:rsidRPr="00DD398F">
        <w:rPr>
          <w:rFonts w:ascii="Times New Roman" w:hAnsi="Times New Roman" w:cs="Times New Roman"/>
          <w:sz w:val="28"/>
          <w:szCs w:val="28"/>
        </w:rPr>
        <w:t>й</w:t>
      </w:r>
      <w:r w:rsidRPr="00DD398F">
        <w:rPr>
          <w:rFonts w:ascii="Times New Roman" w:hAnsi="Times New Roman" w:cs="Times New Roman"/>
          <w:sz w:val="28"/>
          <w:szCs w:val="28"/>
        </w:rPr>
        <w:t xml:space="preserve"> </w:t>
      </w:r>
      <w:r w:rsidR="00CB7F8F" w:rsidRPr="00DD398F">
        <w:rPr>
          <w:rFonts w:ascii="Times New Roman" w:hAnsi="Times New Roman" w:cs="Times New Roman"/>
          <w:sz w:val="28"/>
          <w:szCs w:val="28"/>
        </w:rPr>
        <w:t>палаты</w:t>
      </w:r>
      <w:r w:rsidRPr="00DD398F">
        <w:rPr>
          <w:rFonts w:ascii="Times New Roman" w:hAnsi="Times New Roman" w:cs="Times New Roman"/>
          <w:sz w:val="28"/>
          <w:szCs w:val="28"/>
        </w:rPr>
        <w:t xml:space="preserve"> его составившим и лицом, в отношении которого ведется дело об административном правонарушении. После чего копия протокола вручается под расписку указанному лицу.</w:t>
      </w:r>
    </w:p>
    <w:p w:rsidR="00376DD3" w:rsidRPr="00DD398F" w:rsidRDefault="00376DD3" w:rsidP="00CB7F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376DD3" w:rsidRDefault="00376DD3" w:rsidP="00CB7F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45228C" w:rsidRDefault="0045228C" w:rsidP="00CB7F8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 регистрируется в отделе правового, кадрового и организационного обеспечения аппарата Контрольно-счетной палаты.</w:t>
      </w:r>
    </w:p>
    <w:p w:rsidR="00EA331D" w:rsidRDefault="00EA331D" w:rsidP="00CB7F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331D">
        <w:rPr>
          <w:rFonts w:ascii="Times New Roman" w:hAnsi="Times New Roman" w:cs="Times New Roman"/>
          <w:sz w:val="28"/>
          <w:szCs w:val="28"/>
        </w:rPr>
        <w:lastRenderedPageBreak/>
        <w:t xml:space="preserve">Регистрацию протоколов в журнале регистрации протоколов об административных правонарушениях осуществляет консультант </w:t>
      </w:r>
      <w:r>
        <w:rPr>
          <w:rFonts w:ascii="Times New Roman" w:hAnsi="Times New Roman" w:cs="Times New Roman"/>
          <w:sz w:val="28"/>
          <w:szCs w:val="28"/>
        </w:rPr>
        <w:t>отдела</w:t>
      </w:r>
      <w:r w:rsidRPr="00EA331D">
        <w:rPr>
          <w:rFonts w:ascii="Times New Roman" w:hAnsi="Times New Roman" w:cs="Times New Roman"/>
          <w:sz w:val="28"/>
          <w:szCs w:val="28"/>
        </w:rPr>
        <w:t xml:space="preserve">  правово</w:t>
      </w:r>
      <w:r>
        <w:rPr>
          <w:rFonts w:ascii="Times New Roman" w:hAnsi="Times New Roman" w:cs="Times New Roman"/>
          <w:sz w:val="28"/>
          <w:szCs w:val="28"/>
        </w:rPr>
        <w:t>го,</w:t>
      </w:r>
      <w:r w:rsidRPr="00EA331D">
        <w:rPr>
          <w:rFonts w:ascii="Times New Roman" w:hAnsi="Times New Roman" w:cs="Times New Roman"/>
          <w:sz w:val="28"/>
          <w:szCs w:val="28"/>
        </w:rPr>
        <w:t xml:space="preserve"> кадрово</w:t>
      </w:r>
      <w:r>
        <w:rPr>
          <w:rFonts w:ascii="Times New Roman" w:hAnsi="Times New Roman" w:cs="Times New Roman"/>
          <w:sz w:val="28"/>
          <w:szCs w:val="28"/>
        </w:rPr>
        <w:t>го и организационного обеспечения</w:t>
      </w:r>
      <w:r w:rsidRPr="00EA331D">
        <w:rPr>
          <w:rFonts w:ascii="Times New Roman" w:hAnsi="Times New Roman" w:cs="Times New Roman"/>
          <w:sz w:val="28"/>
          <w:szCs w:val="28"/>
        </w:rPr>
        <w:t xml:space="preserve"> аппарата Контрольно-счетной палаты.</w:t>
      </w:r>
    </w:p>
    <w:p w:rsidR="00EA331D" w:rsidRPr="00DD398F" w:rsidRDefault="00EA331D" w:rsidP="00CB7F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001">
        <w:rPr>
          <w:rFonts w:ascii="Times New Roman" w:hAnsi="Times New Roman" w:cs="Times New Roman"/>
          <w:sz w:val="28"/>
          <w:szCs w:val="28"/>
        </w:rPr>
        <w:t xml:space="preserve">Форма журнала регистрации протоколов об административных правонарушениях приведена в приложении </w:t>
      </w:r>
      <w:r w:rsidR="00CE23E1" w:rsidRPr="00A02001">
        <w:rPr>
          <w:rFonts w:ascii="Times New Roman" w:hAnsi="Times New Roman" w:cs="Times New Roman"/>
          <w:sz w:val="28"/>
          <w:szCs w:val="28"/>
        </w:rPr>
        <w:t>9</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Методическим</w:t>
      </w:r>
      <w:r w:rsidRPr="00A02001">
        <w:rPr>
          <w:rFonts w:ascii="Times New Roman" w:hAnsi="Times New Roman" w:cs="Times New Roman"/>
          <w:sz w:val="28"/>
          <w:szCs w:val="28"/>
        </w:rPr>
        <w:t xml:space="preserve"> рекомендациям.</w:t>
      </w:r>
    </w:p>
    <w:p w:rsidR="00376DD3" w:rsidRPr="00DD398F" w:rsidRDefault="00376DD3" w:rsidP="00CB7F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398F">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составляется в его отсутствие, в протоколе делается соответствующая запись. Должны быть достоверные данные о том, что </w:t>
      </w:r>
      <w:r w:rsidR="00B82F1C">
        <w:rPr>
          <w:rFonts w:ascii="Times New Roman" w:hAnsi="Times New Roman" w:cs="Times New Roman"/>
          <w:sz w:val="28"/>
          <w:szCs w:val="28"/>
        </w:rPr>
        <w:t>лицо</w:t>
      </w:r>
      <w:r w:rsidRPr="00DD398F">
        <w:rPr>
          <w:rFonts w:ascii="Times New Roman" w:hAnsi="Times New Roman" w:cs="Times New Roman"/>
          <w:sz w:val="28"/>
          <w:szCs w:val="28"/>
        </w:rPr>
        <w:t xml:space="preserve"> надлежащим образом извещено о времени и месте его составления, но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376DD3" w:rsidRDefault="00376DD3" w:rsidP="00B82F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2F1C">
        <w:rPr>
          <w:rFonts w:ascii="Times New Roman" w:hAnsi="Times New Roman" w:cs="Times New Roman"/>
          <w:sz w:val="28"/>
          <w:szCs w:val="28"/>
        </w:rPr>
        <w:t xml:space="preserve">Если протокол составлялся в отсутствие субъекта </w:t>
      </w:r>
      <w:r w:rsidR="00B82F1C" w:rsidRPr="00B82F1C">
        <w:rPr>
          <w:rFonts w:ascii="Times New Roman" w:hAnsi="Times New Roman" w:cs="Times New Roman"/>
          <w:sz w:val="28"/>
          <w:szCs w:val="28"/>
        </w:rPr>
        <w:t xml:space="preserve">административного </w:t>
      </w:r>
      <w:r w:rsidRPr="00B82F1C">
        <w:rPr>
          <w:rFonts w:ascii="Times New Roman" w:hAnsi="Times New Roman" w:cs="Times New Roman"/>
          <w:sz w:val="28"/>
          <w:szCs w:val="28"/>
        </w:rPr>
        <w:t>правонарушения, то копия протокола направляется ему в течение трех дней со дня составления указанного протокола (ч</w:t>
      </w:r>
      <w:r w:rsidR="00395349">
        <w:rPr>
          <w:rFonts w:ascii="Times New Roman" w:hAnsi="Times New Roman" w:cs="Times New Roman"/>
          <w:sz w:val="28"/>
          <w:szCs w:val="28"/>
        </w:rPr>
        <w:t>асть</w:t>
      </w:r>
      <w:r w:rsidRPr="00B82F1C">
        <w:rPr>
          <w:rFonts w:ascii="Times New Roman" w:hAnsi="Times New Roman" w:cs="Times New Roman"/>
          <w:sz w:val="28"/>
          <w:szCs w:val="28"/>
        </w:rPr>
        <w:t xml:space="preserve"> 4.1 ст</w:t>
      </w:r>
      <w:r w:rsidR="00395349">
        <w:rPr>
          <w:rFonts w:ascii="Times New Roman" w:hAnsi="Times New Roman" w:cs="Times New Roman"/>
          <w:sz w:val="28"/>
          <w:szCs w:val="28"/>
        </w:rPr>
        <w:t>атьи</w:t>
      </w:r>
      <w:r w:rsidRPr="00B82F1C">
        <w:rPr>
          <w:rFonts w:ascii="Times New Roman" w:hAnsi="Times New Roman" w:cs="Times New Roman"/>
          <w:sz w:val="28"/>
          <w:szCs w:val="28"/>
        </w:rPr>
        <w:t xml:space="preserve"> 28.2 КоАП РФ). </w:t>
      </w:r>
      <w:r w:rsidR="0045228C" w:rsidRPr="0045228C">
        <w:rPr>
          <w:rFonts w:ascii="Times New Roman" w:hAnsi="Times New Roman" w:cs="Times New Roman"/>
          <w:sz w:val="28"/>
          <w:szCs w:val="28"/>
        </w:rPr>
        <w:t>Срок, исчисляемый сутками, истекает в 24 часа последних суток (ч</w:t>
      </w:r>
      <w:r w:rsidR="00395349">
        <w:rPr>
          <w:rFonts w:ascii="Times New Roman" w:hAnsi="Times New Roman" w:cs="Times New Roman"/>
          <w:sz w:val="28"/>
          <w:szCs w:val="28"/>
        </w:rPr>
        <w:t>асть</w:t>
      </w:r>
      <w:r w:rsidR="0045228C" w:rsidRPr="0045228C">
        <w:rPr>
          <w:rFonts w:ascii="Times New Roman" w:hAnsi="Times New Roman" w:cs="Times New Roman"/>
          <w:sz w:val="28"/>
          <w:szCs w:val="28"/>
        </w:rPr>
        <w:t xml:space="preserve"> 2 ст</w:t>
      </w:r>
      <w:r w:rsidR="00395349">
        <w:rPr>
          <w:rFonts w:ascii="Times New Roman" w:hAnsi="Times New Roman" w:cs="Times New Roman"/>
          <w:sz w:val="28"/>
          <w:szCs w:val="28"/>
        </w:rPr>
        <w:t>атьи</w:t>
      </w:r>
      <w:r w:rsidR="0045228C" w:rsidRPr="0045228C">
        <w:rPr>
          <w:rFonts w:ascii="Times New Roman" w:hAnsi="Times New Roman" w:cs="Times New Roman"/>
          <w:sz w:val="28"/>
          <w:szCs w:val="28"/>
        </w:rPr>
        <w:t xml:space="preserve"> 4.8 КоАП РФ).</w:t>
      </w:r>
      <w:r w:rsidR="0045228C">
        <w:rPr>
          <w:rFonts w:ascii="Times New Roman" w:hAnsi="Times New Roman" w:cs="Times New Roman"/>
          <w:sz w:val="28"/>
          <w:szCs w:val="28"/>
        </w:rPr>
        <w:t xml:space="preserve"> </w:t>
      </w:r>
      <w:r w:rsidRPr="00B82F1C">
        <w:rPr>
          <w:rFonts w:ascii="Times New Roman" w:hAnsi="Times New Roman" w:cs="Times New Roman"/>
          <w:sz w:val="28"/>
          <w:szCs w:val="28"/>
        </w:rPr>
        <w:t>Направлять копию протокола следует заказным письмом с уведомлением о вручении.</w:t>
      </w:r>
    </w:p>
    <w:p w:rsidR="00E70DDC" w:rsidRDefault="00E70DDC" w:rsidP="00B82F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w:t>
      </w:r>
      <w:r w:rsidRPr="00E70DDC">
        <w:rPr>
          <w:rFonts w:ascii="Times New Roman" w:hAnsi="Times New Roman" w:cs="Times New Roman"/>
          <w:sz w:val="28"/>
          <w:szCs w:val="28"/>
        </w:rPr>
        <w:t xml:space="preserve"> срок </w:t>
      </w:r>
      <w:proofErr w:type="spellStart"/>
      <w:r w:rsidRPr="00E70DDC">
        <w:rPr>
          <w:rFonts w:ascii="Times New Roman" w:hAnsi="Times New Roman" w:cs="Times New Roman"/>
          <w:sz w:val="28"/>
          <w:szCs w:val="28"/>
        </w:rPr>
        <w:t>пресекательный</w:t>
      </w:r>
      <w:proofErr w:type="spellEnd"/>
      <w:r>
        <w:rPr>
          <w:rFonts w:ascii="Times New Roman" w:hAnsi="Times New Roman" w:cs="Times New Roman"/>
          <w:sz w:val="28"/>
          <w:szCs w:val="28"/>
        </w:rPr>
        <w:t>.</w:t>
      </w:r>
      <w:r w:rsidRPr="00E70DDC">
        <w:rPr>
          <w:rFonts w:ascii="Times New Roman" w:hAnsi="Times New Roman" w:cs="Times New Roman"/>
          <w:sz w:val="28"/>
          <w:szCs w:val="28"/>
        </w:rPr>
        <w:t xml:space="preserve"> Надлежаще заверенная копия сопроводительного письма о направлении протокола лицу должна содержаться в материалах, направляемых судье вместе с протоколом.</w:t>
      </w:r>
    </w:p>
    <w:p w:rsidR="00975A9A" w:rsidRDefault="00162B8B" w:rsidP="00B82F1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1F79CD" w:rsidRPr="001F79CD">
        <w:rPr>
          <w:rFonts w:ascii="Times New Roman" w:hAnsi="Times New Roman" w:cs="Times New Roman"/>
          <w:sz w:val="28"/>
          <w:szCs w:val="28"/>
        </w:rPr>
        <w:t xml:space="preserve">сли </w:t>
      </w:r>
      <w:r>
        <w:rPr>
          <w:rFonts w:ascii="Times New Roman" w:hAnsi="Times New Roman" w:cs="Times New Roman"/>
          <w:sz w:val="28"/>
          <w:szCs w:val="28"/>
        </w:rPr>
        <w:t xml:space="preserve">при этом </w:t>
      </w:r>
      <w:r w:rsidR="001F79CD" w:rsidRPr="001F79CD">
        <w:rPr>
          <w:rFonts w:ascii="Times New Roman" w:hAnsi="Times New Roman" w:cs="Times New Roman"/>
          <w:sz w:val="28"/>
          <w:szCs w:val="28"/>
        </w:rPr>
        <w:t xml:space="preserve">лицо, в отношении которого </w:t>
      </w:r>
      <w:r w:rsidR="001F79CD">
        <w:rPr>
          <w:rFonts w:ascii="Times New Roman" w:hAnsi="Times New Roman" w:cs="Times New Roman"/>
          <w:sz w:val="28"/>
          <w:szCs w:val="28"/>
        </w:rPr>
        <w:t>составлен протокол</w:t>
      </w:r>
      <w:r w:rsidR="00C47699">
        <w:rPr>
          <w:rFonts w:ascii="Times New Roman" w:hAnsi="Times New Roman" w:cs="Times New Roman"/>
          <w:sz w:val="28"/>
          <w:szCs w:val="28"/>
        </w:rPr>
        <w:t>,</w:t>
      </w:r>
      <w:r w:rsidR="001F79CD">
        <w:rPr>
          <w:rFonts w:ascii="Times New Roman" w:hAnsi="Times New Roman" w:cs="Times New Roman"/>
          <w:sz w:val="28"/>
          <w:szCs w:val="28"/>
        </w:rPr>
        <w:t xml:space="preserve"> прибегло к</w:t>
      </w:r>
      <w:r w:rsidR="001F79CD" w:rsidRPr="001F79CD">
        <w:rPr>
          <w:rFonts w:ascii="Times New Roman" w:hAnsi="Times New Roman" w:cs="Times New Roman"/>
          <w:sz w:val="28"/>
          <w:szCs w:val="28"/>
        </w:rPr>
        <w:t xml:space="preserve"> юридической помощи защитника</w:t>
      </w:r>
      <w:r w:rsidR="00566143">
        <w:rPr>
          <w:rFonts w:ascii="Times New Roman" w:hAnsi="Times New Roman" w:cs="Times New Roman"/>
          <w:sz w:val="28"/>
          <w:szCs w:val="28"/>
        </w:rPr>
        <w:t xml:space="preserve"> и на составление протокола не явилось</w:t>
      </w:r>
      <w:r w:rsidR="001F79CD" w:rsidRPr="001F79CD">
        <w:rPr>
          <w:rFonts w:ascii="Times New Roman" w:hAnsi="Times New Roman" w:cs="Times New Roman"/>
          <w:sz w:val="28"/>
          <w:szCs w:val="28"/>
        </w:rPr>
        <w:t xml:space="preserve">, </w:t>
      </w:r>
      <w:r w:rsidR="001F79CD">
        <w:rPr>
          <w:rFonts w:ascii="Times New Roman" w:hAnsi="Times New Roman" w:cs="Times New Roman"/>
          <w:sz w:val="28"/>
          <w:szCs w:val="28"/>
        </w:rPr>
        <w:t xml:space="preserve">то </w:t>
      </w:r>
      <w:r w:rsidR="00C47699">
        <w:rPr>
          <w:rFonts w:ascii="Times New Roman" w:hAnsi="Times New Roman" w:cs="Times New Roman"/>
          <w:sz w:val="28"/>
          <w:szCs w:val="28"/>
        </w:rPr>
        <w:t>копия протокола направляется субъекту административного правонарушения</w:t>
      </w:r>
      <w:r w:rsidR="00D07C77" w:rsidRPr="00D07C77">
        <w:rPr>
          <w:rFonts w:ascii="Times New Roman" w:hAnsi="Times New Roman" w:cs="Times New Roman"/>
          <w:sz w:val="28"/>
          <w:szCs w:val="28"/>
        </w:rPr>
        <w:t>, даже в случае подписания протокола защитником и получени</w:t>
      </w:r>
      <w:r w:rsidR="00947AF6">
        <w:rPr>
          <w:rFonts w:ascii="Times New Roman" w:hAnsi="Times New Roman" w:cs="Times New Roman"/>
          <w:sz w:val="28"/>
          <w:szCs w:val="28"/>
        </w:rPr>
        <w:t>я</w:t>
      </w:r>
      <w:r w:rsidR="00D07C77" w:rsidRPr="00D07C77">
        <w:rPr>
          <w:rFonts w:ascii="Times New Roman" w:hAnsi="Times New Roman" w:cs="Times New Roman"/>
          <w:sz w:val="28"/>
          <w:szCs w:val="28"/>
        </w:rPr>
        <w:t xml:space="preserve"> им копии.</w:t>
      </w:r>
    </w:p>
    <w:p w:rsidR="00D5576F" w:rsidRDefault="00D5576F" w:rsidP="00B82F1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530C2" w:rsidRDefault="00FF5B9B" w:rsidP="00FF5B9B">
      <w:pPr>
        <w:widowControl w:val="0"/>
        <w:autoSpaceDE w:val="0"/>
        <w:autoSpaceDN w:val="0"/>
        <w:adjustRightInd w:val="0"/>
        <w:spacing w:after="0" w:line="240" w:lineRule="auto"/>
        <w:jc w:val="center"/>
        <w:rPr>
          <w:rFonts w:ascii="Times New Roman" w:hAnsi="Times New Roman" w:cs="Times New Roman"/>
          <w:b/>
          <w:sz w:val="28"/>
          <w:szCs w:val="28"/>
        </w:rPr>
      </w:pPr>
      <w:r w:rsidRPr="00FF5B9B">
        <w:rPr>
          <w:rFonts w:ascii="Times New Roman" w:hAnsi="Times New Roman" w:cs="Times New Roman"/>
          <w:b/>
          <w:sz w:val="28"/>
          <w:szCs w:val="28"/>
        </w:rPr>
        <w:t>8</w:t>
      </w:r>
      <w:r w:rsidR="00376DD3" w:rsidRPr="00FF5B9B">
        <w:rPr>
          <w:rFonts w:ascii="Times New Roman" w:hAnsi="Times New Roman" w:cs="Times New Roman"/>
          <w:b/>
          <w:sz w:val="28"/>
          <w:szCs w:val="28"/>
        </w:rPr>
        <w:t>. Ходатайств</w:t>
      </w:r>
      <w:r w:rsidR="00B17EA6">
        <w:rPr>
          <w:rFonts w:ascii="Times New Roman" w:hAnsi="Times New Roman" w:cs="Times New Roman"/>
          <w:b/>
          <w:sz w:val="28"/>
          <w:szCs w:val="28"/>
        </w:rPr>
        <w:t>а</w:t>
      </w:r>
      <w:r w:rsidR="00376DD3" w:rsidRPr="00FF5B9B">
        <w:rPr>
          <w:rFonts w:ascii="Times New Roman" w:hAnsi="Times New Roman" w:cs="Times New Roman"/>
          <w:b/>
          <w:sz w:val="28"/>
          <w:szCs w:val="28"/>
        </w:rPr>
        <w:t xml:space="preserve"> лица, </w:t>
      </w:r>
      <w:r w:rsidR="00C530C2" w:rsidRPr="00C530C2">
        <w:rPr>
          <w:rFonts w:ascii="Times New Roman" w:hAnsi="Times New Roman" w:cs="Times New Roman"/>
          <w:b/>
          <w:sz w:val="28"/>
          <w:szCs w:val="28"/>
        </w:rPr>
        <w:t>привлекаемого</w:t>
      </w:r>
    </w:p>
    <w:p w:rsidR="00376DD3" w:rsidRPr="00FF5B9B" w:rsidRDefault="00C530C2" w:rsidP="00FF5B9B">
      <w:pPr>
        <w:widowControl w:val="0"/>
        <w:autoSpaceDE w:val="0"/>
        <w:autoSpaceDN w:val="0"/>
        <w:adjustRightInd w:val="0"/>
        <w:spacing w:after="0" w:line="240" w:lineRule="auto"/>
        <w:jc w:val="center"/>
        <w:rPr>
          <w:rFonts w:ascii="Times New Roman" w:hAnsi="Times New Roman" w:cs="Times New Roman"/>
          <w:b/>
          <w:sz w:val="28"/>
          <w:szCs w:val="28"/>
        </w:rPr>
      </w:pPr>
      <w:r w:rsidRPr="00C530C2">
        <w:rPr>
          <w:rFonts w:ascii="Times New Roman" w:hAnsi="Times New Roman" w:cs="Times New Roman"/>
          <w:b/>
          <w:sz w:val="28"/>
          <w:szCs w:val="28"/>
        </w:rPr>
        <w:t xml:space="preserve">к административной ответственности </w:t>
      </w:r>
    </w:p>
    <w:p w:rsidR="00FF5B9B" w:rsidRDefault="00FF5B9B" w:rsidP="00FF5B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2B61">
        <w:rPr>
          <w:rFonts w:ascii="Times New Roman" w:hAnsi="Times New Roman" w:cs="Times New Roman"/>
          <w:sz w:val="28"/>
          <w:szCs w:val="28"/>
        </w:rPr>
        <w:t xml:space="preserve">В соответствии со статьей 24.4 КоАП РФ ходатайства лиц, участвующих в производстве по делу об административном правонарушении подлежат обязательному рассмотрению судьей, органом, должностным лицом, в производстве которых находится данное дело. Ходатайство </w:t>
      </w:r>
      <w:proofErr w:type="gramStart"/>
      <w:r w:rsidRPr="00DD2B61">
        <w:rPr>
          <w:rFonts w:ascii="Times New Roman" w:hAnsi="Times New Roman" w:cs="Times New Roman"/>
          <w:sz w:val="28"/>
          <w:szCs w:val="28"/>
        </w:rPr>
        <w:t>заявляется</w:t>
      </w:r>
      <w:proofErr w:type="gramEnd"/>
      <w:r w:rsidRPr="00DD2B61">
        <w:rPr>
          <w:rFonts w:ascii="Times New Roman" w:hAnsi="Times New Roman" w:cs="Times New Roman"/>
          <w:sz w:val="28"/>
          <w:szCs w:val="28"/>
        </w:rPr>
        <w:t xml:space="preserve">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DD2B61">
        <w:rPr>
          <w:rFonts w:ascii="Times New Roman" w:hAnsi="Times New Roman" w:cs="Times New Roman"/>
          <w:sz w:val="28"/>
          <w:szCs w:val="28"/>
        </w:rPr>
        <w:t>которых</w:t>
      </w:r>
      <w:proofErr w:type="gramEnd"/>
      <w:r w:rsidRPr="00DD2B61">
        <w:rPr>
          <w:rFonts w:ascii="Times New Roman" w:hAnsi="Times New Roman" w:cs="Times New Roman"/>
          <w:sz w:val="28"/>
          <w:szCs w:val="28"/>
        </w:rPr>
        <w:t xml:space="preserve"> находится дело об административном правонарушении, в виде определения.</w:t>
      </w:r>
    </w:p>
    <w:p w:rsidR="003C5AE0" w:rsidRDefault="003C5AE0" w:rsidP="00FF5B9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C5AE0">
        <w:rPr>
          <w:rFonts w:ascii="Times New Roman" w:hAnsi="Times New Roman" w:cs="Times New Roman"/>
          <w:sz w:val="28"/>
          <w:szCs w:val="28"/>
        </w:rPr>
        <w:t xml:space="preserve">Из названных законоположений следует, что праву лица, участвующего в производстве по делу об административном правонарушении, заявлять ходатайства корреспондирует обязанность судьи, органа, должностного лица, в производстве которых находится дело, не </w:t>
      </w:r>
      <w:r w:rsidRPr="003C5AE0">
        <w:rPr>
          <w:rFonts w:ascii="Times New Roman" w:hAnsi="Times New Roman" w:cs="Times New Roman"/>
          <w:sz w:val="28"/>
          <w:szCs w:val="28"/>
        </w:rPr>
        <w:lastRenderedPageBreak/>
        <w:t>только незамедлительно его рассмотреть, но и уведомить лицо, заявившее ходатайство, о результатах его рассмотрения (из определения Конституционного Суда РФ от 16.07.2009      № 916-О-О).</w:t>
      </w:r>
      <w:proofErr w:type="gramEnd"/>
    </w:p>
    <w:p w:rsidR="00DD2B61" w:rsidRPr="00DD2B61" w:rsidRDefault="00DD2B61" w:rsidP="00FF5B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D2B61">
        <w:rPr>
          <w:rFonts w:ascii="Times New Roman" w:hAnsi="Times New Roman" w:cs="Times New Roman"/>
          <w:sz w:val="28"/>
          <w:szCs w:val="28"/>
        </w:rPr>
        <w:t>В соответствии с частью 4 статьи 28.1. КоАП РФ дело об административном правонарушении считается возбужденным с момента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DD2B61" w:rsidRDefault="002C18BB" w:rsidP="00FF5B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C18BB">
        <w:rPr>
          <w:rFonts w:ascii="Times New Roman" w:hAnsi="Times New Roman" w:cs="Times New Roman"/>
          <w:sz w:val="28"/>
          <w:szCs w:val="28"/>
        </w:rPr>
        <w:t>А</w:t>
      </w:r>
      <w:r w:rsidR="00DD2B61" w:rsidRPr="002C18BB">
        <w:rPr>
          <w:rFonts w:ascii="Times New Roman" w:hAnsi="Times New Roman" w:cs="Times New Roman"/>
          <w:sz w:val="28"/>
          <w:szCs w:val="28"/>
        </w:rPr>
        <w:t xml:space="preserve">дминистративное дело находится в производстве у должностного лица </w:t>
      </w:r>
      <w:r w:rsidRPr="002C18BB">
        <w:rPr>
          <w:rFonts w:ascii="Times New Roman" w:hAnsi="Times New Roman" w:cs="Times New Roman"/>
          <w:sz w:val="28"/>
          <w:szCs w:val="28"/>
        </w:rPr>
        <w:t>Контрольно-счетной палаты</w:t>
      </w:r>
      <w:r w:rsidR="00DD2B61" w:rsidRPr="002C18BB">
        <w:rPr>
          <w:rFonts w:ascii="Times New Roman" w:hAnsi="Times New Roman" w:cs="Times New Roman"/>
          <w:sz w:val="28"/>
          <w:szCs w:val="28"/>
        </w:rPr>
        <w:t xml:space="preserve"> с момента возбуждения дела и до момента направления его в суд. В этот период должностное лицо К</w:t>
      </w:r>
      <w:r w:rsidRPr="002C18BB">
        <w:rPr>
          <w:rFonts w:ascii="Times New Roman" w:hAnsi="Times New Roman" w:cs="Times New Roman"/>
          <w:sz w:val="28"/>
          <w:szCs w:val="28"/>
        </w:rPr>
        <w:t>онтрольно-счетной палаты</w:t>
      </w:r>
      <w:r w:rsidR="00DD2B61" w:rsidRPr="002C18BB">
        <w:rPr>
          <w:rFonts w:ascii="Times New Roman" w:hAnsi="Times New Roman" w:cs="Times New Roman"/>
          <w:sz w:val="28"/>
          <w:szCs w:val="28"/>
        </w:rPr>
        <w:t xml:space="preserve"> рассматривает поступившие ходатайства, в том числе выносит решения об отказе в удовлетворении ходатайства в виде определения.</w:t>
      </w:r>
    </w:p>
    <w:p w:rsidR="00A52177" w:rsidRPr="00A52177" w:rsidRDefault="00A52177" w:rsidP="00A5217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2177">
        <w:rPr>
          <w:rFonts w:ascii="Times New Roman" w:hAnsi="Times New Roman" w:cs="Times New Roman"/>
          <w:sz w:val="28"/>
          <w:szCs w:val="28"/>
        </w:rPr>
        <w:t xml:space="preserve">Так как рассмотрение ходатайства и вынесение решения являются обязанностью должностного лица, оформлено оно может быть только в виде определения. </w:t>
      </w:r>
    </w:p>
    <w:p w:rsidR="00A52177" w:rsidRDefault="00A52177" w:rsidP="00A5217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2177">
        <w:rPr>
          <w:rFonts w:ascii="Times New Roman" w:hAnsi="Times New Roman" w:cs="Times New Roman"/>
          <w:sz w:val="28"/>
          <w:szCs w:val="28"/>
        </w:rPr>
        <w:t xml:space="preserve">Решения, принимаемые судьей, органом, должностным лицом, в производстве </w:t>
      </w:r>
      <w:proofErr w:type="gramStart"/>
      <w:r w:rsidRPr="00A52177">
        <w:rPr>
          <w:rFonts w:ascii="Times New Roman" w:hAnsi="Times New Roman" w:cs="Times New Roman"/>
          <w:sz w:val="28"/>
          <w:szCs w:val="28"/>
        </w:rPr>
        <w:t>которых</w:t>
      </w:r>
      <w:proofErr w:type="gramEnd"/>
      <w:r w:rsidRPr="00A52177">
        <w:rPr>
          <w:rFonts w:ascii="Times New Roman" w:hAnsi="Times New Roman" w:cs="Times New Roman"/>
          <w:sz w:val="28"/>
          <w:szCs w:val="28"/>
        </w:rPr>
        <w:t xml:space="preserve"> находится дело об административном правонарушении, выносятся в виде постановления или определения. Иные виды процессуальных решений Кодекс Российской Федерации об административных правонарушениях не предусматривает (из определения Конституционного Суда РФ от 11.05.2012 № 835-О).</w:t>
      </w:r>
    </w:p>
    <w:p w:rsidR="00FF5B9B" w:rsidRDefault="00FF5B9B" w:rsidP="00FF5B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7EA6">
        <w:rPr>
          <w:rFonts w:ascii="Times New Roman" w:hAnsi="Times New Roman" w:cs="Times New Roman"/>
          <w:sz w:val="28"/>
          <w:szCs w:val="28"/>
        </w:rPr>
        <w:t>Согласно правовой позиции, выраженной в определении Конституционного Суда Российской Федерации от 26.10.2017 № 2475-О</w:t>
      </w:r>
      <w:r w:rsidR="00584A91">
        <w:rPr>
          <w:rFonts w:ascii="Times New Roman" w:hAnsi="Times New Roman" w:cs="Times New Roman"/>
          <w:sz w:val="28"/>
          <w:szCs w:val="28"/>
        </w:rPr>
        <w:t>,</w:t>
      </w:r>
      <w:r w:rsidRPr="00B17EA6">
        <w:rPr>
          <w:rFonts w:ascii="Times New Roman" w:hAnsi="Times New Roman" w:cs="Times New Roman"/>
          <w:sz w:val="28"/>
          <w:szCs w:val="28"/>
        </w:rPr>
        <w:t xml:space="preserve"> приведенные в статье 24.4 КоАП РФ законоположения носят общий характер и подлежат применению при разрешении любых ходатайств независимо от того, на какой стадии производства такое ходатайство </w:t>
      </w:r>
      <w:proofErr w:type="gramStart"/>
      <w:r w:rsidRPr="00B17EA6">
        <w:rPr>
          <w:rFonts w:ascii="Times New Roman" w:hAnsi="Times New Roman" w:cs="Times New Roman"/>
          <w:sz w:val="28"/>
          <w:szCs w:val="28"/>
        </w:rPr>
        <w:t>заявляется</w:t>
      </w:r>
      <w:proofErr w:type="gramEnd"/>
      <w:r w:rsidRPr="00B17EA6">
        <w:rPr>
          <w:rFonts w:ascii="Times New Roman" w:hAnsi="Times New Roman" w:cs="Times New Roman"/>
          <w:sz w:val="28"/>
          <w:szCs w:val="28"/>
        </w:rPr>
        <w:t>, что, однако, не предполагает обязательного удовлетворения каждого заявленного ходатайства.</w:t>
      </w:r>
    </w:p>
    <w:p w:rsidR="00A52177" w:rsidRPr="00A52177" w:rsidRDefault="00A52177" w:rsidP="00A5217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2177">
        <w:rPr>
          <w:rFonts w:ascii="Times New Roman" w:hAnsi="Times New Roman" w:cs="Times New Roman"/>
          <w:sz w:val="28"/>
          <w:szCs w:val="28"/>
        </w:rPr>
        <w:t>В обзоре законодательства и судебной практики Верховного Суда Российской Федерации за четвертый квартал 2008 года, утвержденным Постановлениями Президиума Верховного Суда РФ от 25.03.2009, от 04.03.2009 отмечено: "Из системного толкования ст. 23.1, 28.2, 28.3, 29.1 и ч. 6 ст. 29.7 КоАП РФ следует, что Кодекс Российской Федерации об административных правонарушениях не предусматривает возможности обсуждения ходатайства лица, привлекаемого к административной ответственности, о передаче дела на рассмотрение по месту его жительства должностным лицом, уполномоченным составлять протокол об административном правонарушении.</w:t>
      </w:r>
    </w:p>
    <w:p w:rsidR="00A52177" w:rsidRPr="00A52177" w:rsidRDefault="00A52177" w:rsidP="00A5217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2177">
        <w:rPr>
          <w:rFonts w:ascii="Times New Roman" w:hAnsi="Times New Roman" w:cs="Times New Roman"/>
          <w:sz w:val="28"/>
          <w:szCs w:val="28"/>
        </w:rPr>
        <w:t>Таким образом, удовлетворение ходатайства лица, в отношении которого ведется производство по делу об административном правонарушении, должностным лицом, уполномоченным составлять протокол об административном правонарушении, недопустимо.</w:t>
      </w:r>
    </w:p>
    <w:p w:rsidR="00A52177" w:rsidRDefault="00A52177" w:rsidP="00A5217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2177">
        <w:rPr>
          <w:rFonts w:ascii="Times New Roman" w:hAnsi="Times New Roman" w:cs="Times New Roman"/>
          <w:sz w:val="28"/>
          <w:szCs w:val="28"/>
        </w:rPr>
        <w:lastRenderedPageBreak/>
        <w:t>В случае заявления такого ходатайства при составлении протокола об административном правонарушении должностное лицо, возбудившее дело об административном правонарушении, должно занести его в протокол об административном правонарушении, который должен быть направлен на рассмотрение по подведомственности в сроки, предусмотренные статьей 28.8 КоАП РФ</w:t>
      </w:r>
      <w:proofErr w:type="gramStart"/>
      <w:r w:rsidRPr="00A52177">
        <w:rPr>
          <w:rFonts w:ascii="Times New Roman" w:hAnsi="Times New Roman" w:cs="Times New Roman"/>
          <w:sz w:val="28"/>
          <w:szCs w:val="28"/>
        </w:rPr>
        <w:t>."</w:t>
      </w:r>
      <w:proofErr w:type="gramEnd"/>
    </w:p>
    <w:p w:rsidR="00DC21D4" w:rsidRDefault="00DC21D4" w:rsidP="00FF5B9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Примером ходатайства лица, в отношении которого возбуждается административное производство, является</w:t>
      </w:r>
      <w:r w:rsidRPr="00DC21D4">
        <w:rPr>
          <w:rFonts w:ascii="Times New Roman" w:hAnsi="Times New Roman" w:cs="Times New Roman"/>
          <w:sz w:val="28"/>
          <w:szCs w:val="28"/>
        </w:rPr>
        <w:t xml:space="preserve"> ходатайство об объединении нескольких фактов нарушений в одно дело об административном правонарушении, поступившее д</w:t>
      </w:r>
      <w:r w:rsidR="00584A91">
        <w:rPr>
          <w:rFonts w:ascii="Times New Roman" w:hAnsi="Times New Roman" w:cs="Times New Roman"/>
          <w:sz w:val="28"/>
          <w:szCs w:val="28"/>
        </w:rPr>
        <w:t>о составления протоколов</w:t>
      </w:r>
      <w:r>
        <w:rPr>
          <w:rFonts w:ascii="Times New Roman" w:hAnsi="Times New Roman" w:cs="Times New Roman"/>
          <w:sz w:val="28"/>
          <w:szCs w:val="28"/>
        </w:rPr>
        <w:t>. Ходатайство подлежит обязательному рассмотрению</w:t>
      </w:r>
      <w:r w:rsidRPr="00DC21D4">
        <w:rPr>
          <w:rFonts w:ascii="Times New Roman" w:hAnsi="Times New Roman" w:cs="Times New Roman"/>
          <w:sz w:val="28"/>
          <w:szCs w:val="28"/>
        </w:rPr>
        <w:t xml:space="preserve"> и в случае его неудовлетворения вын</w:t>
      </w:r>
      <w:r>
        <w:rPr>
          <w:rFonts w:ascii="Times New Roman" w:hAnsi="Times New Roman" w:cs="Times New Roman"/>
          <w:sz w:val="28"/>
          <w:szCs w:val="28"/>
        </w:rPr>
        <w:t>осится</w:t>
      </w:r>
      <w:r w:rsidRPr="00DC21D4">
        <w:rPr>
          <w:rFonts w:ascii="Times New Roman" w:hAnsi="Times New Roman" w:cs="Times New Roman"/>
          <w:sz w:val="28"/>
          <w:szCs w:val="28"/>
        </w:rPr>
        <w:t xml:space="preserve"> решение об отказе в удовлетворении ходатайства в соответствии со ст. 24.4 КоАП РФ</w:t>
      </w:r>
      <w:r>
        <w:rPr>
          <w:rFonts w:ascii="Times New Roman" w:hAnsi="Times New Roman" w:cs="Times New Roman"/>
          <w:sz w:val="28"/>
          <w:szCs w:val="28"/>
        </w:rPr>
        <w:t xml:space="preserve">, </w:t>
      </w:r>
      <w:r w:rsidRPr="00DC21D4">
        <w:rPr>
          <w:rFonts w:ascii="Times New Roman" w:hAnsi="Times New Roman" w:cs="Times New Roman"/>
          <w:sz w:val="28"/>
          <w:szCs w:val="28"/>
        </w:rPr>
        <w:t xml:space="preserve"> </w:t>
      </w:r>
      <w:r>
        <w:rPr>
          <w:rFonts w:ascii="Times New Roman" w:hAnsi="Times New Roman" w:cs="Times New Roman"/>
          <w:sz w:val="28"/>
          <w:szCs w:val="28"/>
        </w:rPr>
        <w:t xml:space="preserve">ходатайство </w:t>
      </w:r>
      <w:r w:rsidRPr="00DC21D4">
        <w:rPr>
          <w:rFonts w:ascii="Times New Roman" w:hAnsi="Times New Roman" w:cs="Times New Roman"/>
          <w:sz w:val="28"/>
          <w:szCs w:val="28"/>
        </w:rPr>
        <w:t>зан</w:t>
      </w:r>
      <w:r>
        <w:rPr>
          <w:rFonts w:ascii="Times New Roman" w:hAnsi="Times New Roman" w:cs="Times New Roman"/>
          <w:sz w:val="28"/>
          <w:szCs w:val="28"/>
        </w:rPr>
        <w:t>осится</w:t>
      </w:r>
      <w:r w:rsidRPr="00DC21D4">
        <w:rPr>
          <w:rFonts w:ascii="Times New Roman" w:hAnsi="Times New Roman" w:cs="Times New Roman"/>
          <w:sz w:val="28"/>
          <w:szCs w:val="28"/>
        </w:rPr>
        <w:t xml:space="preserve"> в протоколы об административн</w:t>
      </w:r>
      <w:r w:rsidR="00584A91">
        <w:rPr>
          <w:rFonts w:ascii="Times New Roman" w:hAnsi="Times New Roman" w:cs="Times New Roman"/>
          <w:sz w:val="28"/>
          <w:szCs w:val="28"/>
        </w:rPr>
        <w:t>ых</w:t>
      </w:r>
      <w:r w:rsidRPr="00DC21D4">
        <w:rPr>
          <w:rFonts w:ascii="Times New Roman" w:hAnsi="Times New Roman" w:cs="Times New Roman"/>
          <w:sz w:val="28"/>
          <w:szCs w:val="28"/>
        </w:rPr>
        <w:t xml:space="preserve"> правонарушени</w:t>
      </w:r>
      <w:r w:rsidR="00584A91">
        <w:rPr>
          <w:rFonts w:ascii="Times New Roman" w:hAnsi="Times New Roman" w:cs="Times New Roman"/>
          <w:sz w:val="28"/>
          <w:szCs w:val="28"/>
        </w:rPr>
        <w:t>ях</w:t>
      </w:r>
      <w:r w:rsidRPr="00DC21D4">
        <w:rPr>
          <w:rFonts w:ascii="Times New Roman" w:hAnsi="Times New Roman" w:cs="Times New Roman"/>
          <w:sz w:val="28"/>
          <w:szCs w:val="28"/>
        </w:rPr>
        <w:t>.</w:t>
      </w:r>
    </w:p>
    <w:p w:rsidR="005C3AC1" w:rsidRDefault="005C3AC1" w:rsidP="005C3AC1">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w:t>
      </w:r>
      <w:r w:rsidRPr="005C3AC1">
        <w:rPr>
          <w:rFonts w:ascii="Times New Roman" w:hAnsi="Times New Roman" w:cs="Times New Roman"/>
          <w:sz w:val="28"/>
          <w:szCs w:val="28"/>
        </w:rPr>
        <w:t xml:space="preserve">ходатайства об отложении составления протокола </w:t>
      </w:r>
      <w:r>
        <w:rPr>
          <w:rFonts w:ascii="Times New Roman" w:hAnsi="Times New Roman" w:cs="Times New Roman"/>
          <w:sz w:val="28"/>
          <w:szCs w:val="28"/>
        </w:rPr>
        <w:t>а</w:t>
      </w:r>
      <w:r w:rsidRPr="005C3AC1">
        <w:rPr>
          <w:rFonts w:ascii="Times New Roman" w:hAnsi="Times New Roman" w:cs="Times New Roman"/>
          <w:sz w:val="28"/>
          <w:szCs w:val="28"/>
        </w:rPr>
        <w:t>дминистративный орган применительно к статье 25.1 КоАП РФ, согласно которой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и оно может быть рассмотрено в его отсутствие, если от этого лица не поступило ходатайство об отложении рассмотрения дела либо если ходатайство оставлено без удовлетворения</w:t>
      </w:r>
      <w:proofErr w:type="gramEnd"/>
      <w:r w:rsidRPr="005C3AC1">
        <w:rPr>
          <w:rFonts w:ascii="Times New Roman" w:hAnsi="Times New Roman" w:cs="Times New Roman"/>
          <w:sz w:val="28"/>
          <w:szCs w:val="28"/>
        </w:rPr>
        <w:t xml:space="preserve">, </w:t>
      </w:r>
      <w:proofErr w:type="gramStart"/>
      <w:r w:rsidRPr="005C3AC1">
        <w:rPr>
          <w:rFonts w:ascii="Times New Roman" w:hAnsi="Times New Roman" w:cs="Times New Roman"/>
          <w:sz w:val="28"/>
          <w:szCs w:val="28"/>
        </w:rPr>
        <w:t>обязан рассмотреть такое ходатайство на предмет обоснованности и по результатам рассмотрения принять мотивированное определение об его удовлетворении либо об оставлении без удовлетворения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976B7B">
        <w:rPr>
          <w:rFonts w:ascii="Times New Roman" w:hAnsi="Times New Roman" w:cs="Times New Roman"/>
          <w:sz w:val="28"/>
          <w:szCs w:val="28"/>
        </w:rPr>
        <w:t>Данная правовая позиция изложена в</w:t>
      </w:r>
      <w:r w:rsidRPr="005C3AC1">
        <w:rPr>
          <w:rFonts w:ascii="Times New Roman" w:hAnsi="Times New Roman" w:cs="Times New Roman"/>
          <w:sz w:val="28"/>
          <w:szCs w:val="28"/>
        </w:rPr>
        <w:t xml:space="preserve"> постановлении </w:t>
      </w:r>
      <w:r w:rsidR="00976B7B" w:rsidRPr="005C3AC1">
        <w:rPr>
          <w:rFonts w:ascii="Times New Roman" w:hAnsi="Times New Roman" w:cs="Times New Roman"/>
          <w:sz w:val="28"/>
          <w:szCs w:val="28"/>
        </w:rPr>
        <w:t xml:space="preserve">Президиума ВАС РФ </w:t>
      </w:r>
      <w:r w:rsidRPr="005C3AC1">
        <w:rPr>
          <w:rFonts w:ascii="Times New Roman" w:hAnsi="Times New Roman" w:cs="Times New Roman"/>
          <w:sz w:val="28"/>
          <w:szCs w:val="28"/>
        </w:rPr>
        <w:t>от 28.06.2011</w:t>
      </w:r>
      <w:r w:rsidR="00976B7B">
        <w:rPr>
          <w:rFonts w:ascii="Times New Roman" w:hAnsi="Times New Roman" w:cs="Times New Roman"/>
          <w:sz w:val="28"/>
          <w:szCs w:val="28"/>
        </w:rPr>
        <w:t xml:space="preserve">        </w:t>
      </w:r>
      <w:r w:rsidRPr="005C3AC1">
        <w:rPr>
          <w:rFonts w:ascii="Times New Roman" w:hAnsi="Times New Roman" w:cs="Times New Roman"/>
          <w:sz w:val="28"/>
          <w:szCs w:val="28"/>
        </w:rPr>
        <w:t xml:space="preserve"> № 2297/11 по делу № А55-16228/2010</w:t>
      </w:r>
      <w:r w:rsidR="00976B7B">
        <w:rPr>
          <w:rFonts w:ascii="Times New Roman" w:hAnsi="Times New Roman" w:cs="Times New Roman"/>
          <w:sz w:val="28"/>
          <w:szCs w:val="28"/>
        </w:rPr>
        <w:t>.</w:t>
      </w:r>
      <w:r w:rsidRPr="005C3AC1">
        <w:rPr>
          <w:rFonts w:ascii="Times New Roman" w:hAnsi="Times New Roman" w:cs="Times New Roman"/>
          <w:sz w:val="28"/>
          <w:szCs w:val="28"/>
        </w:rPr>
        <w:t>:</w:t>
      </w:r>
    </w:p>
    <w:p w:rsidR="005C3AC1" w:rsidRDefault="005C3AC1" w:rsidP="005C3A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001">
        <w:rPr>
          <w:rFonts w:ascii="Times New Roman" w:hAnsi="Times New Roman" w:cs="Times New Roman"/>
          <w:sz w:val="28"/>
          <w:szCs w:val="28"/>
        </w:rPr>
        <w:t xml:space="preserve">Образец определения </w:t>
      </w:r>
      <w:proofErr w:type="gramStart"/>
      <w:r w:rsidRPr="00A02001">
        <w:rPr>
          <w:rFonts w:ascii="Times New Roman" w:hAnsi="Times New Roman" w:cs="Times New Roman"/>
          <w:sz w:val="28"/>
          <w:szCs w:val="28"/>
        </w:rPr>
        <w:t>об отказе в удовлетворении ходатайства об отложении составления протокола об административном правона</w:t>
      </w:r>
      <w:r w:rsidR="00EA331D" w:rsidRPr="00A02001">
        <w:rPr>
          <w:rFonts w:ascii="Times New Roman" w:hAnsi="Times New Roman" w:cs="Times New Roman"/>
          <w:sz w:val="28"/>
          <w:szCs w:val="28"/>
        </w:rPr>
        <w:t>рушении приведен  в приложении</w:t>
      </w:r>
      <w:proofErr w:type="gramEnd"/>
      <w:r w:rsidR="00EA331D" w:rsidRPr="00A02001">
        <w:rPr>
          <w:rFonts w:ascii="Times New Roman" w:hAnsi="Times New Roman" w:cs="Times New Roman"/>
          <w:sz w:val="28"/>
          <w:szCs w:val="28"/>
        </w:rPr>
        <w:t xml:space="preserve"> </w:t>
      </w:r>
      <w:r w:rsidR="00CE23E1" w:rsidRPr="00A02001">
        <w:rPr>
          <w:rFonts w:ascii="Times New Roman" w:hAnsi="Times New Roman" w:cs="Times New Roman"/>
          <w:sz w:val="28"/>
          <w:szCs w:val="28"/>
        </w:rPr>
        <w:t>4</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 xml:space="preserve">Методическим </w:t>
      </w:r>
      <w:r w:rsidRPr="00A02001">
        <w:rPr>
          <w:rFonts w:ascii="Times New Roman" w:hAnsi="Times New Roman" w:cs="Times New Roman"/>
          <w:sz w:val="28"/>
          <w:szCs w:val="28"/>
        </w:rPr>
        <w:t>рекомендациям.</w:t>
      </w:r>
    </w:p>
    <w:p w:rsidR="00376DD3" w:rsidRPr="00976B7B" w:rsidRDefault="00976B7B" w:rsidP="00976B7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поступлении ходатайства</w:t>
      </w:r>
      <w:r w:rsidR="00376DD3" w:rsidRPr="00376DD3">
        <w:rPr>
          <w:rFonts w:ascii="Times New Roman" w:hAnsi="Times New Roman" w:cs="Times New Roman"/>
          <w:color w:val="FF0000"/>
          <w:sz w:val="28"/>
          <w:szCs w:val="28"/>
        </w:rPr>
        <w:t xml:space="preserve"> </w:t>
      </w:r>
      <w:r w:rsidR="00376DD3" w:rsidRPr="00976B7B">
        <w:rPr>
          <w:rFonts w:ascii="Times New Roman" w:hAnsi="Times New Roman" w:cs="Times New Roman"/>
          <w:sz w:val="28"/>
          <w:szCs w:val="28"/>
        </w:rPr>
        <w:t>о переносе времени составления протокола</w:t>
      </w:r>
      <w:r w:rsidRPr="00976B7B">
        <w:rPr>
          <w:rFonts w:ascii="Times New Roman" w:hAnsi="Times New Roman" w:cs="Times New Roman"/>
          <w:sz w:val="28"/>
          <w:szCs w:val="28"/>
        </w:rPr>
        <w:t xml:space="preserve"> </w:t>
      </w:r>
      <w:r w:rsidR="00376DD3" w:rsidRPr="00976B7B">
        <w:rPr>
          <w:rFonts w:ascii="Times New Roman" w:hAnsi="Times New Roman" w:cs="Times New Roman"/>
          <w:sz w:val="28"/>
          <w:szCs w:val="28"/>
        </w:rPr>
        <w:t xml:space="preserve">должностное лицо </w:t>
      </w:r>
      <w:r w:rsidRPr="00976B7B">
        <w:rPr>
          <w:rFonts w:ascii="Times New Roman" w:hAnsi="Times New Roman" w:cs="Times New Roman"/>
          <w:sz w:val="28"/>
          <w:szCs w:val="28"/>
        </w:rPr>
        <w:t>К</w:t>
      </w:r>
      <w:r w:rsidR="00376DD3" w:rsidRPr="00976B7B">
        <w:rPr>
          <w:rFonts w:ascii="Times New Roman" w:hAnsi="Times New Roman" w:cs="Times New Roman"/>
          <w:sz w:val="28"/>
          <w:szCs w:val="28"/>
        </w:rPr>
        <w:t>онтрольно-счетно</w:t>
      </w:r>
      <w:r w:rsidRPr="00976B7B">
        <w:rPr>
          <w:rFonts w:ascii="Times New Roman" w:hAnsi="Times New Roman" w:cs="Times New Roman"/>
          <w:sz w:val="28"/>
          <w:szCs w:val="28"/>
        </w:rPr>
        <w:t>й</w:t>
      </w:r>
      <w:r w:rsidR="00376DD3" w:rsidRPr="00976B7B">
        <w:rPr>
          <w:rFonts w:ascii="Times New Roman" w:hAnsi="Times New Roman" w:cs="Times New Roman"/>
          <w:sz w:val="28"/>
          <w:szCs w:val="28"/>
        </w:rPr>
        <w:t xml:space="preserve"> </w:t>
      </w:r>
      <w:r w:rsidRPr="00976B7B">
        <w:rPr>
          <w:rFonts w:ascii="Times New Roman" w:hAnsi="Times New Roman" w:cs="Times New Roman"/>
          <w:sz w:val="28"/>
          <w:szCs w:val="28"/>
        </w:rPr>
        <w:t>палаты</w:t>
      </w:r>
      <w:r w:rsidR="00376DD3" w:rsidRPr="00976B7B">
        <w:rPr>
          <w:rFonts w:ascii="Times New Roman" w:hAnsi="Times New Roman" w:cs="Times New Roman"/>
          <w:sz w:val="28"/>
          <w:szCs w:val="28"/>
        </w:rPr>
        <w:t xml:space="preserve"> обязано немедленно рассмотреть ходатайство и о принятом решении уведомить лицо, в отношении которого </w:t>
      </w:r>
      <w:r w:rsidRPr="00976B7B">
        <w:rPr>
          <w:rFonts w:ascii="Times New Roman" w:hAnsi="Times New Roman" w:cs="Times New Roman"/>
          <w:sz w:val="28"/>
          <w:szCs w:val="28"/>
        </w:rPr>
        <w:t>принято решение возбудить</w:t>
      </w:r>
      <w:r w:rsidR="00376DD3" w:rsidRPr="00976B7B">
        <w:rPr>
          <w:rFonts w:ascii="Times New Roman" w:hAnsi="Times New Roman" w:cs="Times New Roman"/>
          <w:sz w:val="28"/>
          <w:szCs w:val="28"/>
        </w:rPr>
        <w:t xml:space="preserve"> дело об административном правонарушении, направив уведомление с указанием новой даты и времени составления протокола.</w:t>
      </w:r>
    </w:p>
    <w:p w:rsidR="0083033B" w:rsidRDefault="009B52B6" w:rsidP="009B52B6">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A02001">
        <w:rPr>
          <w:rFonts w:ascii="Times New Roman" w:hAnsi="Times New Roman" w:cs="Times New Roman"/>
          <w:sz w:val="28"/>
          <w:szCs w:val="28"/>
        </w:rPr>
        <w:t>Образец определения</w:t>
      </w:r>
      <w:r w:rsidRPr="00A02001">
        <w:rPr>
          <w:rFonts w:ascii="Times New Roman" w:hAnsi="Times New Roman" w:cs="Times New Roman"/>
          <w:color w:val="FF0000"/>
          <w:sz w:val="28"/>
          <w:szCs w:val="28"/>
        </w:rPr>
        <w:t xml:space="preserve"> </w:t>
      </w:r>
      <w:r w:rsidRPr="00A02001">
        <w:rPr>
          <w:rFonts w:ascii="Times New Roman" w:hAnsi="Times New Roman" w:cs="Times New Roman"/>
          <w:sz w:val="28"/>
          <w:szCs w:val="28"/>
        </w:rPr>
        <w:t xml:space="preserve">об отложении составления протокола об административном правонарушении приведен  в приложении </w:t>
      </w:r>
      <w:r w:rsidR="00CE23E1" w:rsidRPr="00A02001">
        <w:rPr>
          <w:rFonts w:ascii="Times New Roman" w:hAnsi="Times New Roman" w:cs="Times New Roman"/>
          <w:sz w:val="28"/>
          <w:szCs w:val="28"/>
        </w:rPr>
        <w:t>5</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w:t>
      </w:r>
      <w:r w:rsidR="005143DA" w:rsidRPr="00A02001">
        <w:rPr>
          <w:rFonts w:ascii="Times New Roman" w:hAnsi="Times New Roman" w:cs="Times New Roman"/>
          <w:sz w:val="28"/>
          <w:szCs w:val="28"/>
        </w:rPr>
        <w:t>дическим</w:t>
      </w:r>
      <w:r w:rsidRPr="00A02001">
        <w:rPr>
          <w:rFonts w:ascii="Times New Roman" w:hAnsi="Times New Roman" w:cs="Times New Roman"/>
          <w:sz w:val="28"/>
          <w:szCs w:val="28"/>
        </w:rPr>
        <w:t xml:space="preserve"> рекомендациям.</w:t>
      </w:r>
    </w:p>
    <w:p w:rsidR="004177F5" w:rsidRDefault="00422CE3" w:rsidP="004177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2CE3">
        <w:rPr>
          <w:rFonts w:ascii="Times New Roman" w:hAnsi="Times New Roman" w:cs="Times New Roman"/>
          <w:sz w:val="28"/>
          <w:szCs w:val="28"/>
        </w:rPr>
        <w:t xml:space="preserve">Способы направления </w:t>
      </w:r>
      <w:r>
        <w:rPr>
          <w:rFonts w:ascii="Times New Roman" w:hAnsi="Times New Roman" w:cs="Times New Roman"/>
          <w:sz w:val="28"/>
          <w:szCs w:val="28"/>
        </w:rPr>
        <w:t>определений</w:t>
      </w:r>
      <w:r w:rsidRPr="00422CE3">
        <w:rPr>
          <w:rFonts w:ascii="Times New Roman" w:hAnsi="Times New Roman" w:cs="Times New Roman"/>
          <w:sz w:val="28"/>
          <w:szCs w:val="28"/>
        </w:rPr>
        <w:t xml:space="preserve"> изложены в </w:t>
      </w:r>
      <w:r w:rsidR="004177F5">
        <w:rPr>
          <w:rFonts w:ascii="Times New Roman" w:hAnsi="Times New Roman" w:cs="Times New Roman"/>
          <w:sz w:val="28"/>
          <w:szCs w:val="28"/>
        </w:rPr>
        <w:t xml:space="preserve">разделе </w:t>
      </w:r>
      <w:r w:rsidR="004177F5" w:rsidRPr="004177F5">
        <w:rPr>
          <w:rFonts w:ascii="Times New Roman" w:hAnsi="Times New Roman" w:cs="Times New Roman"/>
          <w:sz w:val="28"/>
          <w:szCs w:val="28"/>
        </w:rPr>
        <w:t xml:space="preserve">6 </w:t>
      </w:r>
      <w:r w:rsidR="004177F5">
        <w:rPr>
          <w:rFonts w:ascii="Times New Roman" w:hAnsi="Times New Roman" w:cs="Times New Roman"/>
          <w:sz w:val="28"/>
          <w:szCs w:val="28"/>
        </w:rPr>
        <w:t>"</w:t>
      </w:r>
      <w:r w:rsidR="004177F5" w:rsidRPr="004177F5">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w:t>
      </w:r>
      <w:r w:rsidR="004177F5">
        <w:rPr>
          <w:rFonts w:ascii="Times New Roman" w:hAnsi="Times New Roman" w:cs="Times New Roman"/>
          <w:sz w:val="28"/>
          <w:szCs w:val="28"/>
        </w:rPr>
        <w:t xml:space="preserve">" </w:t>
      </w:r>
      <w:r w:rsidR="005143DA">
        <w:rPr>
          <w:rFonts w:ascii="Times New Roman" w:hAnsi="Times New Roman" w:cs="Times New Roman"/>
          <w:sz w:val="28"/>
          <w:szCs w:val="28"/>
        </w:rPr>
        <w:t>Методических</w:t>
      </w:r>
      <w:r w:rsidR="004177F5">
        <w:rPr>
          <w:rFonts w:ascii="Times New Roman" w:hAnsi="Times New Roman" w:cs="Times New Roman"/>
          <w:sz w:val="28"/>
          <w:szCs w:val="28"/>
        </w:rPr>
        <w:t xml:space="preserve"> рекомендаций.</w:t>
      </w:r>
    </w:p>
    <w:p w:rsidR="004177F5" w:rsidRDefault="004177F5" w:rsidP="004177F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76DD3" w:rsidRDefault="00C530C2" w:rsidP="00C530C2">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C530C2">
        <w:rPr>
          <w:rFonts w:ascii="Times New Roman" w:hAnsi="Times New Roman" w:cs="Times New Roman"/>
          <w:b/>
          <w:sz w:val="28"/>
          <w:szCs w:val="28"/>
        </w:rPr>
        <w:t>9</w:t>
      </w:r>
      <w:r w:rsidR="00376DD3" w:rsidRPr="00C530C2">
        <w:rPr>
          <w:rFonts w:ascii="Times New Roman" w:hAnsi="Times New Roman" w:cs="Times New Roman"/>
          <w:b/>
          <w:sz w:val="28"/>
          <w:szCs w:val="28"/>
        </w:rPr>
        <w:t xml:space="preserve">. Направление протокола </w:t>
      </w:r>
      <w:r w:rsidRPr="00C530C2">
        <w:rPr>
          <w:rFonts w:ascii="Times New Roman" w:hAnsi="Times New Roman" w:cs="Times New Roman"/>
          <w:b/>
          <w:sz w:val="28"/>
          <w:szCs w:val="28"/>
        </w:rPr>
        <w:t>для рассмотрения дела об административном правонарушении</w:t>
      </w:r>
    </w:p>
    <w:p w:rsidR="000F0ACB" w:rsidRDefault="000F0ACB" w:rsidP="00C530C2">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0F0ACB" w:rsidRDefault="009819AD" w:rsidP="006057E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частями 1, 1.1 с</w:t>
      </w:r>
      <w:r w:rsidR="000F0ACB" w:rsidRPr="000F0ACB">
        <w:rPr>
          <w:rFonts w:ascii="Times New Roman" w:hAnsi="Times New Roman" w:cs="Times New Roman"/>
          <w:sz w:val="28"/>
          <w:szCs w:val="28"/>
        </w:rPr>
        <w:t>тать</w:t>
      </w:r>
      <w:r>
        <w:rPr>
          <w:rFonts w:ascii="Times New Roman" w:hAnsi="Times New Roman" w:cs="Times New Roman"/>
          <w:sz w:val="28"/>
          <w:szCs w:val="28"/>
        </w:rPr>
        <w:t>и</w:t>
      </w:r>
      <w:r w:rsidR="000F0ACB" w:rsidRPr="000F0ACB">
        <w:rPr>
          <w:rFonts w:ascii="Times New Roman" w:hAnsi="Times New Roman" w:cs="Times New Roman"/>
          <w:sz w:val="28"/>
          <w:szCs w:val="28"/>
        </w:rPr>
        <w:t xml:space="preserve"> 23.1</w:t>
      </w:r>
      <w:r>
        <w:rPr>
          <w:rFonts w:ascii="Times New Roman" w:hAnsi="Times New Roman" w:cs="Times New Roman"/>
          <w:sz w:val="28"/>
          <w:szCs w:val="28"/>
        </w:rPr>
        <w:t xml:space="preserve"> К</w:t>
      </w:r>
      <w:r w:rsidR="006057E1">
        <w:rPr>
          <w:rFonts w:ascii="Times New Roman" w:hAnsi="Times New Roman" w:cs="Times New Roman"/>
          <w:sz w:val="28"/>
          <w:szCs w:val="28"/>
        </w:rPr>
        <w:t>оА</w:t>
      </w:r>
      <w:r>
        <w:rPr>
          <w:rFonts w:ascii="Times New Roman" w:hAnsi="Times New Roman" w:cs="Times New Roman"/>
          <w:sz w:val="28"/>
          <w:szCs w:val="28"/>
        </w:rPr>
        <w:t xml:space="preserve">П РФ </w:t>
      </w:r>
      <w:r w:rsidR="006057E1">
        <w:rPr>
          <w:rFonts w:ascii="Times New Roman" w:hAnsi="Times New Roman" w:cs="Times New Roman"/>
          <w:sz w:val="28"/>
          <w:szCs w:val="28"/>
        </w:rPr>
        <w:t xml:space="preserve"> д</w:t>
      </w:r>
      <w:r w:rsidR="000F0ACB" w:rsidRPr="000F0ACB">
        <w:rPr>
          <w:rFonts w:ascii="Times New Roman" w:hAnsi="Times New Roman" w:cs="Times New Roman"/>
          <w:sz w:val="28"/>
          <w:szCs w:val="28"/>
        </w:rPr>
        <w:t>ела об административных правонарушениях</w:t>
      </w:r>
      <w:r w:rsidR="00C4258F">
        <w:rPr>
          <w:rFonts w:ascii="Times New Roman" w:hAnsi="Times New Roman" w:cs="Times New Roman"/>
          <w:sz w:val="28"/>
          <w:szCs w:val="28"/>
        </w:rPr>
        <w:t>,</w:t>
      </w:r>
      <w:r w:rsidR="000F0ACB" w:rsidRPr="000F0ACB">
        <w:rPr>
          <w:rFonts w:ascii="Times New Roman" w:hAnsi="Times New Roman" w:cs="Times New Roman"/>
          <w:sz w:val="28"/>
          <w:szCs w:val="28"/>
        </w:rPr>
        <w:t xml:space="preserve"> возбужден</w:t>
      </w:r>
      <w:r w:rsidR="006057E1">
        <w:rPr>
          <w:rFonts w:ascii="Times New Roman" w:hAnsi="Times New Roman" w:cs="Times New Roman"/>
          <w:sz w:val="28"/>
          <w:szCs w:val="28"/>
        </w:rPr>
        <w:t>ные должностным лицом Контрольно-счетной палаты</w:t>
      </w:r>
      <w:r w:rsidR="00C4258F">
        <w:rPr>
          <w:rFonts w:ascii="Times New Roman" w:hAnsi="Times New Roman" w:cs="Times New Roman"/>
          <w:sz w:val="28"/>
          <w:szCs w:val="28"/>
        </w:rPr>
        <w:t>,</w:t>
      </w:r>
      <w:r w:rsidR="006057E1">
        <w:rPr>
          <w:rFonts w:ascii="Times New Roman" w:hAnsi="Times New Roman" w:cs="Times New Roman"/>
          <w:sz w:val="28"/>
          <w:szCs w:val="28"/>
        </w:rPr>
        <w:t xml:space="preserve"> </w:t>
      </w:r>
      <w:r w:rsidR="00275C25">
        <w:rPr>
          <w:rFonts w:ascii="Times New Roman" w:hAnsi="Times New Roman" w:cs="Times New Roman"/>
          <w:sz w:val="28"/>
          <w:szCs w:val="28"/>
        </w:rPr>
        <w:t xml:space="preserve">по общему правилу </w:t>
      </w:r>
      <w:r w:rsidR="006057E1">
        <w:rPr>
          <w:rFonts w:ascii="Times New Roman" w:hAnsi="Times New Roman" w:cs="Times New Roman"/>
          <w:sz w:val="28"/>
          <w:szCs w:val="28"/>
        </w:rPr>
        <w:t xml:space="preserve">рассматриваются </w:t>
      </w:r>
      <w:r w:rsidR="00275C25">
        <w:rPr>
          <w:rFonts w:ascii="Times New Roman" w:hAnsi="Times New Roman" w:cs="Times New Roman"/>
          <w:sz w:val="28"/>
          <w:szCs w:val="28"/>
        </w:rPr>
        <w:t xml:space="preserve">мировыми </w:t>
      </w:r>
      <w:r w:rsidR="006057E1">
        <w:rPr>
          <w:rFonts w:ascii="Times New Roman" w:hAnsi="Times New Roman" w:cs="Times New Roman"/>
          <w:sz w:val="28"/>
          <w:szCs w:val="28"/>
        </w:rPr>
        <w:t>судьями.</w:t>
      </w:r>
    </w:p>
    <w:p w:rsidR="006057E1" w:rsidRDefault="00275C25" w:rsidP="006057E1">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Исключения составляют </w:t>
      </w:r>
      <w:r w:rsidRPr="00275C25">
        <w:rPr>
          <w:rFonts w:ascii="Times New Roman" w:hAnsi="Times New Roman" w:cs="Times New Roman"/>
          <w:sz w:val="28"/>
          <w:szCs w:val="28"/>
        </w:rPr>
        <w:t xml:space="preserve">дела об административных правонарушениях, </w:t>
      </w:r>
      <w:r w:rsidR="006057E1" w:rsidRPr="006057E1">
        <w:rPr>
          <w:rFonts w:ascii="Times New Roman" w:hAnsi="Times New Roman" w:cs="Times New Roman"/>
          <w:sz w:val="28"/>
          <w:szCs w:val="28"/>
        </w:rPr>
        <w:t xml:space="preserve"> возбужденные по статье 15.14, частям 1, 2 статьи 15.15.2, статье 15.15.3, части 1 статьи 15.15.4, частям 1, 1.1 статьи 15.15.5,  статьям 15.15.12, 15.15.13, части 3  статьи 19.4.1, части 20 статьи 19.5 КоАП РФ, </w:t>
      </w:r>
      <w:r w:rsidR="00EF7C63" w:rsidRPr="00EF7C63">
        <w:rPr>
          <w:rFonts w:ascii="Times New Roman" w:hAnsi="Times New Roman" w:cs="Times New Roman"/>
          <w:sz w:val="28"/>
          <w:szCs w:val="28"/>
        </w:rPr>
        <w:t>если субъектами административных правонарушениях являются лица, замещающие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w:t>
      </w:r>
      <w:proofErr w:type="gramEnd"/>
      <w:r w:rsidR="00EF7C63" w:rsidRPr="00EF7C63">
        <w:rPr>
          <w:rFonts w:ascii="Times New Roman" w:hAnsi="Times New Roman" w:cs="Times New Roman"/>
          <w:sz w:val="28"/>
          <w:szCs w:val="28"/>
        </w:rPr>
        <w:t xml:space="preserve"> службы</w:t>
      </w:r>
      <w:r w:rsidR="00EF7C63">
        <w:rPr>
          <w:rFonts w:ascii="Times New Roman" w:hAnsi="Times New Roman" w:cs="Times New Roman"/>
          <w:sz w:val="28"/>
          <w:szCs w:val="28"/>
        </w:rPr>
        <w:t xml:space="preserve">. Такие дела </w:t>
      </w:r>
      <w:r w:rsidR="006057E1" w:rsidRPr="006057E1">
        <w:rPr>
          <w:rFonts w:ascii="Times New Roman" w:hAnsi="Times New Roman" w:cs="Times New Roman"/>
          <w:sz w:val="28"/>
          <w:szCs w:val="28"/>
        </w:rPr>
        <w:t>подлежат рассмотрению судьями районного суда в связи с наличием санкции в виде дисквалификации</w:t>
      </w:r>
      <w:r w:rsidR="00EF7C63">
        <w:rPr>
          <w:rFonts w:ascii="Times New Roman" w:hAnsi="Times New Roman" w:cs="Times New Roman"/>
          <w:sz w:val="28"/>
          <w:szCs w:val="28"/>
        </w:rPr>
        <w:t xml:space="preserve"> </w:t>
      </w:r>
      <w:r w:rsidR="006057E1" w:rsidRPr="006057E1">
        <w:rPr>
          <w:rFonts w:ascii="Times New Roman" w:hAnsi="Times New Roman" w:cs="Times New Roman"/>
          <w:sz w:val="28"/>
          <w:szCs w:val="28"/>
        </w:rPr>
        <w:t xml:space="preserve">(абзац </w:t>
      </w:r>
      <w:r w:rsidR="00EF7C63">
        <w:rPr>
          <w:rFonts w:ascii="Times New Roman" w:hAnsi="Times New Roman" w:cs="Times New Roman"/>
          <w:sz w:val="28"/>
          <w:szCs w:val="28"/>
        </w:rPr>
        <w:t>второй</w:t>
      </w:r>
      <w:r w:rsidR="006057E1" w:rsidRPr="006057E1">
        <w:rPr>
          <w:rFonts w:ascii="Times New Roman" w:hAnsi="Times New Roman" w:cs="Times New Roman"/>
          <w:sz w:val="28"/>
          <w:szCs w:val="28"/>
        </w:rPr>
        <w:t xml:space="preserve"> части 3 статьи 23.1 КоАП РФ).</w:t>
      </w:r>
    </w:p>
    <w:p w:rsidR="005923CE" w:rsidRDefault="00EF7C63" w:rsidP="005923C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к исключительной компетенции районных судов относятся </w:t>
      </w:r>
      <w:r w:rsidRPr="00EF7C63">
        <w:rPr>
          <w:rFonts w:ascii="Times New Roman" w:hAnsi="Times New Roman" w:cs="Times New Roman"/>
          <w:sz w:val="28"/>
          <w:szCs w:val="28"/>
        </w:rPr>
        <w:t>дела об административных правонарушениях, производство по которым осуществлялось в форме административного расследования</w:t>
      </w:r>
      <w:r w:rsidR="005923CE">
        <w:rPr>
          <w:rFonts w:ascii="Times New Roman" w:hAnsi="Times New Roman" w:cs="Times New Roman"/>
          <w:sz w:val="28"/>
          <w:szCs w:val="28"/>
        </w:rPr>
        <w:t xml:space="preserve"> (</w:t>
      </w:r>
      <w:r w:rsidR="005923CE" w:rsidRPr="006057E1">
        <w:rPr>
          <w:rFonts w:ascii="Times New Roman" w:hAnsi="Times New Roman" w:cs="Times New Roman"/>
          <w:sz w:val="28"/>
          <w:szCs w:val="28"/>
        </w:rPr>
        <w:t xml:space="preserve">абзац </w:t>
      </w:r>
      <w:r w:rsidR="005923CE">
        <w:rPr>
          <w:rFonts w:ascii="Times New Roman" w:hAnsi="Times New Roman" w:cs="Times New Roman"/>
          <w:sz w:val="28"/>
          <w:szCs w:val="28"/>
        </w:rPr>
        <w:t>второй</w:t>
      </w:r>
      <w:r w:rsidR="005923CE" w:rsidRPr="006057E1">
        <w:rPr>
          <w:rFonts w:ascii="Times New Roman" w:hAnsi="Times New Roman" w:cs="Times New Roman"/>
          <w:sz w:val="28"/>
          <w:szCs w:val="28"/>
        </w:rPr>
        <w:t xml:space="preserve"> части 3 статьи 23.1 КоАП РФ).</w:t>
      </w:r>
    </w:p>
    <w:p w:rsidR="00082561" w:rsidRDefault="00082561" w:rsidP="00082561">
      <w:pPr>
        <w:autoSpaceDE w:val="0"/>
        <w:autoSpaceDN w:val="0"/>
        <w:adjustRightInd w:val="0"/>
        <w:spacing w:after="0" w:line="240" w:lineRule="auto"/>
        <w:ind w:firstLine="540"/>
        <w:jc w:val="both"/>
        <w:rPr>
          <w:rFonts w:ascii="Times New Roman" w:hAnsi="Times New Roman" w:cs="Times New Roman"/>
          <w:sz w:val="28"/>
          <w:szCs w:val="28"/>
        </w:rPr>
      </w:pPr>
      <w:r w:rsidRPr="00D5576F">
        <w:rPr>
          <w:rFonts w:ascii="Times New Roman" w:hAnsi="Times New Roman" w:cs="Times New Roman"/>
          <w:sz w:val="28"/>
          <w:szCs w:val="28"/>
        </w:rPr>
        <w:t>В соответствии с частью 1.1 статьи 28.8 КоАП РФ к протоколу, направляемому судье,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w:t>
      </w:r>
      <w:r>
        <w:rPr>
          <w:rFonts w:ascii="Times New Roman" w:hAnsi="Times New Roman" w:cs="Times New Roman"/>
          <w:sz w:val="28"/>
          <w:szCs w:val="28"/>
        </w:rPr>
        <w:t xml:space="preserve"> национальной платежной системе (</w:t>
      </w:r>
      <w:r w:rsidRPr="004C771F">
        <w:rPr>
          <w:rFonts w:ascii="Times New Roman" w:hAnsi="Times New Roman" w:cs="Times New Roman"/>
          <w:sz w:val="28"/>
          <w:szCs w:val="28"/>
        </w:rPr>
        <w:t xml:space="preserve">реквизиты </w:t>
      </w:r>
      <w:r>
        <w:rPr>
          <w:rFonts w:ascii="Times New Roman" w:hAnsi="Times New Roman" w:cs="Times New Roman"/>
          <w:sz w:val="28"/>
          <w:szCs w:val="28"/>
        </w:rPr>
        <w:t>Контрольно-с</w:t>
      </w:r>
      <w:r w:rsidRPr="004C771F">
        <w:rPr>
          <w:rFonts w:ascii="Times New Roman" w:hAnsi="Times New Roman" w:cs="Times New Roman"/>
          <w:sz w:val="28"/>
          <w:szCs w:val="28"/>
        </w:rPr>
        <w:t>четной п</w:t>
      </w:r>
      <w:r>
        <w:rPr>
          <w:rFonts w:ascii="Times New Roman" w:hAnsi="Times New Roman" w:cs="Times New Roman"/>
          <w:sz w:val="28"/>
          <w:szCs w:val="28"/>
        </w:rPr>
        <w:t>алаты).</w:t>
      </w:r>
    </w:p>
    <w:p w:rsidR="00082561" w:rsidRPr="00A02001" w:rsidRDefault="00082561" w:rsidP="00082561">
      <w:pPr>
        <w:autoSpaceDE w:val="0"/>
        <w:autoSpaceDN w:val="0"/>
        <w:adjustRightInd w:val="0"/>
        <w:spacing w:after="0" w:line="240" w:lineRule="auto"/>
        <w:ind w:firstLine="540"/>
        <w:jc w:val="both"/>
        <w:rPr>
          <w:rFonts w:ascii="Times New Roman" w:hAnsi="Times New Roman" w:cs="Times New Roman"/>
          <w:sz w:val="28"/>
          <w:szCs w:val="28"/>
        </w:rPr>
      </w:pPr>
      <w:r w:rsidRPr="00A02001">
        <w:rPr>
          <w:rFonts w:ascii="Times New Roman" w:hAnsi="Times New Roman" w:cs="Times New Roman"/>
          <w:sz w:val="28"/>
          <w:szCs w:val="28"/>
        </w:rPr>
        <w:t xml:space="preserve">Карточки реквизитов Контрольно-счетной палаты приведены в приложении </w:t>
      </w:r>
      <w:r w:rsidR="00CE23E1" w:rsidRPr="00A02001">
        <w:rPr>
          <w:rFonts w:ascii="Times New Roman" w:hAnsi="Times New Roman" w:cs="Times New Roman"/>
          <w:sz w:val="28"/>
          <w:szCs w:val="28"/>
        </w:rPr>
        <w:t>6</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Методическим</w:t>
      </w:r>
      <w:r w:rsidRPr="00A02001">
        <w:rPr>
          <w:rFonts w:ascii="Times New Roman" w:hAnsi="Times New Roman" w:cs="Times New Roman"/>
          <w:sz w:val="28"/>
          <w:szCs w:val="28"/>
        </w:rPr>
        <w:t xml:space="preserve"> рекомендациям.</w:t>
      </w:r>
    </w:p>
    <w:p w:rsidR="00082561" w:rsidRPr="005923CE" w:rsidRDefault="00082561" w:rsidP="000825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2001">
        <w:rPr>
          <w:rFonts w:ascii="Times New Roman" w:hAnsi="Times New Roman" w:cs="Times New Roman"/>
          <w:sz w:val="28"/>
          <w:szCs w:val="28"/>
        </w:rPr>
        <w:t xml:space="preserve">Для направления протокола и комплекта документов к нему подготавливается сопроводительное письмо, форма которого приведена в приложении </w:t>
      </w:r>
      <w:r w:rsidR="00CE23E1" w:rsidRPr="00A02001">
        <w:rPr>
          <w:rFonts w:ascii="Times New Roman" w:hAnsi="Times New Roman" w:cs="Times New Roman"/>
          <w:sz w:val="28"/>
          <w:szCs w:val="28"/>
        </w:rPr>
        <w:t>7</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Методическим</w:t>
      </w:r>
      <w:r w:rsidRPr="00A02001">
        <w:rPr>
          <w:rFonts w:ascii="Times New Roman" w:hAnsi="Times New Roman" w:cs="Times New Roman"/>
          <w:sz w:val="28"/>
          <w:szCs w:val="28"/>
        </w:rPr>
        <w:t xml:space="preserve"> рекомендациям.</w:t>
      </w:r>
      <w:r w:rsidRPr="00DA0495">
        <w:rPr>
          <w:rFonts w:ascii="Times New Roman" w:hAnsi="Times New Roman" w:cs="Times New Roman"/>
          <w:sz w:val="28"/>
          <w:szCs w:val="28"/>
        </w:rPr>
        <w:t xml:space="preserve"> </w:t>
      </w:r>
    </w:p>
    <w:p w:rsidR="005917F4" w:rsidRP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и документы, прилагаемые к </w:t>
      </w:r>
      <w:r w:rsidR="00CA1E1C">
        <w:rPr>
          <w:rFonts w:ascii="Times New Roman" w:hAnsi="Times New Roman" w:cs="Times New Roman"/>
          <w:sz w:val="28"/>
          <w:szCs w:val="28"/>
        </w:rPr>
        <w:t>протоколу</w:t>
      </w:r>
      <w:r>
        <w:rPr>
          <w:rFonts w:ascii="Times New Roman" w:hAnsi="Times New Roman" w:cs="Times New Roman"/>
          <w:sz w:val="28"/>
          <w:szCs w:val="28"/>
        </w:rPr>
        <w:t>, формируются в следующей последовательности:</w:t>
      </w:r>
    </w:p>
    <w:p w:rsidR="005917F4" w:rsidRP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sidRPr="005917F4">
        <w:rPr>
          <w:rFonts w:ascii="Times New Roman" w:hAnsi="Times New Roman" w:cs="Times New Roman"/>
          <w:sz w:val="28"/>
          <w:szCs w:val="28"/>
        </w:rPr>
        <w:t>сопроводительное письмо;</w:t>
      </w:r>
    </w:p>
    <w:p w:rsidR="005917F4" w:rsidRP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sidRPr="005917F4">
        <w:rPr>
          <w:rFonts w:ascii="Times New Roman" w:hAnsi="Times New Roman" w:cs="Times New Roman"/>
          <w:sz w:val="28"/>
          <w:szCs w:val="28"/>
        </w:rPr>
        <w:t>протокол;</w:t>
      </w:r>
    </w:p>
    <w:p w:rsidR="005917F4" w:rsidRP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sidRPr="005917F4">
        <w:rPr>
          <w:rFonts w:ascii="Times New Roman" w:hAnsi="Times New Roman" w:cs="Times New Roman"/>
          <w:sz w:val="28"/>
          <w:szCs w:val="28"/>
        </w:rPr>
        <w:t>копия акта, оформленного по отдельно выявленному факту или в результате проведенного контрольного мероприятия (в случае необходимости его составления);</w:t>
      </w:r>
    </w:p>
    <w:p w:rsidR="005917F4" w:rsidRP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sidRPr="005917F4">
        <w:rPr>
          <w:rFonts w:ascii="Times New Roman" w:hAnsi="Times New Roman" w:cs="Times New Roman"/>
          <w:sz w:val="28"/>
          <w:szCs w:val="28"/>
        </w:rPr>
        <w:t>копии первичных документов, подтверждающих факт наличия административного правонарушения;</w:t>
      </w:r>
    </w:p>
    <w:p w:rsidR="00605E9C"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sidRPr="005917F4">
        <w:rPr>
          <w:rFonts w:ascii="Times New Roman" w:hAnsi="Times New Roman" w:cs="Times New Roman"/>
          <w:sz w:val="28"/>
          <w:szCs w:val="28"/>
        </w:rPr>
        <w:t>доказательства надлежащего уведомления лица о времени и месте составления протокола, а также доказательства вручения протокола должностному лицу</w:t>
      </w:r>
      <w:r>
        <w:rPr>
          <w:rFonts w:ascii="Times New Roman" w:hAnsi="Times New Roman" w:cs="Times New Roman"/>
          <w:sz w:val="28"/>
          <w:szCs w:val="28"/>
        </w:rPr>
        <w:t xml:space="preserve"> или законному представителю юридического лица</w:t>
      </w:r>
      <w:r w:rsidRPr="005917F4">
        <w:rPr>
          <w:rFonts w:ascii="Times New Roman" w:hAnsi="Times New Roman" w:cs="Times New Roman"/>
          <w:sz w:val="28"/>
          <w:szCs w:val="28"/>
        </w:rPr>
        <w:t xml:space="preserve"> (в случае отсутствия его подписи в протоколе);</w:t>
      </w:r>
    </w:p>
    <w:p w:rsidR="00605E9C" w:rsidRDefault="00605E9C" w:rsidP="0059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или выписки из приказов;</w:t>
      </w:r>
    </w:p>
    <w:p w:rsidR="00605E9C" w:rsidRDefault="00605E9C" w:rsidP="0059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копия</w:t>
      </w:r>
      <w:r w:rsidRPr="00E319BF">
        <w:rPr>
          <w:rFonts w:ascii="Times New Roman" w:hAnsi="Times New Roman" w:cs="Times New Roman"/>
          <w:sz w:val="28"/>
          <w:szCs w:val="28"/>
        </w:rPr>
        <w:t xml:space="preserve"> должностн</w:t>
      </w:r>
      <w:r>
        <w:rPr>
          <w:rFonts w:ascii="Times New Roman" w:hAnsi="Times New Roman" w:cs="Times New Roman"/>
          <w:sz w:val="28"/>
          <w:szCs w:val="28"/>
        </w:rPr>
        <w:t>ой</w:t>
      </w:r>
      <w:r w:rsidRPr="00E319BF">
        <w:rPr>
          <w:rFonts w:ascii="Times New Roman" w:hAnsi="Times New Roman" w:cs="Times New Roman"/>
          <w:sz w:val="28"/>
          <w:szCs w:val="28"/>
        </w:rPr>
        <w:t xml:space="preserve"> инструкци</w:t>
      </w:r>
      <w:r>
        <w:rPr>
          <w:rFonts w:ascii="Times New Roman" w:hAnsi="Times New Roman" w:cs="Times New Roman"/>
          <w:sz w:val="28"/>
          <w:szCs w:val="28"/>
        </w:rPr>
        <w:t>и;</w:t>
      </w:r>
    </w:p>
    <w:p w:rsidR="00605E9C" w:rsidRDefault="00605E9C" w:rsidP="0059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w:t>
      </w:r>
    </w:p>
    <w:p w:rsidR="00605E9C" w:rsidRDefault="00605E9C" w:rsidP="0059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документы при необходимости;</w:t>
      </w:r>
    </w:p>
    <w:p w:rsidR="005917F4" w:rsidRP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карточк</w:t>
      </w:r>
      <w:r w:rsidR="00605E9C">
        <w:rPr>
          <w:rFonts w:ascii="Times New Roman" w:hAnsi="Times New Roman" w:cs="Times New Roman"/>
          <w:sz w:val="28"/>
          <w:szCs w:val="28"/>
        </w:rPr>
        <w:t>а</w:t>
      </w:r>
      <w:r>
        <w:rPr>
          <w:rFonts w:ascii="Times New Roman" w:hAnsi="Times New Roman" w:cs="Times New Roman"/>
          <w:sz w:val="28"/>
          <w:szCs w:val="28"/>
        </w:rPr>
        <w:t xml:space="preserve"> реквизитов Контрольно-счетной палаты</w:t>
      </w:r>
      <w:r w:rsidR="00605E9C">
        <w:rPr>
          <w:rFonts w:ascii="Times New Roman" w:hAnsi="Times New Roman" w:cs="Times New Roman"/>
          <w:sz w:val="28"/>
          <w:szCs w:val="28"/>
        </w:rPr>
        <w:t>.</w:t>
      </w:r>
    </w:p>
    <w:p w:rsidR="005917F4" w:rsidRDefault="005917F4" w:rsidP="005917F4">
      <w:pPr>
        <w:autoSpaceDE w:val="0"/>
        <w:autoSpaceDN w:val="0"/>
        <w:adjustRightInd w:val="0"/>
        <w:spacing w:after="0" w:line="240" w:lineRule="auto"/>
        <w:ind w:firstLine="540"/>
        <w:jc w:val="both"/>
        <w:rPr>
          <w:rFonts w:ascii="Times New Roman" w:hAnsi="Times New Roman" w:cs="Times New Roman"/>
          <w:sz w:val="28"/>
          <w:szCs w:val="28"/>
        </w:rPr>
      </w:pPr>
      <w:r w:rsidRPr="005917F4">
        <w:rPr>
          <w:rFonts w:ascii="Times New Roman" w:hAnsi="Times New Roman" w:cs="Times New Roman"/>
          <w:sz w:val="28"/>
          <w:szCs w:val="28"/>
        </w:rPr>
        <w:t>Копии документов должны быть заверены соответствующим образом.</w:t>
      </w:r>
      <w:r w:rsidR="00567D5E">
        <w:rPr>
          <w:rFonts w:ascii="Times New Roman" w:hAnsi="Times New Roman" w:cs="Times New Roman"/>
          <w:sz w:val="28"/>
          <w:szCs w:val="28"/>
        </w:rPr>
        <w:t xml:space="preserve"> </w:t>
      </w:r>
      <w:r w:rsidR="00567D5E" w:rsidRPr="00567D5E">
        <w:rPr>
          <w:rFonts w:ascii="Times New Roman" w:hAnsi="Times New Roman" w:cs="Times New Roman"/>
          <w:sz w:val="28"/>
          <w:szCs w:val="28"/>
        </w:rPr>
        <w:t>По общему правилу, установленному п. 5.26 Национального стандарта Р</w:t>
      </w:r>
      <w:r w:rsidR="00567D5E">
        <w:rPr>
          <w:rFonts w:ascii="Times New Roman" w:hAnsi="Times New Roman" w:cs="Times New Roman"/>
          <w:sz w:val="28"/>
          <w:szCs w:val="28"/>
        </w:rPr>
        <w:t xml:space="preserve">оссийской </w:t>
      </w:r>
      <w:r w:rsidR="00567D5E" w:rsidRPr="00567D5E">
        <w:rPr>
          <w:rFonts w:ascii="Times New Roman" w:hAnsi="Times New Roman" w:cs="Times New Roman"/>
          <w:sz w:val="28"/>
          <w:szCs w:val="28"/>
        </w:rPr>
        <w:t>Ф</w:t>
      </w:r>
      <w:r w:rsidR="00567D5E">
        <w:rPr>
          <w:rFonts w:ascii="Times New Roman" w:hAnsi="Times New Roman" w:cs="Times New Roman"/>
          <w:sz w:val="28"/>
          <w:szCs w:val="28"/>
        </w:rPr>
        <w:t>едерации</w:t>
      </w:r>
      <w:r w:rsidR="00567D5E" w:rsidRPr="00567D5E">
        <w:rPr>
          <w:rFonts w:ascii="Times New Roman" w:hAnsi="Times New Roman" w:cs="Times New Roman"/>
          <w:sz w:val="28"/>
          <w:szCs w:val="28"/>
        </w:rPr>
        <w:t xml:space="preserve"> ГОСТ </w:t>
      </w:r>
      <w:proofErr w:type="gramStart"/>
      <w:r w:rsidR="00567D5E" w:rsidRPr="00567D5E">
        <w:rPr>
          <w:rFonts w:ascii="Times New Roman" w:hAnsi="Times New Roman" w:cs="Times New Roman"/>
          <w:sz w:val="28"/>
          <w:szCs w:val="28"/>
        </w:rPr>
        <w:t>Р</w:t>
      </w:r>
      <w:proofErr w:type="gramEnd"/>
      <w:r w:rsidR="00567D5E" w:rsidRPr="00567D5E">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567D5E">
        <w:rPr>
          <w:rFonts w:ascii="Times New Roman" w:hAnsi="Times New Roman" w:cs="Times New Roman"/>
          <w:sz w:val="28"/>
          <w:szCs w:val="28"/>
        </w:rPr>
        <w:t xml:space="preserve">, </w:t>
      </w:r>
      <w:r w:rsidR="00567D5E" w:rsidRPr="00567D5E">
        <w:rPr>
          <w:rFonts w:ascii="Times New Roman" w:hAnsi="Times New Roman" w:cs="Times New Roman"/>
          <w:sz w:val="28"/>
          <w:szCs w:val="28"/>
        </w:rPr>
        <w:t>утв</w:t>
      </w:r>
      <w:r w:rsidR="00567D5E">
        <w:rPr>
          <w:rFonts w:ascii="Times New Roman" w:hAnsi="Times New Roman" w:cs="Times New Roman"/>
          <w:sz w:val="28"/>
          <w:szCs w:val="28"/>
        </w:rPr>
        <w:t>ержденного</w:t>
      </w:r>
      <w:r w:rsidR="00567D5E" w:rsidRPr="00567D5E">
        <w:rPr>
          <w:rFonts w:ascii="Times New Roman" w:hAnsi="Times New Roman" w:cs="Times New Roman"/>
          <w:sz w:val="28"/>
          <w:szCs w:val="28"/>
        </w:rPr>
        <w:t xml:space="preserve"> </w:t>
      </w:r>
      <w:r w:rsidR="00567D5E">
        <w:rPr>
          <w:rFonts w:ascii="Times New Roman" w:hAnsi="Times New Roman" w:cs="Times New Roman"/>
          <w:sz w:val="28"/>
          <w:szCs w:val="28"/>
        </w:rPr>
        <w:t>п</w:t>
      </w:r>
      <w:r w:rsidR="00567D5E" w:rsidRPr="00567D5E">
        <w:rPr>
          <w:rFonts w:ascii="Times New Roman" w:hAnsi="Times New Roman" w:cs="Times New Roman"/>
          <w:sz w:val="28"/>
          <w:szCs w:val="28"/>
        </w:rPr>
        <w:t xml:space="preserve">риказом </w:t>
      </w:r>
      <w:proofErr w:type="spellStart"/>
      <w:r w:rsidR="00567D5E" w:rsidRPr="00567D5E">
        <w:rPr>
          <w:rFonts w:ascii="Times New Roman" w:hAnsi="Times New Roman" w:cs="Times New Roman"/>
          <w:sz w:val="28"/>
          <w:szCs w:val="28"/>
        </w:rPr>
        <w:t>Росстандарта</w:t>
      </w:r>
      <w:proofErr w:type="spellEnd"/>
      <w:r w:rsidR="00567D5E" w:rsidRPr="00567D5E">
        <w:rPr>
          <w:rFonts w:ascii="Times New Roman" w:hAnsi="Times New Roman" w:cs="Times New Roman"/>
          <w:sz w:val="28"/>
          <w:szCs w:val="28"/>
        </w:rPr>
        <w:t xml:space="preserve"> от 08.12.2016 </w:t>
      </w:r>
      <w:r w:rsidR="00567D5E">
        <w:rPr>
          <w:rFonts w:ascii="Times New Roman" w:hAnsi="Times New Roman" w:cs="Times New Roman"/>
          <w:sz w:val="28"/>
          <w:szCs w:val="28"/>
        </w:rPr>
        <w:t>№</w:t>
      </w:r>
      <w:r w:rsidR="00567D5E" w:rsidRPr="00567D5E">
        <w:rPr>
          <w:rFonts w:ascii="Times New Roman" w:hAnsi="Times New Roman" w:cs="Times New Roman"/>
          <w:sz w:val="28"/>
          <w:szCs w:val="28"/>
        </w:rPr>
        <w:t xml:space="preserve"> 2004-ст,</w:t>
      </w:r>
      <w:r w:rsidR="00567D5E">
        <w:rPr>
          <w:rFonts w:ascii="Times New Roman" w:hAnsi="Times New Roman" w:cs="Times New Roman"/>
          <w:sz w:val="28"/>
          <w:szCs w:val="28"/>
        </w:rPr>
        <w:t xml:space="preserve"> </w:t>
      </w:r>
      <w:r w:rsidR="00567D5E" w:rsidRPr="00567D5E">
        <w:rPr>
          <w:rFonts w:ascii="Times New Roman" w:hAnsi="Times New Roman" w:cs="Times New Roman"/>
          <w:sz w:val="28"/>
          <w:szCs w:val="28"/>
        </w:rPr>
        <w:t xml:space="preserve">отметка о </w:t>
      </w:r>
      <w:proofErr w:type="gramStart"/>
      <w:r w:rsidR="00567D5E" w:rsidRPr="00567D5E">
        <w:rPr>
          <w:rFonts w:ascii="Times New Roman" w:hAnsi="Times New Roman" w:cs="Times New Roman"/>
          <w:sz w:val="28"/>
          <w:szCs w:val="28"/>
        </w:rPr>
        <w:t>заверении копии</w:t>
      </w:r>
      <w:proofErr w:type="gramEnd"/>
      <w:r w:rsidR="00567D5E" w:rsidRPr="00567D5E">
        <w:rPr>
          <w:rFonts w:ascii="Times New Roman" w:hAnsi="Times New Roman" w:cs="Times New Roman"/>
          <w:sz w:val="28"/>
          <w:szCs w:val="28"/>
        </w:rPr>
        <w:t xml:space="preserve">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Если копия выдается для представления в другую организацию, отметка о </w:t>
      </w:r>
      <w:proofErr w:type="gramStart"/>
      <w:r w:rsidR="00567D5E" w:rsidRPr="00567D5E">
        <w:rPr>
          <w:rFonts w:ascii="Times New Roman" w:hAnsi="Times New Roman" w:cs="Times New Roman"/>
          <w:sz w:val="28"/>
          <w:szCs w:val="28"/>
        </w:rPr>
        <w:t>заверении копии</w:t>
      </w:r>
      <w:proofErr w:type="gramEnd"/>
      <w:r w:rsidR="00567D5E" w:rsidRPr="00567D5E">
        <w:rPr>
          <w:rFonts w:ascii="Times New Roman" w:hAnsi="Times New Roman" w:cs="Times New Roman"/>
          <w:sz w:val="28"/>
          <w:szCs w:val="28"/>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w:t>
      </w:r>
      <w:r w:rsidR="00162B8B">
        <w:rPr>
          <w:rFonts w:ascii="Times New Roman" w:hAnsi="Times New Roman" w:cs="Times New Roman"/>
          <w:sz w:val="28"/>
          <w:szCs w:val="28"/>
        </w:rPr>
        <w:t>№</w:t>
      </w:r>
      <w:r w:rsidR="00567D5E" w:rsidRPr="00567D5E">
        <w:rPr>
          <w:rFonts w:ascii="Times New Roman" w:hAnsi="Times New Roman" w:cs="Times New Roman"/>
          <w:sz w:val="28"/>
          <w:szCs w:val="28"/>
        </w:rPr>
        <w:t xml:space="preserve">... за... год") и заверяется печатью организации. Для проставления отметки о </w:t>
      </w:r>
      <w:proofErr w:type="gramStart"/>
      <w:r w:rsidR="00567D5E" w:rsidRPr="00567D5E">
        <w:rPr>
          <w:rFonts w:ascii="Times New Roman" w:hAnsi="Times New Roman" w:cs="Times New Roman"/>
          <w:sz w:val="28"/>
          <w:szCs w:val="28"/>
        </w:rPr>
        <w:t>заверении копии</w:t>
      </w:r>
      <w:proofErr w:type="gramEnd"/>
      <w:r w:rsidR="00567D5E" w:rsidRPr="00567D5E">
        <w:rPr>
          <w:rFonts w:ascii="Times New Roman" w:hAnsi="Times New Roman" w:cs="Times New Roman"/>
          <w:sz w:val="28"/>
          <w:szCs w:val="28"/>
        </w:rPr>
        <w:t xml:space="preserve"> может использоваться штамп.</w:t>
      </w:r>
    </w:p>
    <w:p w:rsidR="00376DD3" w:rsidRPr="005923CE" w:rsidRDefault="00376DD3" w:rsidP="000825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23CE">
        <w:rPr>
          <w:rFonts w:ascii="Times New Roman" w:hAnsi="Times New Roman" w:cs="Times New Roman"/>
          <w:sz w:val="28"/>
          <w:szCs w:val="28"/>
        </w:rPr>
        <w:t xml:space="preserve">Должностное лицо </w:t>
      </w:r>
      <w:r w:rsidR="00C4258F">
        <w:rPr>
          <w:rFonts w:ascii="Times New Roman" w:hAnsi="Times New Roman" w:cs="Times New Roman"/>
          <w:sz w:val="28"/>
          <w:szCs w:val="28"/>
        </w:rPr>
        <w:t>К</w:t>
      </w:r>
      <w:r w:rsidRPr="005923CE">
        <w:rPr>
          <w:rFonts w:ascii="Times New Roman" w:hAnsi="Times New Roman" w:cs="Times New Roman"/>
          <w:sz w:val="28"/>
          <w:szCs w:val="28"/>
        </w:rPr>
        <w:t>онтрольно-счетно</w:t>
      </w:r>
      <w:r w:rsidR="00C4258F">
        <w:rPr>
          <w:rFonts w:ascii="Times New Roman" w:hAnsi="Times New Roman" w:cs="Times New Roman"/>
          <w:sz w:val="28"/>
          <w:szCs w:val="28"/>
        </w:rPr>
        <w:t>й</w:t>
      </w:r>
      <w:r w:rsidRPr="005923CE">
        <w:rPr>
          <w:rFonts w:ascii="Times New Roman" w:hAnsi="Times New Roman" w:cs="Times New Roman"/>
          <w:sz w:val="28"/>
          <w:szCs w:val="28"/>
        </w:rPr>
        <w:t xml:space="preserve"> </w:t>
      </w:r>
      <w:r w:rsidR="00C4258F">
        <w:rPr>
          <w:rFonts w:ascii="Times New Roman" w:hAnsi="Times New Roman" w:cs="Times New Roman"/>
          <w:sz w:val="28"/>
          <w:szCs w:val="28"/>
        </w:rPr>
        <w:t>палаты</w:t>
      </w:r>
      <w:r w:rsidRPr="005923CE">
        <w:rPr>
          <w:rFonts w:ascii="Times New Roman" w:hAnsi="Times New Roman" w:cs="Times New Roman"/>
          <w:sz w:val="28"/>
          <w:szCs w:val="28"/>
        </w:rPr>
        <w:t xml:space="preserve"> в течение трех суток с момента составления протокола направляет протокол в суд для рассмотрения дела об административном правонарушении (ч. 1 ст. 28.8.</w:t>
      </w:r>
      <w:proofErr w:type="gramEnd"/>
      <w:r w:rsidRPr="005923CE">
        <w:rPr>
          <w:rFonts w:ascii="Times New Roman" w:hAnsi="Times New Roman" w:cs="Times New Roman"/>
          <w:sz w:val="28"/>
          <w:szCs w:val="28"/>
        </w:rPr>
        <w:t xml:space="preserve"> </w:t>
      </w:r>
      <w:proofErr w:type="gramStart"/>
      <w:r w:rsidRPr="005923CE">
        <w:rPr>
          <w:rFonts w:ascii="Times New Roman" w:hAnsi="Times New Roman" w:cs="Times New Roman"/>
          <w:sz w:val="28"/>
          <w:szCs w:val="28"/>
        </w:rPr>
        <w:t>КоАП РФ).</w:t>
      </w:r>
      <w:proofErr w:type="gramEnd"/>
      <w:r w:rsidRPr="005923CE">
        <w:rPr>
          <w:rFonts w:ascii="Times New Roman" w:hAnsi="Times New Roman" w:cs="Times New Roman"/>
          <w:sz w:val="28"/>
          <w:szCs w:val="28"/>
        </w:rPr>
        <w:t xml:space="preserve"> Срок, исчисляемый сутками, истекает в 24 часа последних суток (ч. 2 ст. 4.8 КоАП РФ).</w:t>
      </w:r>
    </w:p>
    <w:p w:rsidR="00376DD3" w:rsidRDefault="00376DD3" w:rsidP="005923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3CE">
        <w:rPr>
          <w:rFonts w:ascii="Times New Roman" w:hAnsi="Times New Roman" w:cs="Times New Roman"/>
          <w:sz w:val="28"/>
          <w:szCs w:val="28"/>
        </w:rPr>
        <w:t xml:space="preserve">Нарушение срока направления протокола для рассмотрения судье является несущественным, поскольку этот срок не является </w:t>
      </w:r>
      <w:proofErr w:type="spellStart"/>
      <w:r w:rsidRPr="005923CE">
        <w:rPr>
          <w:rFonts w:ascii="Times New Roman" w:hAnsi="Times New Roman" w:cs="Times New Roman"/>
          <w:sz w:val="28"/>
          <w:szCs w:val="28"/>
        </w:rPr>
        <w:t>пресекательным</w:t>
      </w:r>
      <w:proofErr w:type="spellEnd"/>
      <w:r w:rsidRPr="005923CE">
        <w:rPr>
          <w:rFonts w:ascii="Times New Roman" w:hAnsi="Times New Roman" w:cs="Times New Roman"/>
          <w:sz w:val="28"/>
          <w:szCs w:val="28"/>
        </w:rPr>
        <w:t xml:space="preserve"> (Постановление Пленума ВС РФ № 5).</w:t>
      </w:r>
    </w:p>
    <w:p w:rsidR="00376DD3" w:rsidRDefault="00082561" w:rsidP="00605E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561">
        <w:rPr>
          <w:rFonts w:ascii="Times New Roman" w:hAnsi="Times New Roman" w:cs="Times New Roman"/>
          <w:sz w:val="28"/>
          <w:szCs w:val="28"/>
        </w:rPr>
        <w:t xml:space="preserve">Сопроводительное письмо с прилагаемым к нему протоколом и материалами </w:t>
      </w:r>
      <w:r w:rsidR="00D83387">
        <w:rPr>
          <w:rFonts w:ascii="Times New Roman" w:hAnsi="Times New Roman" w:cs="Times New Roman"/>
          <w:sz w:val="28"/>
          <w:szCs w:val="28"/>
        </w:rPr>
        <w:t xml:space="preserve">подлежат регистрации в порядке, определенном пунктом 4.5 </w:t>
      </w:r>
      <w:r w:rsidR="00D83387" w:rsidRPr="00D83387">
        <w:rPr>
          <w:rFonts w:ascii="Times New Roman" w:hAnsi="Times New Roman" w:cs="Times New Roman"/>
          <w:sz w:val="28"/>
          <w:szCs w:val="28"/>
        </w:rPr>
        <w:t>Инструкции по делопроизводству в Контрольно-счетной палате Хабаровского края</w:t>
      </w:r>
      <w:r w:rsidR="00D83387">
        <w:rPr>
          <w:rFonts w:ascii="Times New Roman" w:hAnsi="Times New Roman" w:cs="Times New Roman"/>
          <w:sz w:val="28"/>
          <w:szCs w:val="28"/>
        </w:rPr>
        <w:t xml:space="preserve">, </w:t>
      </w:r>
      <w:r>
        <w:rPr>
          <w:rFonts w:ascii="Times New Roman" w:hAnsi="Times New Roman" w:cs="Times New Roman"/>
          <w:sz w:val="28"/>
          <w:szCs w:val="28"/>
        </w:rPr>
        <w:t xml:space="preserve"> и направля</w:t>
      </w:r>
      <w:r w:rsidR="00D83387">
        <w:rPr>
          <w:rFonts w:ascii="Times New Roman" w:hAnsi="Times New Roman" w:cs="Times New Roman"/>
          <w:sz w:val="28"/>
          <w:szCs w:val="28"/>
        </w:rPr>
        <w:t>ю</w:t>
      </w:r>
      <w:r>
        <w:rPr>
          <w:rFonts w:ascii="Times New Roman" w:hAnsi="Times New Roman" w:cs="Times New Roman"/>
          <w:sz w:val="28"/>
          <w:szCs w:val="28"/>
        </w:rPr>
        <w:t xml:space="preserve">тся на рассмотрение судьи по подсудности заказным письмом с уведомлением или </w:t>
      </w:r>
      <w:r w:rsidR="00605E9C">
        <w:rPr>
          <w:rFonts w:ascii="Times New Roman" w:hAnsi="Times New Roman" w:cs="Times New Roman"/>
          <w:sz w:val="28"/>
          <w:szCs w:val="28"/>
        </w:rPr>
        <w:t>доставля</w:t>
      </w:r>
      <w:r w:rsidR="00D83387">
        <w:rPr>
          <w:rFonts w:ascii="Times New Roman" w:hAnsi="Times New Roman" w:cs="Times New Roman"/>
          <w:sz w:val="28"/>
          <w:szCs w:val="28"/>
        </w:rPr>
        <w:t>ю</w:t>
      </w:r>
      <w:r w:rsidR="00605E9C">
        <w:rPr>
          <w:rFonts w:ascii="Times New Roman" w:hAnsi="Times New Roman" w:cs="Times New Roman"/>
          <w:sz w:val="28"/>
          <w:szCs w:val="28"/>
        </w:rPr>
        <w:t>тся</w:t>
      </w:r>
      <w:r>
        <w:rPr>
          <w:rFonts w:ascii="Times New Roman" w:hAnsi="Times New Roman" w:cs="Times New Roman"/>
          <w:sz w:val="28"/>
          <w:szCs w:val="28"/>
        </w:rPr>
        <w:t xml:space="preserve"> в канцелярию суда </w:t>
      </w:r>
      <w:r w:rsidRPr="00082561">
        <w:rPr>
          <w:rFonts w:ascii="Times New Roman" w:hAnsi="Times New Roman" w:cs="Times New Roman"/>
          <w:sz w:val="28"/>
          <w:szCs w:val="28"/>
        </w:rPr>
        <w:t xml:space="preserve"> </w:t>
      </w:r>
      <w:r w:rsidR="00605E9C">
        <w:rPr>
          <w:rFonts w:ascii="Times New Roman" w:hAnsi="Times New Roman" w:cs="Times New Roman"/>
          <w:sz w:val="28"/>
          <w:szCs w:val="28"/>
        </w:rPr>
        <w:t>нарочно.</w:t>
      </w:r>
      <w:r w:rsidRPr="00082561">
        <w:rPr>
          <w:rFonts w:ascii="Times New Roman" w:hAnsi="Times New Roman" w:cs="Times New Roman"/>
          <w:sz w:val="28"/>
          <w:szCs w:val="28"/>
        </w:rPr>
        <w:t xml:space="preserve"> </w:t>
      </w:r>
    </w:p>
    <w:p w:rsidR="00082561" w:rsidRPr="00696EEC" w:rsidRDefault="00696EEC" w:rsidP="00696E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EEC">
        <w:rPr>
          <w:rFonts w:ascii="Times New Roman" w:hAnsi="Times New Roman" w:cs="Times New Roman"/>
          <w:sz w:val="28"/>
          <w:szCs w:val="28"/>
        </w:rPr>
        <w:t xml:space="preserve">В случае истребования судьей дополнительных материалов </w:t>
      </w:r>
      <w:r>
        <w:rPr>
          <w:rFonts w:ascii="Times New Roman" w:hAnsi="Times New Roman" w:cs="Times New Roman"/>
          <w:sz w:val="28"/>
          <w:szCs w:val="28"/>
        </w:rPr>
        <w:t>д</w:t>
      </w:r>
      <w:r w:rsidRPr="00696EEC">
        <w:rPr>
          <w:rFonts w:ascii="Times New Roman" w:hAnsi="Times New Roman" w:cs="Times New Roman"/>
          <w:sz w:val="28"/>
          <w:szCs w:val="28"/>
        </w:rPr>
        <w:t xml:space="preserve">олжностное лицо </w:t>
      </w:r>
      <w:r>
        <w:rPr>
          <w:rFonts w:ascii="Times New Roman" w:hAnsi="Times New Roman" w:cs="Times New Roman"/>
          <w:sz w:val="28"/>
          <w:szCs w:val="28"/>
        </w:rPr>
        <w:t>Контрольно-с</w:t>
      </w:r>
      <w:r w:rsidRPr="00696EEC">
        <w:rPr>
          <w:rFonts w:ascii="Times New Roman" w:hAnsi="Times New Roman" w:cs="Times New Roman"/>
          <w:sz w:val="28"/>
          <w:szCs w:val="28"/>
        </w:rPr>
        <w:t>четной палаты представляет запрашиваемые материалы (при наличии таковых) в установленные в запросе сроки.</w:t>
      </w:r>
    </w:p>
    <w:p w:rsidR="00376DD3" w:rsidRDefault="00376DD3" w:rsidP="00376DD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BA15C9" w:rsidRPr="00BA15C9" w:rsidRDefault="00BA15C9" w:rsidP="00BA15C9">
      <w:pPr>
        <w:jc w:val="center"/>
        <w:rPr>
          <w:rFonts w:ascii="Times New Roman" w:hAnsi="Times New Roman" w:cs="Times New Roman"/>
          <w:sz w:val="28"/>
          <w:szCs w:val="28"/>
        </w:rPr>
      </w:pPr>
      <w:r w:rsidRPr="00BA15C9">
        <w:rPr>
          <w:rFonts w:ascii="Times New Roman" w:hAnsi="Times New Roman" w:cs="Times New Roman"/>
          <w:sz w:val="28"/>
          <w:szCs w:val="28"/>
        </w:rPr>
        <w:t>10. Устранени</w:t>
      </w:r>
      <w:r w:rsidR="00DB2D72">
        <w:rPr>
          <w:rFonts w:ascii="Times New Roman" w:hAnsi="Times New Roman" w:cs="Times New Roman"/>
          <w:sz w:val="28"/>
          <w:szCs w:val="28"/>
        </w:rPr>
        <w:t>е</w:t>
      </w:r>
      <w:r w:rsidRPr="00BA15C9">
        <w:rPr>
          <w:rFonts w:ascii="Times New Roman" w:hAnsi="Times New Roman" w:cs="Times New Roman"/>
          <w:sz w:val="28"/>
          <w:szCs w:val="28"/>
        </w:rPr>
        <w:t xml:space="preserve"> недостатков протокола и неполноты материалов дела об административном правонарушении</w:t>
      </w:r>
    </w:p>
    <w:p w:rsidR="00376DD3" w:rsidRPr="00BA15C9" w:rsidRDefault="00CA1E1C" w:rsidP="00BA15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376DD3" w:rsidRPr="00BA15C9">
        <w:rPr>
          <w:rFonts w:ascii="Times New Roman" w:hAnsi="Times New Roman" w:cs="Times New Roman"/>
          <w:sz w:val="28"/>
          <w:szCs w:val="28"/>
        </w:rPr>
        <w:t xml:space="preserve">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пункта 4 части 1 статьи 29.4 КоАП РФ выносит определение о возвращении протокола и других </w:t>
      </w:r>
      <w:r w:rsidR="00376DD3" w:rsidRPr="00BA15C9">
        <w:rPr>
          <w:rFonts w:ascii="Times New Roman" w:hAnsi="Times New Roman" w:cs="Times New Roman"/>
          <w:sz w:val="28"/>
          <w:szCs w:val="28"/>
        </w:rPr>
        <w:lastRenderedPageBreak/>
        <w:t xml:space="preserve">материалов дела в </w:t>
      </w:r>
      <w:r w:rsidR="00BA15C9" w:rsidRPr="00BA15C9">
        <w:rPr>
          <w:rFonts w:ascii="Times New Roman" w:hAnsi="Times New Roman" w:cs="Times New Roman"/>
          <w:sz w:val="28"/>
          <w:szCs w:val="28"/>
        </w:rPr>
        <w:t>К</w:t>
      </w:r>
      <w:r w:rsidR="00376DD3" w:rsidRPr="00BA15C9">
        <w:rPr>
          <w:rFonts w:ascii="Times New Roman" w:hAnsi="Times New Roman" w:cs="Times New Roman"/>
          <w:sz w:val="28"/>
          <w:szCs w:val="28"/>
        </w:rPr>
        <w:t>онтрольно-счетн</w:t>
      </w:r>
      <w:r w:rsidR="00BA15C9" w:rsidRPr="00BA15C9">
        <w:rPr>
          <w:rFonts w:ascii="Times New Roman" w:hAnsi="Times New Roman" w:cs="Times New Roman"/>
          <w:sz w:val="28"/>
          <w:szCs w:val="28"/>
        </w:rPr>
        <w:t>ую</w:t>
      </w:r>
      <w:r w:rsidR="00376DD3" w:rsidRPr="00BA15C9">
        <w:rPr>
          <w:rFonts w:ascii="Times New Roman" w:hAnsi="Times New Roman" w:cs="Times New Roman"/>
          <w:sz w:val="28"/>
          <w:szCs w:val="28"/>
        </w:rPr>
        <w:t xml:space="preserve"> </w:t>
      </w:r>
      <w:r w:rsidR="00BA15C9" w:rsidRPr="00BA15C9">
        <w:rPr>
          <w:rFonts w:ascii="Times New Roman" w:hAnsi="Times New Roman" w:cs="Times New Roman"/>
          <w:sz w:val="28"/>
          <w:szCs w:val="28"/>
        </w:rPr>
        <w:t>палату</w:t>
      </w:r>
      <w:r w:rsidR="00376DD3" w:rsidRPr="00BA15C9">
        <w:rPr>
          <w:rFonts w:ascii="Times New Roman" w:hAnsi="Times New Roman" w:cs="Times New Roman"/>
          <w:sz w:val="28"/>
          <w:szCs w:val="28"/>
        </w:rPr>
        <w:t xml:space="preserve"> или должностному лицу </w:t>
      </w:r>
      <w:r w:rsidR="00BA15C9" w:rsidRPr="00BA15C9">
        <w:rPr>
          <w:rFonts w:ascii="Times New Roman" w:hAnsi="Times New Roman" w:cs="Times New Roman"/>
          <w:sz w:val="28"/>
          <w:szCs w:val="28"/>
        </w:rPr>
        <w:t>К</w:t>
      </w:r>
      <w:r w:rsidR="00376DD3" w:rsidRPr="00BA15C9">
        <w:rPr>
          <w:rFonts w:ascii="Times New Roman" w:hAnsi="Times New Roman" w:cs="Times New Roman"/>
          <w:sz w:val="28"/>
          <w:szCs w:val="28"/>
        </w:rPr>
        <w:t>онтрольно-счетно</w:t>
      </w:r>
      <w:r w:rsidR="00BA15C9" w:rsidRPr="00BA15C9">
        <w:rPr>
          <w:rFonts w:ascii="Times New Roman" w:hAnsi="Times New Roman" w:cs="Times New Roman"/>
          <w:sz w:val="28"/>
          <w:szCs w:val="28"/>
        </w:rPr>
        <w:t>й</w:t>
      </w:r>
      <w:r w:rsidR="00376DD3" w:rsidRPr="00BA15C9">
        <w:rPr>
          <w:rFonts w:ascii="Times New Roman" w:hAnsi="Times New Roman" w:cs="Times New Roman"/>
          <w:sz w:val="28"/>
          <w:szCs w:val="28"/>
        </w:rPr>
        <w:t xml:space="preserve"> </w:t>
      </w:r>
      <w:r w:rsidR="00BA15C9" w:rsidRPr="00BA15C9">
        <w:rPr>
          <w:rFonts w:ascii="Times New Roman" w:hAnsi="Times New Roman" w:cs="Times New Roman"/>
          <w:sz w:val="28"/>
          <w:szCs w:val="28"/>
        </w:rPr>
        <w:t>палаты</w:t>
      </w:r>
      <w:r w:rsidR="00376DD3" w:rsidRPr="00BA15C9">
        <w:rPr>
          <w:rFonts w:ascii="Times New Roman" w:hAnsi="Times New Roman" w:cs="Times New Roman"/>
          <w:sz w:val="28"/>
          <w:szCs w:val="28"/>
        </w:rPr>
        <w:t xml:space="preserve">, которым составлен протокол. </w:t>
      </w:r>
    </w:p>
    <w:p w:rsidR="00376DD3" w:rsidRDefault="00376DD3" w:rsidP="00BA15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15C9">
        <w:rPr>
          <w:rFonts w:ascii="Times New Roman" w:hAnsi="Times New Roman" w:cs="Times New Roman"/>
          <w:sz w:val="28"/>
          <w:szCs w:val="28"/>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rsidR="00BA15C9" w:rsidRPr="00BA15C9" w:rsidRDefault="00BA15C9" w:rsidP="00BA15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BA15C9">
        <w:rPr>
          <w:rFonts w:ascii="Times New Roman" w:hAnsi="Times New Roman" w:cs="Times New Roman"/>
          <w:sz w:val="28"/>
          <w:szCs w:val="28"/>
        </w:rPr>
        <w:t>огласно пункту 4 постановления Пленума В</w:t>
      </w:r>
      <w:r w:rsidR="003C370A">
        <w:rPr>
          <w:rFonts w:ascii="Times New Roman" w:hAnsi="Times New Roman" w:cs="Times New Roman"/>
          <w:sz w:val="28"/>
          <w:szCs w:val="28"/>
        </w:rPr>
        <w:t>С РФ</w:t>
      </w:r>
      <w:r w:rsidRPr="00BA15C9">
        <w:rPr>
          <w:rFonts w:ascii="Times New Roman" w:hAnsi="Times New Roman" w:cs="Times New Roman"/>
          <w:sz w:val="28"/>
          <w:szCs w:val="28"/>
        </w:rPr>
        <w:t xml:space="preserve"> № 5 срок устранения недостатков не является </w:t>
      </w:r>
      <w:proofErr w:type="spellStart"/>
      <w:r w:rsidRPr="00BA15C9">
        <w:rPr>
          <w:rFonts w:ascii="Times New Roman" w:hAnsi="Times New Roman" w:cs="Times New Roman"/>
          <w:sz w:val="28"/>
          <w:szCs w:val="28"/>
        </w:rPr>
        <w:t>пресекательным</w:t>
      </w:r>
      <w:proofErr w:type="spellEnd"/>
      <w:r w:rsidRPr="00BA15C9">
        <w:rPr>
          <w:rFonts w:ascii="Times New Roman" w:hAnsi="Times New Roman" w:cs="Times New Roman"/>
          <w:sz w:val="28"/>
          <w:szCs w:val="28"/>
        </w:rPr>
        <w:t xml:space="preserve"> и его несоблюдение не влечет признания факта выполнения процессуальных или иных действий, связанных с устранением недостатков протокола об административном правонарушении за пределами указанного срока, обстоятельством, исключающим дальнейшее производство по делу.</w:t>
      </w:r>
    </w:p>
    <w:p w:rsidR="00376DD3" w:rsidRDefault="008C66D5" w:rsidP="008C66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66D5">
        <w:rPr>
          <w:rFonts w:ascii="Times New Roman" w:hAnsi="Times New Roman" w:cs="Times New Roman"/>
          <w:sz w:val="28"/>
          <w:szCs w:val="28"/>
        </w:rPr>
        <w:t xml:space="preserve">Устранение недостатков протокола осуществляется путем составления нового протокола с учетом всех требований, установленных статьей 28.2 КоАП РФ, соблюдения норм, правил и процедур, изложенных в разделах 6, 7 </w:t>
      </w:r>
      <w:r w:rsidR="00E27D4B">
        <w:rPr>
          <w:rFonts w:ascii="Times New Roman" w:hAnsi="Times New Roman" w:cs="Times New Roman"/>
          <w:sz w:val="28"/>
          <w:szCs w:val="28"/>
        </w:rPr>
        <w:t>Методических</w:t>
      </w:r>
      <w:r w:rsidRPr="008C66D5">
        <w:rPr>
          <w:rFonts w:ascii="Times New Roman" w:hAnsi="Times New Roman" w:cs="Times New Roman"/>
          <w:sz w:val="28"/>
          <w:szCs w:val="28"/>
        </w:rPr>
        <w:t xml:space="preserve"> рекомендаций.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КоАП РФ, дата составления нового протокола должна соответствовать дню его фактического оформления.</w:t>
      </w:r>
    </w:p>
    <w:p w:rsidR="002017F2" w:rsidRPr="008C66D5" w:rsidRDefault="002017F2" w:rsidP="008C66D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C66D5" w:rsidRPr="002017F2" w:rsidRDefault="002017F2" w:rsidP="002017F2">
      <w:pPr>
        <w:widowControl w:val="0"/>
        <w:autoSpaceDE w:val="0"/>
        <w:autoSpaceDN w:val="0"/>
        <w:adjustRightInd w:val="0"/>
        <w:spacing w:after="0" w:line="240" w:lineRule="auto"/>
        <w:ind w:firstLine="708"/>
        <w:jc w:val="center"/>
        <w:rPr>
          <w:rFonts w:ascii="Times New Roman" w:hAnsi="Times New Roman" w:cs="Times New Roman"/>
          <w:b/>
          <w:color w:val="FF0000"/>
          <w:sz w:val="28"/>
          <w:szCs w:val="28"/>
        </w:rPr>
      </w:pPr>
      <w:r>
        <w:rPr>
          <w:rFonts w:ascii="Times New Roman" w:hAnsi="Times New Roman" w:cs="Times New Roman"/>
          <w:b/>
          <w:sz w:val="28"/>
          <w:szCs w:val="28"/>
        </w:rPr>
        <w:t>11. Р</w:t>
      </w:r>
      <w:r w:rsidRPr="002017F2">
        <w:rPr>
          <w:rFonts w:ascii="Times New Roman" w:hAnsi="Times New Roman" w:cs="Times New Roman"/>
          <w:b/>
          <w:sz w:val="28"/>
          <w:szCs w:val="28"/>
        </w:rPr>
        <w:t>абот</w:t>
      </w:r>
      <w:r>
        <w:rPr>
          <w:rFonts w:ascii="Times New Roman" w:hAnsi="Times New Roman" w:cs="Times New Roman"/>
          <w:b/>
          <w:sz w:val="28"/>
          <w:szCs w:val="28"/>
        </w:rPr>
        <w:t>а</w:t>
      </w:r>
      <w:r w:rsidRPr="002017F2">
        <w:rPr>
          <w:rFonts w:ascii="Times New Roman" w:hAnsi="Times New Roman" w:cs="Times New Roman"/>
          <w:b/>
          <w:sz w:val="28"/>
          <w:szCs w:val="28"/>
        </w:rPr>
        <w:t xml:space="preserve"> на судебных стадиях производства по делам об административных правонарушениях</w:t>
      </w:r>
    </w:p>
    <w:p w:rsidR="002017F2" w:rsidRDefault="002017F2" w:rsidP="008C66D5">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p>
    <w:p w:rsidR="002017F2" w:rsidRDefault="00CA1E1C" w:rsidP="008C66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A1E1C">
        <w:rPr>
          <w:rFonts w:ascii="Times New Roman" w:hAnsi="Times New Roman" w:cs="Times New Roman"/>
          <w:sz w:val="28"/>
          <w:szCs w:val="28"/>
        </w:rPr>
        <w:t xml:space="preserve">Работа на судебных стадиях производства по делам об административных правонарушениях, возбужденных </w:t>
      </w:r>
      <w:r>
        <w:rPr>
          <w:rFonts w:ascii="Times New Roman" w:hAnsi="Times New Roman" w:cs="Times New Roman"/>
          <w:sz w:val="28"/>
          <w:szCs w:val="28"/>
        </w:rPr>
        <w:t>должностными лицами Контрольно-счетной палаты</w:t>
      </w:r>
      <w:r w:rsidRPr="00CA1E1C">
        <w:rPr>
          <w:rFonts w:ascii="Times New Roman" w:hAnsi="Times New Roman" w:cs="Times New Roman"/>
          <w:sz w:val="28"/>
          <w:szCs w:val="28"/>
        </w:rPr>
        <w:t xml:space="preserve">, организуется </w:t>
      </w:r>
      <w:r>
        <w:rPr>
          <w:rFonts w:ascii="Times New Roman" w:hAnsi="Times New Roman" w:cs="Times New Roman"/>
          <w:sz w:val="28"/>
          <w:szCs w:val="28"/>
        </w:rPr>
        <w:t>отделом правового, кадрового и организационного обеспечения аппарата Контрольно-счетной палаты</w:t>
      </w:r>
      <w:r w:rsidRPr="00CA1E1C">
        <w:rPr>
          <w:rFonts w:ascii="Times New Roman" w:hAnsi="Times New Roman" w:cs="Times New Roman"/>
          <w:sz w:val="28"/>
          <w:szCs w:val="28"/>
        </w:rPr>
        <w:t xml:space="preserve"> во взаимодействии с </w:t>
      </w:r>
      <w:r>
        <w:rPr>
          <w:rFonts w:ascii="Times New Roman" w:hAnsi="Times New Roman" w:cs="Times New Roman"/>
          <w:sz w:val="28"/>
          <w:szCs w:val="28"/>
        </w:rPr>
        <w:t>инспекциями Контрольно-счетной палаты.</w:t>
      </w:r>
    </w:p>
    <w:p w:rsidR="003C370A" w:rsidRDefault="003C370A" w:rsidP="008C66D5">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C370A">
        <w:rPr>
          <w:rFonts w:ascii="Times New Roman" w:hAnsi="Times New Roman" w:cs="Times New Roman"/>
          <w:sz w:val="28"/>
          <w:szCs w:val="28"/>
        </w:rPr>
        <w:t>Согласно разъяснениям, изложенным в пункте 10 постановления Пленума В</w:t>
      </w:r>
      <w:r>
        <w:rPr>
          <w:rFonts w:ascii="Times New Roman" w:hAnsi="Times New Roman" w:cs="Times New Roman"/>
          <w:sz w:val="28"/>
          <w:szCs w:val="28"/>
        </w:rPr>
        <w:t>С РФ</w:t>
      </w:r>
      <w:r w:rsidRPr="003C370A">
        <w:rPr>
          <w:rFonts w:ascii="Times New Roman" w:hAnsi="Times New Roman" w:cs="Times New Roman"/>
          <w:sz w:val="28"/>
          <w:szCs w:val="28"/>
        </w:rPr>
        <w:t xml:space="preserve"> </w:t>
      </w:r>
      <w:r>
        <w:rPr>
          <w:rFonts w:ascii="Times New Roman" w:hAnsi="Times New Roman" w:cs="Times New Roman"/>
          <w:sz w:val="28"/>
          <w:szCs w:val="28"/>
        </w:rPr>
        <w:t>№</w:t>
      </w:r>
      <w:r w:rsidRPr="003C370A">
        <w:rPr>
          <w:rFonts w:ascii="Times New Roman" w:hAnsi="Times New Roman" w:cs="Times New Roman"/>
          <w:sz w:val="28"/>
          <w:szCs w:val="28"/>
        </w:rPr>
        <w:t xml:space="preserve"> 5</w:t>
      </w:r>
      <w:r w:rsidR="00625CCF">
        <w:rPr>
          <w:rFonts w:ascii="Times New Roman" w:hAnsi="Times New Roman" w:cs="Times New Roman"/>
          <w:sz w:val="28"/>
          <w:szCs w:val="28"/>
        </w:rPr>
        <w:t>,</w:t>
      </w:r>
      <w:r w:rsidRPr="003C370A">
        <w:rPr>
          <w:rFonts w:ascii="Times New Roman" w:hAnsi="Times New Roman" w:cs="Times New Roman"/>
          <w:sz w:val="28"/>
          <w:szCs w:val="28"/>
        </w:rPr>
        <w:t xml:space="preserve">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исключается возможность вызова в суд для выяснения возникших вопросов должностных лиц, составивших протокол об административном правонарушении.</w:t>
      </w:r>
      <w:proofErr w:type="gramEnd"/>
    </w:p>
    <w:p w:rsidR="00666758" w:rsidRDefault="00A36487" w:rsidP="008C66D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Представитель о</w:t>
      </w:r>
      <w:r w:rsidR="00CC745D" w:rsidRPr="00CC745D">
        <w:rPr>
          <w:rFonts w:ascii="Times New Roman" w:hAnsi="Times New Roman" w:cs="Times New Roman"/>
          <w:sz w:val="28"/>
          <w:szCs w:val="28"/>
        </w:rPr>
        <w:t>тдел</w:t>
      </w:r>
      <w:r>
        <w:rPr>
          <w:rFonts w:ascii="Times New Roman" w:hAnsi="Times New Roman" w:cs="Times New Roman"/>
          <w:sz w:val="28"/>
          <w:szCs w:val="28"/>
        </w:rPr>
        <w:t>а</w:t>
      </w:r>
      <w:r w:rsidR="00CC745D" w:rsidRPr="00CC745D">
        <w:rPr>
          <w:rFonts w:ascii="Times New Roman" w:hAnsi="Times New Roman" w:cs="Times New Roman"/>
          <w:sz w:val="28"/>
          <w:szCs w:val="28"/>
        </w:rPr>
        <w:t xml:space="preserve"> правового, кадрового и организационного обеспечения аппарата Контрольно-счетной палаты </w:t>
      </w:r>
      <w:r>
        <w:rPr>
          <w:rFonts w:ascii="Times New Roman" w:hAnsi="Times New Roman" w:cs="Times New Roman"/>
          <w:sz w:val="28"/>
          <w:szCs w:val="28"/>
        </w:rPr>
        <w:t xml:space="preserve">участвует и </w:t>
      </w:r>
      <w:r w:rsidR="00CC745D">
        <w:rPr>
          <w:rFonts w:ascii="Times New Roman" w:hAnsi="Times New Roman" w:cs="Times New Roman"/>
          <w:sz w:val="28"/>
          <w:szCs w:val="28"/>
        </w:rPr>
        <w:t>организует у</w:t>
      </w:r>
      <w:r w:rsidR="00CC745D" w:rsidRPr="00CC745D">
        <w:rPr>
          <w:rFonts w:ascii="Times New Roman" w:hAnsi="Times New Roman" w:cs="Times New Roman"/>
          <w:sz w:val="28"/>
          <w:szCs w:val="28"/>
        </w:rPr>
        <w:t xml:space="preserve">частие </w:t>
      </w:r>
      <w:r>
        <w:rPr>
          <w:rFonts w:ascii="Times New Roman" w:hAnsi="Times New Roman" w:cs="Times New Roman"/>
          <w:sz w:val="28"/>
          <w:szCs w:val="28"/>
        </w:rPr>
        <w:t>должностного лица</w:t>
      </w:r>
      <w:r w:rsidR="00CC745D" w:rsidRPr="00CC745D">
        <w:rPr>
          <w:rFonts w:ascii="Times New Roman" w:hAnsi="Times New Roman" w:cs="Times New Roman"/>
          <w:sz w:val="28"/>
          <w:szCs w:val="28"/>
        </w:rPr>
        <w:t xml:space="preserve"> </w:t>
      </w:r>
      <w:r w:rsidR="00CC745D">
        <w:rPr>
          <w:rFonts w:ascii="Times New Roman" w:hAnsi="Times New Roman" w:cs="Times New Roman"/>
          <w:sz w:val="28"/>
          <w:szCs w:val="28"/>
        </w:rPr>
        <w:t>Контрольно-с</w:t>
      </w:r>
      <w:r w:rsidR="00CC745D" w:rsidRPr="00CC745D">
        <w:rPr>
          <w:rFonts w:ascii="Times New Roman" w:hAnsi="Times New Roman" w:cs="Times New Roman"/>
          <w:sz w:val="28"/>
          <w:szCs w:val="28"/>
        </w:rPr>
        <w:t>четной палаты</w:t>
      </w:r>
      <w:r>
        <w:rPr>
          <w:rFonts w:ascii="Times New Roman" w:hAnsi="Times New Roman" w:cs="Times New Roman"/>
          <w:sz w:val="28"/>
          <w:szCs w:val="28"/>
        </w:rPr>
        <w:t>,</w:t>
      </w:r>
      <w:r w:rsidRPr="00A36487">
        <w:t xml:space="preserve"> </w:t>
      </w:r>
      <w:r w:rsidRPr="00A36487">
        <w:rPr>
          <w:rFonts w:ascii="Times New Roman" w:hAnsi="Times New Roman" w:cs="Times New Roman"/>
          <w:sz w:val="28"/>
          <w:szCs w:val="28"/>
        </w:rPr>
        <w:t>составившего протокол</w:t>
      </w:r>
      <w:r>
        <w:rPr>
          <w:rFonts w:ascii="Times New Roman" w:hAnsi="Times New Roman" w:cs="Times New Roman"/>
          <w:sz w:val="28"/>
          <w:szCs w:val="28"/>
        </w:rPr>
        <w:t xml:space="preserve">, </w:t>
      </w:r>
      <w:r w:rsidR="00CC745D" w:rsidRPr="00CC745D">
        <w:rPr>
          <w:rFonts w:ascii="Times New Roman" w:hAnsi="Times New Roman" w:cs="Times New Roman"/>
          <w:sz w:val="28"/>
          <w:szCs w:val="28"/>
        </w:rPr>
        <w:t xml:space="preserve"> в рассмотрении дела об административном правона</w:t>
      </w:r>
      <w:r w:rsidR="00666758">
        <w:rPr>
          <w:rFonts w:ascii="Times New Roman" w:hAnsi="Times New Roman" w:cs="Times New Roman"/>
          <w:sz w:val="28"/>
          <w:szCs w:val="28"/>
        </w:rPr>
        <w:t>рушении судом первой инстанции.</w:t>
      </w:r>
    </w:p>
    <w:p w:rsidR="00376DD3" w:rsidRPr="006508C4" w:rsidRDefault="00376DD3" w:rsidP="006508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08C4">
        <w:rPr>
          <w:rFonts w:ascii="Times New Roman" w:hAnsi="Times New Roman" w:cs="Times New Roman"/>
          <w:sz w:val="28"/>
          <w:szCs w:val="28"/>
        </w:rPr>
        <w:t xml:space="preserve">Частью 1.1 статьи 30.1 КоАП РФ должностным лицам, </w:t>
      </w:r>
      <w:r w:rsidRPr="006508C4">
        <w:rPr>
          <w:rFonts w:ascii="Times New Roman" w:hAnsi="Times New Roman" w:cs="Times New Roman"/>
          <w:sz w:val="28"/>
          <w:szCs w:val="28"/>
        </w:rPr>
        <w:lastRenderedPageBreak/>
        <w:t xml:space="preserve">уполномоченным в соответствии со статьей 28.3 КоАП РФ составлять протокол об административном правонарушении, предоставлено право </w:t>
      </w:r>
      <w:proofErr w:type="gramStart"/>
      <w:r w:rsidRPr="006508C4">
        <w:rPr>
          <w:rFonts w:ascii="Times New Roman" w:hAnsi="Times New Roman" w:cs="Times New Roman"/>
          <w:sz w:val="28"/>
          <w:szCs w:val="28"/>
        </w:rPr>
        <w:t>обжаловать</w:t>
      </w:r>
      <w:proofErr w:type="gramEnd"/>
      <w:r w:rsidRPr="006508C4">
        <w:rPr>
          <w:rFonts w:ascii="Times New Roman" w:hAnsi="Times New Roman" w:cs="Times New Roman"/>
          <w:sz w:val="28"/>
          <w:szCs w:val="28"/>
        </w:rPr>
        <w:t xml:space="preserve"> вынесенное судьей постановление по делу об административном правонарушении в вышестоящий суд. </w:t>
      </w:r>
    </w:p>
    <w:p w:rsidR="00376DD3" w:rsidRDefault="006508C4" w:rsidP="006508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37E">
        <w:rPr>
          <w:rFonts w:ascii="Times New Roman" w:hAnsi="Times New Roman" w:cs="Times New Roman"/>
          <w:sz w:val="28"/>
          <w:szCs w:val="28"/>
        </w:rPr>
        <w:t>Пленума ВС РФ № 5 в абзаце втором пункта 10 разъяснил</w:t>
      </w:r>
      <w:r w:rsidR="00376DD3" w:rsidRPr="002A537E">
        <w:rPr>
          <w:rFonts w:ascii="Times New Roman" w:hAnsi="Times New Roman" w:cs="Times New Roman"/>
          <w:sz w:val="28"/>
          <w:szCs w:val="28"/>
        </w:rPr>
        <w:t xml:space="preserve">, что к  </w:t>
      </w:r>
      <w:r w:rsidR="002A537E" w:rsidRPr="002A537E">
        <w:rPr>
          <w:rFonts w:ascii="Times New Roman" w:hAnsi="Times New Roman" w:cs="Times New Roman"/>
          <w:sz w:val="28"/>
          <w:szCs w:val="28"/>
        </w:rPr>
        <w:t xml:space="preserve">таким </w:t>
      </w:r>
      <w:r w:rsidR="00376DD3" w:rsidRPr="002A537E">
        <w:rPr>
          <w:rFonts w:ascii="Times New Roman" w:hAnsi="Times New Roman" w:cs="Times New Roman"/>
          <w:sz w:val="28"/>
          <w:szCs w:val="28"/>
        </w:rPr>
        <w:t>лицам</w:t>
      </w:r>
      <w:r w:rsidR="002A537E" w:rsidRPr="002A537E">
        <w:rPr>
          <w:rFonts w:ascii="Times New Roman" w:hAnsi="Times New Roman" w:cs="Times New Roman"/>
          <w:sz w:val="28"/>
          <w:szCs w:val="28"/>
        </w:rPr>
        <w:t xml:space="preserve"> </w:t>
      </w:r>
      <w:r w:rsidR="00376DD3" w:rsidRPr="002A537E">
        <w:rPr>
          <w:rFonts w:ascii="Times New Roman" w:hAnsi="Times New Roman" w:cs="Times New Roman"/>
          <w:sz w:val="28"/>
          <w:szCs w:val="28"/>
        </w:rPr>
        <w:t xml:space="preserve">относится любое должностное лицо органа, выявившего правонарушение, и уполномоченное в соответствии со статьей 28.3 КоАП РФ составлять протоколы о данных административных правонарушениях (как непосредственно составившее этот протокол, так и его не составлявшее). </w:t>
      </w:r>
      <w:r w:rsidR="002A537E" w:rsidRPr="002A537E">
        <w:rPr>
          <w:rFonts w:ascii="Times New Roman" w:hAnsi="Times New Roman" w:cs="Times New Roman"/>
          <w:sz w:val="28"/>
          <w:szCs w:val="28"/>
        </w:rPr>
        <w:t>Однако названные должностные лица не обладают правом на обжалование указанного постановления в порядке надзора (статья 30.12 КоАП РФ).</w:t>
      </w:r>
    </w:p>
    <w:p w:rsidR="002A537E" w:rsidRDefault="0063323B" w:rsidP="006508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323B">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(ст</w:t>
      </w:r>
      <w:r>
        <w:rPr>
          <w:rFonts w:ascii="Times New Roman" w:hAnsi="Times New Roman" w:cs="Times New Roman"/>
          <w:sz w:val="28"/>
          <w:szCs w:val="28"/>
        </w:rPr>
        <w:t>атья</w:t>
      </w:r>
      <w:r w:rsidRPr="0063323B">
        <w:rPr>
          <w:rFonts w:ascii="Times New Roman" w:hAnsi="Times New Roman" w:cs="Times New Roman"/>
          <w:sz w:val="28"/>
          <w:szCs w:val="28"/>
        </w:rPr>
        <w:t xml:space="preserve"> 30.3 КоАП).</w:t>
      </w:r>
    </w:p>
    <w:p w:rsidR="00E12776" w:rsidRDefault="00E12776" w:rsidP="006508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Подготовку жалобы </w:t>
      </w:r>
      <w:r w:rsidRPr="0063323B">
        <w:rPr>
          <w:rFonts w:ascii="Times New Roman" w:hAnsi="Times New Roman" w:cs="Times New Roman"/>
          <w:sz w:val="28"/>
          <w:szCs w:val="28"/>
        </w:rPr>
        <w:t xml:space="preserve">на постановление по делу об административном правонарушении </w:t>
      </w:r>
      <w:r>
        <w:rPr>
          <w:rFonts w:ascii="Times New Roman" w:hAnsi="Times New Roman" w:cs="Times New Roman"/>
          <w:sz w:val="28"/>
          <w:szCs w:val="28"/>
        </w:rPr>
        <w:t>осуществляет отдел правового кадрового и организационного обеспечения аппарата Контрольно-счетной палаты.</w:t>
      </w:r>
    </w:p>
    <w:p w:rsidR="00873588" w:rsidRDefault="00873588" w:rsidP="006508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001">
        <w:rPr>
          <w:rFonts w:ascii="Times New Roman" w:hAnsi="Times New Roman" w:cs="Times New Roman"/>
          <w:sz w:val="28"/>
          <w:szCs w:val="28"/>
        </w:rPr>
        <w:t xml:space="preserve">Образец апелляционной жалобы приведен в приложении  </w:t>
      </w:r>
      <w:r w:rsidR="00CE23E1" w:rsidRPr="00A02001">
        <w:rPr>
          <w:rFonts w:ascii="Times New Roman" w:hAnsi="Times New Roman" w:cs="Times New Roman"/>
          <w:sz w:val="28"/>
          <w:szCs w:val="28"/>
        </w:rPr>
        <w:t>8</w:t>
      </w:r>
      <w:r w:rsidRPr="00A02001">
        <w:rPr>
          <w:rFonts w:ascii="Times New Roman" w:hAnsi="Times New Roman" w:cs="Times New Roman"/>
          <w:sz w:val="28"/>
          <w:szCs w:val="28"/>
        </w:rPr>
        <w:t xml:space="preserve"> к </w:t>
      </w:r>
      <w:r w:rsidR="00E27D4B" w:rsidRPr="00A02001">
        <w:rPr>
          <w:rFonts w:ascii="Times New Roman" w:hAnsi="Times New Roman" w:cs="Times New Roman"/>
          <w:sz w:val="28"/>
          <w:szCs w:val="28"/>
        </w:rPr>
        <w:t>методическим</w:t>
      </w:r>
      <w:r w:rsidRPr="00A02001">
        <w:rPr>
          <w:rFonts w:ascii="Times New Roman" w:hAnsi="Times New Roman" w:cs="Times New Roman"/>
          <w:sz w:val="28"/>
          <w:szCs w:val="28"/>
        </w:rPr>
        <w:t xml:space="preserve"> рекомендациям.</w:t>
      </w:r>
    </w:p>
    <w:p w:rsidR="00D623B7" w:rsidRPr="002A537E" w:rsidRDefault="00D623B7" w:rsidP="006508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D623B7">
        <w:rPr>
          <w:rFonts w:ascii="Times New Roman" w:hAnsi="Times New Roman" w:cs="Times New Roman"/>
          <w:sz w:val="28"/>
          <w:szCs w:val="28"/>
        </w:rPr>
        <w:t xml:space="preserve">сли </w:t>
      </w:r>
      <w:r>
        <w:rPr>
          <w:rFonts w:ascii="Times New Roman" w:hAnsi="Times New Roman" w:cs="Times New Roman"/>
          <w:sz w:val="28"/>
          <w:szCs w:val="28"/>
        </w:rPr>
        <w:t>ж</w:t>
      </w:r>
      <w:r w:rsidRPr="00D623B7">
        <w:rPr>
          <w:rFonts w:ascii="Times New Roman" w:hAnsi="Times New Roman" w:cs="Times New Roman"/>
          <w:sz w:val="28"/>
          <w:szCs w:val="28"/>
        </w:rPr>
        <w:t xml:space="preserve">алоба </w:t>
      </w:r>
      <w:r>
        <w:rPr>
          <w:rFonts w:ascii="Times New Roman" w:hAnsi="Times New Roman" w:cs="Times New Roman"/>
          <w:sz w:val="28"/>
          <w:szCs w:val="28"/>
        </w:rPr>
        <w:t xml:space="preserve">должностного лица Контрольно-счетной палаты будет </w:t>
      </w:r>
      <w:r w:rsidRPr="00D623B7">
        <w:rPr>
          <w:rFonts w:ascii="Times New Roman" w:hAnsi="Times New Roman" w:cs="Times New Roman"/>
          <w:sz w:val="28"/>
          <w:szCs w:val="28"/>
        </w:rPr>
        <w:t xml:space="preserve">оставлена судом апелляционной инстанции без удовлетворения, </w:t>
      </w:r>
      <w:r>
        <w:rPr>
          <w:rFonts w:ascii="Times New Roman" w:hAnsi="Times New Roman" w:cs="Times New Roman"/>
          <w:sz w:val="28"/>
          <w:szCs w:val="28"/>
        </w:rPr>
        <w:t xml:space="preserve">возможность </w:t>
      </w:r>
      <w:r w:rsidRPr="00D623B7">
        <w:rPr>
          <w:rFonts w:ascii="Times New Roman" w:hAnsi="Times New Roman" w:cs="Times New Roman"/>
          <w:sz w:val="28"/>
          <w:szCs w:val="28"/>
        </w:rPr>
        <w:t>отстоять сво</w:t>
      </w:r>
      <w:r w:rsidR="00930F4D">
        <w:rPr>
          <w:rFonts w:ascii="Times New Roman" w:hAnsi="Times New Roman" w:cs="Times New Roman"/>
          <w:sz w:val="28"/>
          <w:szCs w:val="28"/>
        </w:rPr>
        <w:t>и</w:t>
      </w:r>
      <w:r w:rsidRPr="00D623B7">
        <w:rPr>
          <w:rFonts w:ascii="Times New Roman" w:hAnsi="Times New Roman" w:cs="Times New Roman"/>
          <w:sz w:val="28"/>
          <w:szCs w:val="28"/>
        </w:rPr>
        <w:t xml:space="preserve"> </w:t>
      </w:r>
      <w:r w:rsidR="00930F4D">
        <w:rPr>
          <w:rFonts w:ascii="Times New Roman" w:hAnsi="Times New Roman" w:cs="Times New Roman"/>
          <w:sz w:val="28"/>
          <w:szCs w:val="28"/>
        </w:rPr>
        <w:t xml:space="preserve">выводы </w:t>
      </w:r>
      <w:r>
        <w:rPr>
          <w:rFonts w:ascii="Times New Roman" w:hAnsi="Times New Roman" w:cs="Times New Roman"/>
          <w:sz w:val="28"/>
          <w:szCs w:val="28"/>
        </w:rPr>
        <w:t>у Контрольно-счетной палаты есть.</w:t>
      </w:r>
    </w:p>
    <w:p w:rsidR="00376DD3" w:rsidRDefault="00376DD3" w:rsidP="00E1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2776">
        <w:rPr>
          <w:rFonts w:ascii="Times New Roman" w:hAnsi="Times New Roman" w:cs="Times New Roman"/>
          <w:sz w:val="28"/>
          <w:szCs w:val="28"/>
        </w:rPr>
        <w:t>В соответствии с ч</w:t>
      </w:r>
      <w:r w:rsidR="00E12776" w:rsidRPr="00E12776">
        <w:rPr>
          <w:rFonts w:ascii="Times New Roman" w:hAnsi="Times New Roman" w:cs="Times New Roman"/>
          <w:sz w:val="28"/>
          <w:szCs w:val="28"/>
        </w:rPr>
        <w:t>астью</w:t>
      </w:r>
      <w:r w:rsidRPr="00E12776">
        <w:rPr>
          <w:rFonts w:ascii="Times New Roman" w:hAnsi="Times New Roman" w:cs="Times New Roman"/>
          <w:sz w:val="28"/>
          <w:szCs w:val="28"/>
        </w:rPr>
        <w:t xml:space="preserve"> 5 статьи 30.12 КоАП РФ вступившее </w:t>
      </w:r>
      <w:proofErr w:type="gramStart"/>
      <w:r w:rsidRPr="00E12776">
        <w:rPr>
          <w:rFonts w:ascii="Times New Roman" w:hAnsi="Times New Roman" w:cs="Times New Roman"/>
          <w:sz w:val="28"/>
          <w:szCs w:val="28"/>
        </w:rPr>
        <w:t>в законную силу решение по результатам рассмотрения жалобы на вынесенное судьей постановление по делу об административном правонарушении</w:t>
      </w:r>
      <w:proofErr w:type="gramEnd"/>
      <w:r w:rsidRPr="00E12776">
        <w:rPr>
          <w:rFonts w:ascii="Times New Roman" w:hAnsi="Times New Roman" w:cs="Times New Roman"/>
          <w:sz w:val="28"/>
          <w:szCs w:val="28"/>
        </w:rPr>
        <w:t xml:space="preserve"> может быть обжаловано должностным лицом, направившим это дело на рассмотрение судье.</w:t>
      </w:r>
      <w:r w:rsidR="00D623B7">
        <w:rPr>
          <w:rFonts w:ascii="Times New Roman" w:hAnsi="Times New Roman" w:cs="Times New Roman"/>
          <w:sz w:val="28"/>
          <w:szCs w:val="28"/>
        </w:rPr>
        <w:t xml:space="preserve"> Т.е., если сопроводительное письмо о направлении протокола в суд подписано председателем Контрольно-счетной палаты, то жалоба в суд </w:t>
      </w:r>
      <w:r w:rsidR="00625CCF">
        <w:rPr>
          <w:rFonts w:ascii="Times New Roman" w:hAnsi="Times New Roman" w:cs="Times New Roman"/>
          <w:sz w:val="28"/>
          <w:szCs w:val="28"/>
        </w:rPr>
        <w:t>третьей</w:t>
      </w:r>
      <w:r w:rsidR="00D623B7">
        <w:rPr>
          <w:rFonts w:ascii="Times New Roman" w:hAnsi="Times New Roman" w:cs="Times New Roman"/>
          <w:sz w:val="28"/>
          <w:szCs w:val="28"/>
        </w:rPr>
        <w:t xml:space="preserve"> инстанции </w:t>
      </w:r>
      <w:r w:rsidR="0023714E">
        <w:rPr>
          <w:rFonts w:ascii="Times New Roman" w:hAnsi="Times New Roman" w:cs="Times New Roman"/>
          <w:sz w:val="28"/>
          <w:szCs w:val="28"/>
        </w:rPr>
        <w:t>направляется за его подписью.</w:t>
      </w:r>
    </w:p>
    <w:p w:rsidR="00D623B7" w:rsidRPr="00E12776" w:rsidRDefault="00D623B7" w:rsidP="00E127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23B7">
        <w:rPr>
          <w:rFonts w:ascii="Times New Roman" w:hAnsi="Times New Roman" w:cs="Times New Roman"/>
          <w:sz w:val="28"/>
          <w:szCs w:val="28"/>
        </w:rPr>
        <w:t>Подача жалобы на вступившее в законную силу постановление по делу об административном правонарушении, решения по результатам рассмотрения жалоб каким-либо сроком не ограничена.</w:t>
      </w:r>
    </w:p>
    <w:p w:rsidR="0023714E" w:rsidRDefault="0023714E" w:rsidP="0023714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Представитель о</w:t>
      </w:r>
      <w:r w:rsidRPr="00CC745D">
        <w:rPr>
          <w:rFonts w:ascii="Times New Roman" w:hAnsi="Times New Roman" w:cs="Times New Roman"/>
          <w:sz w:val="28"/>
          <w:szCs w:val="28"/>
        </w:rPr>
        <w:t>тдел</w:t>
      </w:r>
      <w:r>
        <w:rPr>
          <w:rFonts w:ascii="Times New Roman" w:hAnsi="Times New Roman" w:cs="Times New Roman"/>
          <w:sz w:val="28"/>
          <w:szCs w:val="28"/>
        </w:rPr>
        <w:t>а</w:t>
      </w:r>
      <w:r w:rsidRPr="00CC745D">
        <w:rPr>
          <w:rFonts w:ascii="Times New Roman" w:hAnsi="Times New Roman" w:cs="Times New Roman"/>
          <w:sz w:val="28"/>
          <w:szCs w:val="28"/>
        </w:rPr>
        <w:t xml:space="preserve"> правового, кадрового и организационного обеспечения аппарата Контрольно-счетной палаты </w:t>
      </w:r>
      <w:r>
        <w:rPr>
          <w:rFonts w:ascii="Times New Roman" w:hAnsi="Times New Roman" w:cs="Times New Roman"/>
          <w:sz w:val="28"/>
          <w:szCs w:val="28"/>
        </w:rPr>
        <w:t>участвует и организует при необходимости у</w:t>
      </w:r>
      <w:r w:rsidRPr="00CC745D">
        <w:rPr>
          <w:rFonts w:ascii="Times New Roman" w:hAnsi="Times New Roman" w:cs="Times New Roman"/>
          <w:sz w:val="28"/>
          <w:szCs w:val="28"/>
        </w:rPr>
        <w:t xml:space="preserve">частие </w:t>
      </w:r>
      <w:r>
        <w:rPr>
          <w:rFonts w:ascii="Times New Roman" w:hAnsi="Times New Roman" w:cs="Times New Roman"/>
          <w:sz w:val="28"/>
          <w:szCs w:val="28"/>
        </w:rPr>
        <w:t>должностного лица</w:t>
      </w:r>
      <w:r w:rsidRPr="00CC745D">
        <w:rPr>
          <w:rFonts w:ascii="Times New Roman" w:hAnsi="Times New Roman" w:cs="Times New Roman"/>
          <w:sz w:val="28"/>
          <w:szCs w:val="28"/>
        </w:rPr>
        <w:t xml:space="preserve"> </w:t>
      </w:r>
      <w:r>
        <w:rPr>
          <w:rFonts w:ascii="Times New Roman" w:hAnsi="Times New Roman" w:cs="Times New Roman"/>
          <w:sz w:val="28"/>
          <w:szCs w:val="28"/>
        </w:rPr>
        <w:t>Контрольно-с</w:t>
      </w:r>
      <w:r w:rsidRPr="00CC745D">
        <w:rPr>
          <w:rFonts w:ascii="Times New Roman" w:hAnsi="Times New Roman" w:cs="Times New Roman"/>
          <w:sz w:val="28"/>
          <w:szCs w:val="28"/>
        </w:rPr>
        <w:t>четной палаты</w:t>
      </w:r>
      <w:r>
        <w:rPr>
          <w:rFonts w:ascii="Times New Roman" w:hAnsi="Times New Roman" w:cs="Times New Roman"/>
          <w:sz w:val="28"/>
          <w:szCs w:val="28"/>
        </w:rPr>
        <w:t>,</w:t>
      </w:r>
      <w:r w:rsidRPr="00A36487">
        <w:t xml:space="preserve"> </w:t>
      </w:r>
      <w:r w:rsidRPr="00A36487">
        <w:rPr>
          <w:rFonts w:ascii="Times New Roman" w:hAnsi="Times New Roman" w:cs="Times New Roman"/>
          <w:sz w:val="28"/>
          <w:szCs w:val="28"/>
        </w:rPr>
        <w:t>составившего протокол</w:t>
      </w:r>
      <w:r>
        <w:rPr>
          <w:rFonts w:ascii="Times New Roman" w:hAnsi="Times New Roman" w:cs="Times New Roman"/>
          <w:sz w:val="28"/>
          <w:szCs w:val="28"/>
        </w:rPr>
        <w:t xml:space="preserve">, </w:t>
      </w:r>
      <w:r w:rsidRPr="00CC745D">
        <w:rPr>
          <w:rFonts w:ascii="Times New Roman" w:hAnsi="Times New Roman" w:cs="Times New Roman"/>
          <w:sz w:val="28"/>
          <w:szCs w:val="28"/>
        </w:rPr>
        <w:t xml:space="preserve"> в рассмотрении дела об административном правона</w:t>
      </w:r>
      <w:r>
        <w:rPr>
          <w:rFonts w:ascii="Times New Roman" w:hAnsi="Times New Roman" w:cs="Times New Roman"/>
          <w:sz w:val="28"/>
          <w:szCs w:val="28"/>
        </w:rPr>
        <w:t xml:space="preserve">рушении судом </w:t>
      </w:r>
      <w:r w:rsidR="00E60913">
        <w:rPr>
          <w:rFonts w:ascii="Times New Roman" w:hAnsi="Times New Roman" w:cs="Times New Roman"/>
          <w:sz w:val="28"/>
          <w:szCs w:val="28"/>
        </w:rPr>
        <w:t>третьей</w:t>
      </w:r>
      <w:r>
        <w:rPr>
          <w:rFonts w:ascii="Times New Roman" w:hAnsi="Times New Roman" w:cs="Times New Roman"/>
          <w:sz w:val="28"/>
          <w:szCs w:val="28"/>
        </w:rPr>
        <w:t xml:space="preserve"> инстанции.</w:t>
      </w:r>
    </w:p>
    <w:p w:rsidR="002017F2" w:rsidRDefault="00DB548E" w:rsidP="00376DD3">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DB548E" w:rsidRDefault="00DB548E" w:rsidP="00DB548E">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B548E">
        <w:rPr>
          <w:rFonts w:ascii="Times New Roman" w:hAnsi="Times New Roman" w:cs="Times New Roman"/>
          <w:b/>
          <w:sz w:val="28"/>
          <w:szCs w:val="28"/>
        </w:rPr>
        <w:t xml:space="preserve">12. Осуществления мероприятий, связанных с </w:t>
      </w:r>
      <w:r w:rsidR="00564E8E">
        <w:rPr>
          <w:rFonts w:ascii="Times New Roman" w:hAnsi="Times New Roman" w:cs="Times New Roman"/>
          <w:b/>
          <w:sz w:val="28"/>
          <w:szCs w:val="28"/>
        </w:rPr>
        <w:t>а</w:t>
      </w:r>
      <w:r w:rsidRPr="00DB548E">
        <w:rPr>
          <w:rFonts w:ascii="Times New Roman" w:hAnsi="Times New Roman" w:cs="Times New Roman"/>
          <w:b/>
          <w:sz w:val="28"/>
          <w:szCs w:val="28"/>
        </w:rPr>
        <w:t>дминистрированием доходов краевого бюджета</w:t>
      </w:r>
    </w:p>
    <w:p w:rsidR="00DB548E" w:rsidRDefault="002F2E93" w:rsidP="002F2E93">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w:t>
      </w:r>
      <w:r w:rsidRPr="002F2E93">
        <w:rPr>
          <w:rFonts w:ascii="Times New Roman" w:hAnsi="Times New Roman" w:cs="Times New Roman"/>
          <w:sz w:val="28"/>
          <w:szCs w:val="28"/>
        </w:rPr>
        <w:t>5.2</w:t>
      </w:r>
      <w:r>
        <w:rPr>
          <w:rFonts w:ascii="Times New Roman" w:hAnsi="Times New Roman" w:cs="Times New Roman"/>
          <w:sz w:val="28"/>
          <w:szCs w:val="28"/>
        </w:rPr>
        <w:t xml:space="preserve"> статьи 46 Бюджетного кодекса</w:t>
      </w:r>
      <w:r w:rsidRPr="002F2E93">
        <w:rPr>
          <w:rFonts w:ascii="Times New Roman" w:hAnsi="Times New Roman" w:cs="Times New Roman"/>
          <w:sz w:val="28"/>
          <w:szCs w:val="28"/>
        </w:rPr>
        <w:t xml:space="preserve"> </w:t>
      </w:r>
      <w:r>
        <w:rPr>
          <w:rFonts w:ascii="Times New Roman" w:hAnsi="Times New Roman" w:cs="Times New Roman"/>
          <w:sz w:val="28"/>
          <w:szCs w:val="28"/>
        </w:rPr>
        <w:t>с</w:t>
      </w:r>
      <w:r w:rsidRPr="002F2E93">
        <w:rPr>
          <w:rFonts w:ascii="Times New Roman" w:hAnsi="Times New Roman" w:cs="Times New Roman"/>
          <w:sz w:val="28"/>
          <w:szCs w:val="28"/>
        </w:rPr>
        <w:t>уммы штрафов, установленных Ко</w:t>
      </w:r>
      <w:r>
        <w:rPr>
          <w:rFonts w:ascii="Times New Roman" w:hAnsi="Times New Roman" w:cs="Times New Roman"/>
          <w:sz w:val="28"/>
          <w:szCs w:val="28"/>
        </w:rPr>
        <w:t>АП РФ</w:t>
      </w:r>
      <w:r w:rsidRPr="002F2E93">
        <w:rPr>
          <w:rFonts w:ascii="Times New Roman" w:hAnsi="Times New Roman" w:cs="Times New Roman"/>
          <w:sz w:val="28"/>
          <w:szCs w:val="28"/>
        </w:rPr>
        <w:t xml:space="preserve">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w:t>
      </w:r>
      <w:r w:rsidRPr="002F2E93">
        <w:rPr>
          <w:rFonts w:ascii="Times New Roman" w:hAnsi="Times New Roman" w:cs="Times New Roman"/>
          <w:sz w:val="28"/>
          <w:szCs w:val="28"/>
        </w:rPr>
        <w:lastRenderedPageBreak/>
        <w:t>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w:t>
      </w:r>
      <w:proofErr w:type="gramEnd"/>
    </w:p>
    <w:p w:rsidR="002F2E93" w:rsidRDefault="002F2E93" w:rsidP="002F2E93">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силу пункта </w:t>
      </w:r>
      <w:r w:rsidRPr="002F2E93">
        <w:rPr>
          <w:rFonts w:ascii="Times New Roman" w:hAnsi="Times New Roman" w:cs="Times New Roman"/>
          <w:sz w:val="28"/>
          <w:szCs w:val="28"/>
        </w:rPr>
        <w:t>6</w:t>
      </w:r>
      <w:r>
        <w:rPr>
          <w:rFonts w:ascii="Times New Roman" w:hAnsi="Times New Roman" w:cs="Times New Roman"/>
          <w:sz w:val="28"/>
          <w:szCs w:val="28"/>
        </w:rPr>
        <w:t xml:space="preserve"> этой же статьи</w:t>
      </w:r>
      <w:r w:rsidRPr="002F2E93">
        <w:rPr>
          <w:rFonts w:ascii="Times New Roman" w:hAnsi="Times New Roman" w:cs="Times New Roman"/>
          <w:sz w:val="28"/>
          <w:szCs w:val="28"/>
        </w:rPr>
        <w:t xml:space="preserve"> </w:t>
      </w:r>
      <w:r>
        <w:rPr>
          <w:rFonts w:ascii="Times New Roman" w:hAnsi="Times New Roman" w:cs="Times New Roman"/>
          <w:sz w:val="28"/>
          <w:szCs w:val="28"/>
        </w:rPr>
        <w:t>с</w:t>
      </w:r>
      <w:r w:rsidRPr="002F2E93">
        <w:rPr>
          <w:rFonts w:ascii="Times New Roman" w:hAnsi="Times New Roman" w:cs="Times New Roman"/>
          <w:sz w:val="28"/>
          <w:szCs w:val="28"/>
        </w:rPr>
        <w:t>уммы штрафов, установленных Ко</w:t>
      </w:r>
      <w:r>
        <w:rPr>
          <w:rFonts w:ascii="Times New Roman" w:hAnsi="Times New Roman" w:cs="Times New Roman"/>
          <w:sz w:val="28"/>
          <w:szCs w:val="28"/>
        </w:rPr>
        <w:t>АП РФ</w:t>
      </w:r>
      <w:r w:rsidRPr="002F2E93">
        <w:rPr>
          <w:rFonts w:ascii="Times New Roman" w:hAnsi="Times New Roman" w:cs="Times New Roman"/>
          <w:sz w:val="28"/>
          <w:szCs w:val="28"/>
        </w:rPr>
        <w:t xml:space="preserve"> за административные правонарушения в области финансов, связанные с </w:t>
      </w:r>
      <w:r w:rsidRPr="00F11F93">
        <w:rPr>
          <w:rFonts w:ascii="Times New Roman" w:hAnsi="Times New Roman" w:cs="Times New Roman"/>
          <w:sz w:val="28"/>
          <w:szCs w:val="28"/>
        </w:rPr>
        <w:t>нецелевым использованием бюджетных средств, невозвратом либо</w:t>
      </w:r>
      <w:r w:rsidRPr="002F2E93">
        <w:rPr>
          <w:rFonts w:ascii="Times New Roman" w:hAnsi="Times New Roman" w:cs="Times New Roman"/>
          <w:sz w:val="28"/>
          <w:szCs w:val="28"/>
        </w:rPr>
        <w:t xml:space="preserve"> несвоевременным возвратом бюджетного кредита, </w:t>
      </w:r>
      <w:proofErr w:type="spellStart"/>
      <w:r w:rsidRPr="002F2E93">
        <w:rPr>
          <w:rFonts w:ascii="Times New Roman" w:hAnsi="Times New Roman" w:cs="Times New Roman"/>
          <w:sz w:val="28"/>
          <w:szCs w:val="28"/>
        </w:rPr>
        <w:t>неперечислением</w:t>
      </w:r>
      <w:proofErr w:type="spellEnd"/>
      <w:r w:rsidRPr="002F2E93">
        <w:rPr>
          <w:rFonts w:ascii="Times New Roman" w:hAnsi="Times New Roman" w:cs="Times New Roman"/>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2F2E93">
        <w:rPr>
          <w:rFonts w:ascii="Times New Roman" w:hAnsi="Times New Roman" w:cs="Times New Roman"/>
          <w:sz w:val="28"/>
          <w:szCs w:val="28"/>
        </w:rPr>
        <w:t xml:space="preserve">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2F2E93" w:rsidRDefault="0084352F" w:rsidP="002F2E9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84352F">
        <w:rPr>
          <w:rFonts w:ascii="Times New Roman" w:hAnsi="Times New Roman" w:cs="Times New Roman"/>
          <w:sz w:val="28"/>
          <w:szCs w:val="28"/>
        </w:rPr>
        <w:t>остановление</w:t>
      </w:r>
      <w:r>
        <w:rPr>
          <w:rFonts w:ascii="Times New Roman" w:hAnsi="Times New Roman" w:cs="Times New Roman"/>
          <w:sz w:val="28"/>
          <w:szCs w:val="28"/>
        </w:rPr>
        <w:t>м</w:t>
      </w:r>
      <w:r w:rsidRPr="0084352F">
        <w:rPr>
          <w:rFonts w:ascii="Times New Roman" w:hAnsi="Times New Roman" w:cs="Times New Roman"/>
          <w:sz w:val="28"/>
          <w:szCs w:val="28"/>
        </w:rPr>
        <w:t xml:space="preserve"> Правительства Хабаровского края от 14.12.2021 </w:t>
      </w:r>
      <w:r>
        <w:rPr>
          <w:rFonts w:ascii="Times New Roman" w:hAnsi="Times New Roman" w:cs="Times New Roman"/>
          <w:sz w:val="28"/>
          <w:szCs w:val="28"/>
        </w:rPr>
        <w:t>№</w:t>
      </w:r>
      <w:r w:rsidRPr="0084352F">
        <w:rPr>
          <w:rFonts w:ascii="Times New Roman" w:hAnsi="Times New Roman" w:cs="Times New Roman"/>
          <w:sz w:val="28"/>
          <w:szCs w:val="28"/>
        </w:rPr>
        <w:t xml:space="preserve"> 634-пр "О перечнях главных администраторов доходов краевого бюджета и бюджета Хабаровского краевого фонда обязательного медицинского страхования"</w:t>
      </w:r>
      <w:r>
        <w:rPr>
          <w:rFonts w:ascii="Times New Roman" w:hAnsi="Times New Roman" w:cs="Times New Roman"/>
          <w:sz w:val="28"/>
          <w:szCs w:val="28"/>
        </w:rPr>
        <w:t xml:space="preserve"> Контрольно-счетная палата входит в состав </w:t>
      </w:r>
      <w:r w:rsidRPr="0084352F">
        <w:rPr>
          <w:rFonts w:ascii="Times New Roman" w:hAnsi="Times New Roman" w:cs="Times New Roman"/>
          <w:sz w:val="28"/>
          <w:szCs w:val="28"/>
        </w:rPr>
        <w:t>главных администраторов доходов краевого бюджета</w:t>
      </w:r>
      <w:r>
        <w:rPr>
          <w:rFonts w:ascii="Times New Roman" w:hAnsi="Times New Roman" w:cs="Times New Roman"/>
          <w:sz w:val="28"/>
          <w:szCs w:val="28"/>
        </w:rPr>
        <w:t>.</w:t>
      </w:r>
    </w:p>
    <w:p w:rsidR="00E6278D" w:rsidRDefault="00F11F93">
      <w:pPr>
        <w:spacing w:after="1" w:line="280" w:lineRule="atLeast"/>
        <w:ind w:firstLine="540"/>
        <w:jc w:val="both"/>
      </w:pPr>
      <w:proofErr w:type="gramStart"/>
      <w:r>
        <w:rPr>
          <w:rFonts w:ascii="Times New Roman" w:hAnsi="Times New Roman" w:cs="Times New Roman"/>
          <w:sz w:val="28"/>
        </w:rPr>
        <w:t xml:space="preserve">В силу пункта </w:t>
      </w:r>
      <w:r w:rsidR="00E6278D">
        <w:rPr>
          <w:rFonts w:ascii="Times New Roman" w:hAnsi="Times New Roman" w:cs="Times New Roman"/>
          <w:sz w:val="28"/>
        </w:rPr>
        <w:t>2</w:t>
      </w:r>
      <w:r w:rsidR="00E6278D" w:rsidRPr="00F11F93">
        <w:rPr>
          <w:sz w:val="28"/>
          <w:szCs w:val="28"/>
        </w:rPr>
        <w:t xml:space="preserve"> </w:t>
      </w:r>
      <w:r w:rsidRPr="00F11F93">
        <w:rPr>
          <w:rFonts w:ascii="Times New Roman" w:hAnsi="Times New Roman" w:cs="Times New Roman"/>
          <w:sz w:val="28"/>
          <w:szCs w:val="28"/>
        </w:rPr>
        <w:t>порядк</w:t>
      </w:r>
      <w:r>
        <w:rPr>
          <w:rFonts w:ascii="Times New Roman" w:hAnsi="Times New Roman" w:cs="Times New Roman"/>
          <w:sz w:val="28"/>
          <w:szCs w:val="28"/>
        </w:rPr>
        <w:t>а</w:t>
      </w:r>
      <w:r w:rsidRPr="00F11F93">
        <w:rPr>
          <w:rFonts w:ascii="Times New Roman" w:hAnsi="Times New Roman" w:cs="Times New Roman"/>
          <w:sz w:val="28"/>
          <w:szCs w:val="28"/>
        </w:rPr>
        <w:t xml:space="preserve"> осуществления органами государственной власти (государственными органами) Хабаровского края и (или) находящимися в их ведении казенными учреждениями, органом управления территориальным фондом обязательного медицинского страхования Хабаровского края бюджетных полномочий главных администраторов доходов бюджетов бюджетной системы Российской Федерации</w:t>
      </w:r>
      <w:r>
        <w:rPr>
          <w:rFonts w:ascii="Times New Roman" w:hAnsi="Times New Roman" w:cs="Times New Roman"/>
          <w:sz w:val="28"/>
          <w:szCs w:val="28"/>
        </w:rPr>
        <w:t>, утвержденного п</w:t>
      </w:r>
      <w:r w:rsidR="00E6278D" w:rsidRPr="00E6278D">
        <w:rPr>
          <w:rFonts w:ascii="Times New Roman" w:hAnsi="Times New Roman" w:cs="Times New Roman"/>
          <w:sz w:val="28"/>
        </w:rPr>
        <w:t>остановление</w:t>
      </w:r>
      <w:r>
        <w:rPr>
          <w:rFonts w:ascii="Times New Roman" w:hAnsi="Times New Roman" w:cs="Times New Roman"/>
          <w:sz w:val="28"/>
        </w:rPr>
        <w:t>м</w:t>
      </w:r>
      <w:r w:rsidR="00E6278D" w:rsidRPr="00E6278D">
        <w:rPr>
          <w:rFonts w:ascii="Times New Roman" w:hAnsi="Times New Roman" w:cs="Times New Roman"/>
          <w:sz w:val="28"/>
        </w:rPr>
        <w:t xml:space="preserve"> Правительства Хабаровского края от 11.10.2021 </w:t>
      </w:r>
      <w:r>
        <w:rPr>
          <w:rFonts w:ascii="Times New Roman" w:hAnsi="Times New Roman" w:cs="Times New Roman"/>
          <w:sz w:val="28"/>
        </w:rPr>
        <w:t>№</w:t>
      </w:r>
      <w:r w:rsidR="00E6278D" w:rsidRPr="00E6278D">
        <w:rPr>
          <w:rFonts w:ascii="Times New Roman" w:hAnsi="Times New Roman" w:cs="Times New Roman"/>
          <w:sz w:val="28"/>
        </w:rPr>
        <w:t xml:space="preserve"> 488-пр</w:t>
      </w:r>
      <w:r>
        <w:rPr>
          <w:rFonts w:ascii="Times New Roman" w:hAnsi="Times New Roman" w:cs="Times New Roman"/>
          <w:sz w:val="28"/>
        </w:rPr>
        <w:t xml:space="preserve">, Контрольно-счетная палата </w:t>
      </w:r>
      <w:r w:rsidR="00E6278D">
        <w:rPr>
          <w:rFonts w:ascii="Times New Roman" w:hAnsi="Times New Roman" w:cs="Times New Roman"/>
          <w:sz w:val="28"/>
        </w:rPr>
        <w:t>исполня</w:t>
      </w:r>
      <w:r>
        <w:rPr>
          <w:rFonts w:ascii="Times New Roman" w:hAnsi="Times New Roman" w:cs="Times New Roman"/>
          <w:sz w:val="28"/>
        </w:rPr>
        <w:t>е</w:t>
      </w:r>
      <w:r w:rsidR="00E6278D">
        <w:rPr>
          <w:rFonts w:ascii="Times New Roman" w:hAnsi="Times New Roman" w:cs="Times New Roman"/>
          <w:sz w:val="28"/>
        </w:rPr>
        <w:t xml:space="preserve">т бюджетные полномочия администратора доходов бюджета, установленные Бюджетным </w:t>
      </w:r>
      <w:hyperlink r:id="rId13" w:history="1">
        <w:r w:rsidR="00E6278D">
          <w:rPr>
            <w:rFonts w:ascii="Times New Roman" w:hAnsi="Times New Roman" w:cs="Times New Roman"/>
            <w:color w:val="0000FF"/>
            <w:sz w:val="28"/>
          </w:rPr>
          <w:t>кодексом</w:t>
        </w:r>
      </w:hyperlink>
      <w:r w:rsidR="00E6278D">
        <w:rPr>
          <w:rFonts w:ascii="Times New Roman" w:hAnsi="Times New Roman" w:cs="Times New Roman"/>
          <w:sz w:val="28"/>
        </w:rPr>
        <w:t>.</w:t>
      </w:r>
      <w:proofErr w:type="gramEnd"/>
    </w:p>
    <w:p w:rsidR="004C3C42" w:rsidRDefault="004C3C42" w:rsidP="004C3C4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F1A63">
        <w:rPr>
          <w:rFonts w:ascii="Times New Roman" w:hAnsi="Times New Roman" w:cs="Times New Roman"/>
          <w:sz w:val="28"/>
          <w:szCs w:val="28"/>
        </w:rPr>
        <w:t>Согласно пункту 2 статьи 160.1 Бюджетного кодекса администратором доходов бюджета осуществляется начисление, учет и контроль за правильностью исчисления, полнотой и своевременностью осуществления платежей в бюджет, а также предоставление информации, необходимой для уплаты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(далее - ГИС ГМП) в соответствии с порядком, установленным Федеральным законом</w:t>
      </w:r>
      <w:proofErr w:type="gramEnd"/>
      <w:r w:rsidRPr="00FF1A63">
        <w:rPr>
          <w:rFonts w:ascii="Times New Roman" w:hAnsi="Times New Roman" w:cs="Times New Roman"/>
          <w:sz w:val="28"/>
          <w:szCs w:val="28"/>
        </w:rPr>
        <w:t xml:space="preserve"> от 27</w:t>
      </w:r>
      <w:r>
        <w:rPr>
          <w:rFonts w:ascii="Times New Roman" w:hAnsi="Times New Roman" w:cs="Times New Roman"/>
          <w:sz w:val="28"/>
          <w:szCs w:val="28"/>
        </w:rPr>
        <w:t>.07.</w:t>
      </w:r>
      <w:r w:rsidRPr="00FF1A63">
        <w:rPr>
          <w:rFonts w:ascii="Times New Roman" w:hAnsi="Times New Roman" w:cs="Times New Roman"/>
          <w:sz w:val="28"/>
          <w:szCs w:val="28"/>
        </w:rPr>
        <w:t xml:space="preserve">2010 </w:t>
      </w:r>
      <w:r>
        <w:rPr>
          <w:rFonts w:ascii="Times New Roman" w:hAnsi="Times New Roman" w:cs="Times New Roman"/>
          <w:sz w:val="28"/>
          <w:szCs w:val="28"/>
        </w:rPr>
        <w:t>№</w:t>
      </w:r>
      <w:r w:rsidRPr="00FF1A63">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57C37" w:rsidRPr="00857C37" w:rsidRDefault="00857C37" w:rsidP="00857C3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7C37">
        <w:rPr>
          <w:rFonts w:ascii="Times New Roman" w:hAnsi="Times New Roman" w:cs="Times New Roman"/>
          <w:sz w:val="28"/>
          <w:szCs w:val="28"/>
        </w:rPr>
        <w:t xml:space="preserve">Необходимым условием ведения учета поступлений от штрафов является наличие информации о начислении суммы штрафа, которой соответственно владеют суды общей юрисдикции, мировые судьи, </w:t>
      </w:r>
      <w:r w:rsidRPr="00857C37">
        <w:rPr>
          <w:rFonts w:ascii="Times New Roman" w:hAnsi="Times New Roman" w:cs="Times New Roman"/>
          <w:sz w:val="28"/>
          <w:szCs w:val="28"/>
        </w:rPr>
        <w:lastRenderedPageBreak/>
        <w:t>принимающие решения по делам об административных правонарушениях, возбужденных должностными лицами контрольно-счетных органов.</w:t>
      </w:r>
    </w:p>
    <w:p w:rsidR="00857C37" w:rsidRDefault="00857C37" w:rsidP="00857C3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7C37">
        <w:rPr>
          <w:rFonts w:ascii="Times New Roman" w:hAnsi="Times New Roman" w:cs="Times New Roman"/>
          <w:sz w:val="28"/>
          <w:szCs w:val="28"/>
        </w:rPr>
        <w:t>В силу части 2 статьи 29.11 КоАП РФ обязанностью судьи является направление копии вынесенного им постановления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A4A2C" w:rsidRDefault="00933249" w:rsidP="00933249">
      <w:pPr>
        <w:widowControl w:val="0"/>
        <w:autoSpaceDE w:val="0"/>
        <w:autoSpaceDN w:val="0"/>
        <w:adjustRightInd w:val="0"/>
        <w:spacing w:after="0" w:line="240" w:lineRule="auto"/>
        <w:ind w:firstLine="708"/>
        <w:jc w:val="both"/>
      </w:pPr>
      <w:r>
        <w:rPr>
          <w:rFonts w:ascii="Times New Roman" w:hAnsi="Times New Roman" w:cs="Times New Roman"/>
          <w:sz w:val="28"/>
          <w:szCs w:val="28"/>
        </w:rPr>
        <w:t>У</w:t>
      </w:r>
      <w:r w:rsidR="00C667CC">
        <w:rPr>
          <w:rFonts w:ascii="Times New Roman" w:hAnsi="Times New Roman" w:cs="Times New Roman"/>
          <w:sz w:val="28"/>
          <w:szCs w:val="28"/>
        </w:rPr>
        <w:t>частникам</w:t>
      </w:r>
      <w:r w:rsidR="00832018">
        <w:rPr>
          <w:rFonts w:ascii="Times New Roman" w:hAnsi="Times New Roman" w:cs="Times New Roman"/>
          <w:sz w:val="28"/>
          <w:szCs w:val="28"/>
        </w:rPr>
        <w:t>и</w:t>
      </w:r>
      <w:r w:rsidR="00C667CC">
        <w:rPr>
          <w:rFonts w:ascii="Times New Roman" w:hAnsi="Times New Roman" w:cs="Times New Roman"/>
          <w:sz w:val="28"/>
          <w:szCs w:val="28"/>
        </w:rPr>
        <w:t xml:space="preserve"> </w:t>
      </w:r>
      <w:r w:rsidR="00BA4A2C">
        <w:rPr>
          <w:rFonts w:ascii="Times New Roman" w:hAnsi="Times New Roman" w:cs="Times New Roman"/>
          <w:sz w:val="28"/>
        </w:rPr>
        <w:t xml:space="preserve">ГИС ГМП </w:t>
      </w:r>
      <w:r w:rsidR="00C667CC">
        <w:rPr>
          <w:rFonts w:ascii="Times New Roman" w:hAnsi="Times New Roman" w:cs="Times New Roman"/>
          <w:sz w:val="28"/>
        </w:rPr>
        <w:t xml:space="preserve">среди прочих </w:t>
      </w:r>
      <w:r>
        <w:rPr>
          <w:rFonts w:ascii="Times New Roman" w:hAnsi="Times New Roman" w:cs="Times New Roman"/>
          <w:sz w:val="28"/>
        </w:rPr>
        <w:t xml:space="preserve">являются </w:t>
      </w:r>
      <w:r w:rsidR="00C667CC">
        <w:rPr>
          <w:rFonts w:ascii="Times New Roman" w:hAnsi="Times New Roman" w:cs="Times New Roman"/>
          <w:sz w:val="28"/>
        </w:rPr>
        <w:t xml:space="preserve">главные </w:t>
      </w:r>
      <w:r w:rsidR="00BA4A2C">
        <w:rPr>
          <w:rFonts w:ascii="Times New Roman" w:hAnsi="Times New Roman" w:cs="Times New Roman"/>
          <w:sz w:val="28"/>
        </w:rPr>
        <w:t xml:space="preserve">администраторы </w:t>
      </w:r>
      <w:r w:rsidR="00C667CC">
        <w:rPr>
          <w:rFonts w:ascii="Times New Roman" w:hAnsi="Times New Roman" w:cs="Times New Roman"/>
          <w:sz w:val="28"/>
        </w:rPr>
        <w:t xml:space="preserve">(администраторы) </w:t>
      </w:r>
      <w:r w:rsidR="00BA4A2C">
        <w:rPr>
          <w:rFonts w:ascii="Times New Roman" w:hAnsi="Times New Roman" w:cs="Times New Roman"/>
          <w:sz w:val="28"/>
        </w:rPr>
        <w:t>доходов бюджета</w:t>
      </w:r>
      <w:r>
        <w:rPr>
          <w:rFonts w:ascii="Times New Roman" w:hAnsi="Times New Roman" w:cs="Times New Roman"/>
          <w:sz w:val="28"/>
        </w:rPr>
        <w:t xml:space="preserve"> и </w:t>
      </w:r>
      <w:r w:rsidR="00BA4A2C">
        <w:rPr>
          <w:rFonts w:ascii="Times New Roman" w:hAnsi="Times New Roman" w:cs="Times New Roman"/>
          <w:sz w:val="28"/>
        </w:rPr>
        <w:t xml:space="preserve">оператор Государственной автоматизированной системы Российской Федерации "Правосудие", обеспечивающий информационное взаимодействие </w:t>
      </w:r>
      <w:r>
        <w:rPr>
          <w:rFonts w:ascii="Times New Roman" w:hAnsi="Times New Roman" w:cs="Times New Roman"/>
          <w:sz w:val="28"/>
        </w:rPr>
        <w:t>с ГИС ГМП судов и мировых судей</w:t>
      </w:r>
      <w:r w:rsidR="00BA4A2C">
        <w:rPr>
          <w:rFonts w:ascii="Times New Roman" w:hAnsi="Times New Roman" w:cs="Times New Roman"/>
          <w:sz w:val="28"/>
        </w:rPr>
        <w:t>.</w:t>
      </w:r>
    </w:p>
    <w:p w:rsidR="00857C37" w:rsidRDefault="00857C37" w:rsidP="00857C3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7C37">
        <w:rPr>
          <w:rFonts w:ascii="Times New Roman" w:hAnsi="Times New Roman" w:cs="Times New Roman"/>
          <w:sz w:val="28"/>
          <w:szCs w:val="28"/>
        </w:rPr>
        <w:t>Конституционный Суд Российской Федерации в своем определении от 07.10.2014 № 2323-О отмечает, что КоАП РФ исходит из необходимости добровольного исполнения постановления о назначении административного штрафа (без участия судебного пристава-исполнителя). По общему правилу, предусмотренному частью 1 его статьи 32.2, административный штраф должен быть добровольно уплачен лицом, привлеченным к административной ответственности, не позднее шестидесяти дней со дня вступления в законную силу постановления о наложении административного штрафа. Другие нормы этой статьи также направлены на установление гарантий добросовестного исполнения лицами возложенной на них обязанности.</w:t>
      </w:r>
    </w:p>
    <w:p w:rsidR="00101418" w:rsidRDefault="00101418" w:rsidP="0010141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w:t>
      </w:r>
      <w:r w:rsidRPr="00101418">
        <w:rPr>
          <w:rFonts w:ascii="Times New Roman" w:hAnsi="Times New Roman" w:cs="Times New Roman"/>
          <w:sz w:val="28"/>
          <w:szCs w:val="28"/>
        </w:rPr>
        <w:t>8</w:t>
      </w:r>
      <w:r>
        <w:rPr>
          <w:rFonts w:ascii="Times New Roman" w:hAnsi="Times New Roman" w:cs="Times New Roman"/>
          <w:sz w:val="28"/>
          <w:szCs w:val="28"/>
        </w:rPr>
        <w:t xml:space="preserve"> с</w:t>
      </w:r>
      <w:r w:rsidRPr="00101418">
        <w:rPr>
          <w:rFonts w:ascii="Times New Roman" w:hAnsi="Times New Roman" w:cs="Times New Roman"/>
          <w:sz w:val="28"/>
          <w:szCs w:val="28"/>
        </w:rPr>
        <w:t>тать</w:t>
      </w:r>
      <w:r>
        <w:rPr>
          <w:rFonts w:ascii="Times New Roman" w:hAnsi="Times New Roman" w:cs="Times New Roman"/>
          <w:sz w:val="28"/>
          <w:szCs w:val="28"/>
        </w:rPr>
        <w:t>и</w:t>
      </w:r>
      <w:r w:rsidRPr="00101418">
        <w:rPr>
          <w:rFonts w:ascii="Times New Roman" w:hAnsi="Times New Roman" w:cs="Times New Roman"/>
          <w:sz w:val="28"/>
          <w:szCs w:val="28"/>
        </w:rPr>
        <w:t xml:space="preserve"> 32.2</w:t>
      </w:r>
      <w:r>
        <w:rPr>
          <w:rFonts w:ascii="Times New Roman" w:hAnsi="Times New Roman" w:cs="Times New Roman"/>
          <w:sz w:val="28"/>
          <w:szCs w:val="28"/>
        </w:rPr>
        <w:t xml:space="preserve"> КоАП РФ </w:t>
      </w:r>
      <w:r w:rsidRPr="00101418">
        <w:rPr>
          <w:rFonts w:ascii="Times New Roman" w:hAnsi="Times New Roman" w:cs="Times New Roman"/>
          <w:sz w:val="28"/>
          <w:szCs w:val="28"/>
        </w:rPr>
        <w:t>информаци</w:t>
      </w:r>
      <w:r>
        <w:rPr>
          <w:rFonts w:ascii="Times New Roman" w:hAnsi="Times New Roman" w:cs="Times New Roman"/>
          <w:sz w:val="28"/>
          <w:szCs w:val="28"/>
        </w:rPr>
        <w:t>я</w:t>
      </w:r>
      <w:r w:rsidRPr="00101418">
        <w:rPr>
          <w:rFonts w:ascii="Times New Roman" w:hAnsi="Times New Roman" w:cs="Times New Roman"/>
          <w:sz w:val="28"/>
          <w:szCs w:val="28"/>
        </w:rPr>
        <w:t xml:space="preserve"> об уплате административного штрафа банк</w:t>
      </w:r>
      <w:r>
        <w:rPr>
          <w:rFonts w:ascii="Times New Roman" w:hAnsi="Times New Roman" w:cs="Times New Roman"/>
          <w:sz w:val="28"/>
          <w:szCs w:val="28"/>
        </w:rPr>
        <w:t>ом</w:t>
      </w:r>
      <w:r w:rsidRPr="00101418">
        <w:rPr>
          <w:rFonts w:ascii="Times New Roman" w:hAnsi="Times New Roman" w:cs="Times New Roman"/>
          <w:sz w:val="28"/>
          <w:szCs w:val="28"/>
        </w:rPr>
        <w:t xml:space="preserve"> (ин</w:t>
      </w:r>
      <w:r>
        <w:rPr>
          <w:rFonts w:ascii="Times New Roman" w:hAnsi="Times New Roman" w:cs="Times New Roman"/>
          <w:sz w:val="28"/>
          <w:szCs w:val="28"/>
        </w:rPr>
        <w:t>ой</w:t>
      </w:r>
      <w:r w:rsidRPr="00101418">
        <w:rPr>
          <w:rFonts w:ascii="Times New Roman" w:hAnsi="Times New Roman" w:cs="Times New Roman"/>
          <w:sz w:val="28"/>
          <w:szCs w:val="28"/>
        </w:rPr>
        <w:t xml:space="preserve"> кредитн</w:t>
      </w:r>
      <w:r>
        <w:rPr>
          <w:rFonts w:ascii="Times New Roman" w:hAnsi="Times New Roman" w:cs="Times New Roman"/>
          <w:sz w:val="28"/>
          <w:szCs w:val="28"/>
        </w:rPr>
        <w:t>ой</w:t>
      </w:r>
      <w:r w:rsidRPr="00101418">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101418">
        <w:rPr>
          <w:rFonts w:ascii="Times New Roman" w:hAnsi="Times New Roman" w:cs="Times New Roman"/>
          <w:sz w:val="28"/>
          <w:szCs w:val="28"/>
        </w:rPr>
        <w:t>)</w:t>
      </w:r>
      <w:r>
        <w:rPr>
          <w:rFonts w:ascii="Times New Roman" w:hAnsi="Times New Roman" w:cs="Times New Roman"/>
          <w:sz w:val="28"/>
          <w:szCs w:val="28"/>
        </w:rPr>
        <w:t xml:space="preserve"> направляется </w:t>
      </w:r>
      <w:r w:rsidRPr="00101418">
        <w:rPr>
          <w:rFonts w:ascii="Times New Roman" w:hAnsi="Times New Roman" w:cs="Times New Roman"/>
          <w:sz w:val="28"/>
          <w:szCs w:val="28"/>
        </w:rPr>
        <w:t xml:space="preserve">в </w:t>
      </w:r>
      <w:r>
        <w:rPr>
          <w:rFonts w:ascii="Times New Roman" w:hAnsi="Times New Roman" w:cs="Times New Roman"/>
          <w:sz w:val="28"/>
          <w:szCs w:val="28"/>
        </w:rPr>
        <w:t>ГИС ГМП.</w:t>
      </w:r>
    </w:p>
    <w:p w:rsidR="00BF4668" w:rsidRPr="00BF4668" w:rsidRDefault="00BF4668" w:rsidP="00BF466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F4668">
        <w:rPr>
          <w:rFonts w:ascii="Times New Roman" w:hAnsi="Times New Roman" w:cs="Times New Roman"/>
          <w:sz w:val="28"/>
          <w:szCs w:val="28"/>
        </w:rPr>
        <w:t>В силу пункта 5 статьи 32.2 КоАП РФ в случае неуплаты виновным лицом административного штрафа в течение шестидесяти дней со дня вступления постановления о наложении административного штрафа в законную силу (если уплата штрафа не была рассрочена судьей в порядке статьи 31.5 КоАП РФ) по протоколу, составленному должностным лицом контрольно-счетного органа, судья изготавливает и направляет второй экземпляр постановления в течение 10</w:t>
      </w:r>
      <w:proofErr w:type="gramEnd"/>
      <w:r w:rsidRPr="00BF4668">
        <w:rPr>
          <w:rFonts w:ascii="Times New Roman" w:hAnsi="Times New Roman" w:cs="Times New Roman"/>
          <w:sz w:val="28"/>
          <w:szCs w:val="28"/>
        </w:rPr>
        <w:t xml:space="preserve"> суток приставу-исполнителю.</w:t>
      </w:r>
    </w:p>
    <w:p w:rsidR="00215D9B" w:rsidRDefault="00215D9B" w:rsidP="00857C3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этой связи важно </w:t>
      </w:r>
      <w:r w:rsidRPr="00215D9B">
        <w:rPr>
          <w:rFonts w:ascii="Times New Roman" w:hAnsi="Times New Roman" w:cs="Times New Roman"/>
          <w:sz w:val="28"/>
          <w:szCs w:val="28"/>
        </w:rPr>
        <w:t>обеспеч</w:t>
      </w:r>
      <w:r>
        <w:rPr>
          <w:rFonts w:ascii="Times New Roman" w:hAnsi="Times New Roman" w:cs="Times New Roman"/>
          <w:sz w:val="28"/>
          <w:szCs w:val="28"/>
        </w:rPr>
        <w:t>ить</w:t>
      </w:r>
      <w:r w:rsidRPr="00215D9B">
        <w:rPr>
          <w:rFonts w:ascii="Times New Roman" w:hAnsi="Times New Roman" w:cs="Times New Roman"/>
          <w:sz w:val="28"/>
          <w:szCs w:val="28"/>
        </w:rPr>
        <w:t xml:space="preserve"> проведение системной работы в рамках организованного контроля </w:t>
      </w:r>
      <w:r>
        <w:rPr>
          <w:rFonts w:ascii="Times New Roman" w:hAnsi="Times New Roman" w:cs="Times New Roman"/>
          <w:sz w:val="28"/>
          <w:szCs w:val="28"/>
        </w:rPr>
        <w:t xml:space="preserve">оплаты административных штрафов путем </w:t>
      </w:r>
      <w:r w:rsidRPr="00215D9B">
        <w:rPr>
          <w:rFonts w:ascii="Times New Roman" w:hAnsi="Times New Roman" w:cs="Times New Roman"/>
          <w:sz w:val="28"/>
          <w:szCs w:val="28"/>
        </w:rPr>
        <w:t>взаимодейств</w:t>
      </w:r>
      <w:r>
        <w:rPr>
          <w:rFonts w:ascii="Times New Roman" w:hAnsi="Times New Roman" w:cs="Times New Roman"/>
          <w:sz w:val="28"/>
          <w:szCs w:val="28"/>
        </w:rPr>
        <w:t>ия</w:t>
      </w:r>
      <w:r w:rsidRPr="00215D9B">
        <w:rPr>
          <w:rFonts w:ascii="Times New Roman" w:hAnsi="Times New Roman" w:cs="Times New Roman"/>
          <w:sz w:val="28"/>
          <w:szCs w:val="28"/>
        </w:rPr>
        <w:t xml:space="preserve"> с судами, вынесшими судебные акты о наложении штра</w:t>
      </w:r>
      <w:r>
        <w:rPr>
          <w:rFonts w:ascii="Times New Roman" w:hAnsi="Times New Roman" w:cs="Times New Roman"/>
          <w:sz w:val="28"/>
          <w:szCs w:val="28"/>
        </w:rPr>
        <w:t>фов, службой судебных приставов, а также непосредственно с правонарушителем в</w:t>
      </w:r>
      <w:r w:rsidRPr="00215D9B">
        <w:rPr>
          <w:rFonts w:ascii="Times New Roman" w:hAnsi="Times New Roman" w:cs="Times New Roman"/>
          <w:sz w:val="28"/>
          <w:szCs w:val="28"/>
        </w:rPr>
        <w:t xml:space="preserve"> целях стимулирования </w:t>
      </w:r>
      <w:proofErr w:type="gramStart"/>
      <w:r>
        <w:rPr>
          <w:rFonts w:ascii="Times New Roman" w:hAnsi="Times New Roman" w:cs="Times New Roman"/>
          <w:sz w:val="28"/>
          <w:szCs w:val="28"/>
        </w:rPr>
        <w:t>последнего</w:t>
      </w:r>
      <w:proofErr w:type="gramEnd"/>
      <w:r w:rsidRPr="00215D9B">
        <w:rPr>
          <w:rFonts w:ascii="Times New Roman" w:hAnsi="Times New Roman" w:cs="Times New Roman"/>
          <w:sz w:val="28"/>
          <w:szCs w:val="28"/>
        </w:rPr>
        <w:t xml:space="preserve"> к добровольной оплате назначенных ему административных штрафов без использования механизма принудительного взыскания</w:t>
      </w:r>
      <w:r>
        <w:rPr>
          <w:rFonts w:ascii="Times New Roman" w:hAnsi="Times New Roman" w:cs="Times New Roman"/>
          <w:sz w:val="28"/>
          <w:szCs w:val="28"/>
        </w:rPr>
        <w:t xml:space="preserve">, которому </w:t>
      </w:r>
      <w:r w:rsidRPr="00215D9B">
        <w:rPr>
          <w:rFonts w:ascii="Times New Roman" w:hAnsi="Times New Roman" w:cs="Times New Roman"/>
          <w:sz w:val="28"/>
          <w:szCs w:val="28"/>
        </w:rPr>
        <w:t>направляются обращения с напоминанием о необходимости исполнения постановления и предупреждением об административной ответственности, предусмотренной частью 1 статьи 20.25 КоАП РФ</w:t>
      </w:r>
      <w:r>
        <w:rPr>
          <w:rFonts w:ascii="Times New Roman" w:hAnsi="Times New Roman" w:cs="Times New Roman"/>
          <w:sz w:val="28"/>
          <w:szCs w:val="28"/>
        </w:rPr>
        <w:t>.</w:t>
      </w:r>
    </w:p>
    <w:p w:rsidR="00EC3890" w:rsidRDefault="00EC3890" w:rsidP="00EC389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1554">
        <w:rPr>
          <w:rFonts w:ascii="Times New Roman" w:hAnsi="Times New Roman" w:cs="Times New Roman"/>
          <w:sz w:val="28"/>
          <w:szCs w:val="28"/>
        </w:rPr>
        <w:t>Контрольно-счетн</w:t>
      </w:r>
      <w:r>
        <w:rPr>
          <w:rFonts w:ascii="Times New Roman" w:hAnsi="Times New Roman" w:cs="Times New Roman"/>
          <w:sz w:val="28"/>
          <w:szCs w:val="28"/>
        </w:rPr>
        <w:t>ая</w:t>
      </w:r>
      <w:r w:rsidRPr="00EF1554">
        <w:rPr>
          <w:rFonts w:ascii="Times New Roman" w:hAnsi="Times New Roman" w:cs="Times New Roman"/>
          <w:sz w:val="28"/>
          <w:szCs w:val="28"/>
        </w:rPr>
        <w:t xml:space="preserve"> </w:t>
      </w:r>
      <w:r>
        <w:rPr>
          <w:rFonts w:ascii="Times New Roman" w:hAnsi="Times New Roman" w:cs="Times New Roman"/>
          <w:sz w:val="28"/>
          <w:szCs w:val="28"/>
        </w:rPr>
        <w:t>палата</w:t>
      </w:r>
      <w:r w:rsidRPr="00EF1554">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EF1554">
        <w:rPr>
          <w:rFonts w:ascii="Times New Roman" w:hAnsi="Times New Roman" w:cs="Times New Roman"/>
          <w:sz w:val="28"/>
          <w:szCs w:val="28"/>
        </w:rPr>
        <w:t xml:space="preserve">т </w:t>
      </w:r>
      <w:proofErr w:type="gramStart"/>
      <w:r w:rsidRPr="00EF1554">
        <w:rPr>
          <w:rFonts w:ascii="Times New Roman" w:hAnsi="Times New Roman" w:cs="Times New Roman"/>
          <w:sz w:val="28"/>
          <w:szCs w:val="28"/>
        </w:rPr>
        <w:t>контроль за</w:t>
      </w:r>
      <w:proofErr w:type="gramEnd"/>
      <w:r w:rsidRPr="00EF1554">
        <w:rPr>
          <w:rFonts w:ascii="Times New Roman" w:hAnsi="Times New Roman" w:cs="Times New Roman"/>
          <w:sz w:val="28"/>
          <w:szCs w:val="28"/>
        </w:rPr>
        <w:t xml:space="preserve"> полнотой и своевременностью уплаты штрафов в бюджеты посредством прикладного </w:t>
      </w:r>
      <w:r w:rsidRPr="00EF1554">
        <w:rPr>
          <w:rFonts w:ascii="Times New Roman" w:hAnsi="Times New Roman" w:cs="Times New Roman"/>
          <w:sz w:val="28"/>
          <w:szCs w:val="28"/>
        </w:rPr>
        <w:lastRenderedPageBreak/>
        <w:t>программного обеспеч</w:t>
      </w:r>
      <w:r>
        <w:rPr>
          <w:rFonts w:ascii="Times New Roman" w:hAnsi="Times New Roman" w:cs="Times New Roman"/>
          <w:sz w:val="28"/>
          <w:szCs w:val="28"/>
        </w:rPr>
        <w:t>ения Федерального казначейства "</w:t>
      </w:r>
      <w:r w:rsidRPr="00EF1554">
        <w:rPr>
          <w:rFonts w:ascii="Times New Roman" w:hAnsi="Times New Roman" w:cs="Times New Roman"/>
          <w:sz w:val="28"/>
          <w:szCs w:val="28"/>
        </w:rPr>
        <w:t>Система удаленного финансового документооборота</w:t>
      </w:r>
      <w:r w:rsidRPr="00062C59">
        <w:t xml:space="preserve"> </w:t>
      </w:r>
      <w:r w:rsidRPr="00062C59">
        <w:rPr>
          <w:rFonts w:ascii="Times New Roman" w:hAnsi="Times New Roman" w:cs="Times New Roman"/>
          <w:sz w:val="28"/>
          <w:szCs w:val="28"/>
        </w:rPr>
        <w:t>в Автоматизированной системе Федерального казначейства</w:t>
      </w:r>
      <w:r>
        <w:rPr>
          <w:rFonts w:ascii="Times New Roman" w:hAnsi="Times New Roman" w:cs="Times New Roman"/>
          <w:sz w:val="28"/>
          <w:szCs w:val="28"/>
        </w:rPr>
        <w:t xml:space="preserve">" и </w:t>
      </w:r>
      <w:r w:rsidRPr="00101418">
        <w:rPr>
          <w:rFonts w:ascii="Times New Roman" w:hAnsi="Times New Roman" w:cs="Times New Roman"/>
          <w:sz w:val="28"/>
          <w:szCs w:val="28"/>
        </w:rPr>
        <w:t>ГИС ГМП</w:t>
      </w:r>
      <w:r>
        <w:rPr>
          <w:rFonts w:ascii="Times New Roman" w:hAnsi="Times New Roman" w:cs="Times New Roman"/>
          <w:sz w:val="28"/>
          <w:szCs w:val="28"/>
        </w:rPr>
        <w:t>.</w:t>
      </w:r>
    </w:p>
    <w:p w:rsidR="002017F2" w:rsidRDefault="00DB548E"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3F6">
        <w:rPr>
          <w:rFonts w:ascii="Times New Roman" w:hAnsi="Times New Roman" w:cs="Times New Roman"/>
          <w:sz w:val="28"/>
          <w:szCs w:val="28"/>
        </w:rPr>
        <w:t>Порядок взаимодействия и обмен информацией между структурными подразделениями аппарата Контрольно-счетной палаты</w:t>
      </w:r>
      <w:r w:rsidR="005A23F6" w:rsidRPr="005A23F6">
        <w:rPr>
          <w:rFonts w:ascii="Times New Roman" w:hAnsi="Times New Roman" w:cs="Times New Roman"/>
          <w:sz w:val="28"/>
          <w:szCs w:val="28"/>
        </w:rPr>
        <w:t xml:space="preserve"> </w:t>
      </w:r>
      <w:r w:rsidR="00F141E7">
        <w:rPr>
          <w:rFonts w:ascii="Times New Roman" w:hAnsi="Times New Roman" w:cs="Times New Roman"/>
          <w:sz w:val="28"/>
          <w:szCs w:val="28"/>
        </w:rPr>
        <w:t xml:space="preserve">при осуществлении полномочий по администрированию доходов от </w:t>
      </w:r>
      <w:r w:rsidR="00F141E7" w:rsidRPr="00F141E7">
        <w:rPr>
          <w:rFonts w:ascii="Times New Roman" w:hAnsi="Times New Roman" w:cs="Times New Roman"/>
          <w:sz w:val="28"/>
          <w:szCs w:val="28"/>
        </w:rPr>
        <w:t xml:space="preserve">административных штрафов </w:t>
      </w:r>
      <w:r w:rsidR="005A23F6" w:rsidRPr="005A23F6">
        <w:rPr>
          <w:rFonts w:ascii="Times New Roman" w:hAnsi="Times New Roman" w:cs="Times New Roman"/>
          <w:sz w:val="28"/>
          <w:szCs w:val="28"/>
        </w:rPr>
        <w:t>определен распоряжением Контрольно-счетной палаты от 29.06.2016 №15-р.</w:t>
      </w:r>
    </w:p>
    <w:p w:rsidR="00B154B8" w:rsidRDefault="00B154B8" w:rsidP="00B154B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B154B8">
        <w:rPr>
          <w:rFonts w:ascii="Times New Roman" w:hAnsi="Times New Roman" w:cs="Times New Roman"/>
          <w:sz w:val="28"/>
          <w:szCs w:val="28"/>
        </w:rPr>
        <w:t xml:space="preserve">ониторинг </w:t>
      </w:r>
      <w:r w:rsidR="002A699C" w:rsidRPr="002A699C">
        <w:rPr>
          <w:rFonts w:ascii="Times New Roman" w:hAnsi="Times New Roman" w:cs="Times New Roman"/>
          <w:sz w:val="28"/>
          <w:szCs w:val="28"/>
        </w:rPr>
        <w:t xml:space="preserve">рассмотрения дел об административных правонарушениях </w:t>
      </w:r>
      <w:r w:rsidRPr="00B154B8">
        <w:rPr>
          <w:rFonts w:ascii="Times New Roman" w:hAnsi="Times New Roman" w:cs="Times New Roman"/>
          <w:sz w:val="28"/>
          <w:szCs w:val="28"/>
        </w:rPr>
        <w:t xml:space="preserve">и анализ </w:t>
      </w:r>
      <w:r w:rsidR="002A699C" w:rsidRPr="002A699C">
        <w:rPr>
          <w:rFonts w:ascii="Times New Roman" w:hAnsi="Times New Roman" w:cs="Times New Roman"/>
          <w:sz w:val="28"/>
          <w:szCs w:val="28"/>
        </w:rPr>
        <w:t xml:space="preserve">вынесенных по ним процессуальных решений </w:t>
      </w:r>
      <w:r>
        <w:rPr>
          <w:rFonts w:ascii="Times New Roman" w:hAnsi="Times New Roman" w:cs="Times New Roman"/>
          <w:sz w:val="28"/>
          <w:szCs w:val="28"/>
        </w:rPr>
        <w:t>осуществляется в соответствии с пунктом 6.4 с</w:t>
      </w:r>
      <w:r w:rsidRPr="00B154B8">
        <w:rPr>
          <w:rFonts w:ascii="Times New Roman" w:hAnsi="Times New Roman" w:cs="Times New Roman"/>
          <w:sz w:val="28"/>
          <w:szCs w:val="28"/>
        </w:rPr>
        <w:t>тандарт</w:t>
      </w:r>
      <w:r>
        <w:rPr>
          <w:rFonts w:ascii="Times New Roman" w:hAnsi="Times New Roman" w:cs="Times New Roman"/>
          <w:sz w:val="28"/>
          <w:szCs w:val="28"/>
        </w:rPr>
        <w:t>а</w:t>
      </w:r>
      <w:r w:rsidRPr="00B154B8">
        <w:rPr>
          <w:rFonts w:ascii="Times New Roman" w:hAnsi="Times New Roman" w:cs="Times New Roman"/>
          <w:sz w:val="28"/>
          <w:szCs w:val="28"/>
        </w:rPr>
        <w:t xml:space="preserve"> внешнего государственного финансового контроля "Контроль реализации результатов контрольных и экспертно-аналитических мероприятий"</w:t>
      </w:r>
      <w:r>
        <w:rPr>
          <w:rFonts w:ascii="Times New Roman" w:hAnsi="Times New Roman" w:cs="Times New Roman"/>
          <w:sz w:val="28"/>
          <w:szCs w:val="28"/>
        </w:rPr>
        <w:t xml:space="preserve">, </w:t>
      </w:r>
      <w:r w:rsidRPr="00B154B8">
        <w:rPr>
          <w:rFonts w:ascii="Times New Roman" w:hAnsi="Times New Roman" w:cs="Times New Roman"/>
          <w:sz w:val="28"/>
          <w:szCs w:val="28"/>
        </w:rPr>
        <w:t>утвержден</w:t>
      </w:r>
      <w:r>
        <w:rPr>
          <w:rFonts w:ascii="Times New Roman" w:hAnsi="Times New Roman" w:cs="Times New Roman"/>
          <w:sz w:val="28"/>
          <w:szCs w:val="28"/>
        </w:rPr>
        <w:t>ного</w:t>
      </w:r>
      <w:r w:rsidRPr="00B154B8">
        <w:rPr>
          <w:rFonts w:ascii="Times New Roman" w:hAnsi="Times New Roman" w:cs="Times New Roman"/>
          <w:sz w:val="28"/>
          <w:szCs w:val="28"/>
        </w:rPr>
        <w:t xml:space="preserve"> приказом Контрольно-счетной палаты от 26</w:t>
      </w:r>
      <w:r>
        <w:rPr>
          <w:rFonts w:ascii="Times New Roman" w:hAnsi="Times New Roman" w:cs="Times New Roman"/>
          <w:sz w:val="28"/>
          <w:szCs w:val="28"/>
        </w:rPr>
        <w:t>.01.</w:t>
      </w:r>
      <w:r w:rsidRPr="00B154B8">
        <w:rPr>
          <w:rFonts w:ascii="Times New Roman" w:hAnsi="Times New Roman" w:cs="Times New Roman"/>
          <w:sz w:val="28"/>
          <w:szCs w:val="28"/>
        </w:rPr>
        <w:t>2018 № 8-п</w:t>
      </w:r>
      <w:r>
        <w:rPr>
          <w:rFonts w:ascii="Times New Roman" w:hAnsi="Times New Roman" w:cs="Times New Roman"/>
          <w:sz w:val="28"/>
          <w:szCs w:val="28"/>
        </w:rPr>
        <w:t>.</w:t>
      </w:r>
    </w:p>
    <w:p w:rsidR="005A23F6" w:rsidRDefault="00471D6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71D6B">
        <w:rPr>
          <w:rFonts w:ascii="Times New Roman" w:hAnsi="Times New Roman" w:cs="Times New Roman"/>
          <w:sz w:val="28"/>
          <w:szCs w:val="28"/>
        </w:rPr>
        <w:t xml:space="preserve">Сроком снятия с контроля дела об административном правонарушении является дата отражения в журнале </w:t>
      </w:r>
      <w:r w:rsidR="002A699C" w:rsidRPr="002A699C">
        <w:rPr>
          <w:rFonts w:ascii="Times New Roman" w:hAnsi="Times New Roman" w:cs="Times New Roman"/>
          <w:sz w:val="28"/>
          <w:szCs w:val="28"/>
        </w:rPr>
        <w:t xml:space="preserve">регистрации протоколов об административных правонарушениях </w:t>
      </w:r>
      <w:r w:rsidRPr="00471D6B">
        <w:rPr>
          <w:rFonts w:ascii="Times New Roman" w:hAnsi="Times New Roman" w:cs="Times New Roman"/>
          <w:sz w:val="28"/>
          <w:szCs w:val="28"/>
        </w:rPr>
        <w:t>информации об исполнении постановления о назначении административного наказания (уплате административного штрафа в полном размере) либо о вступившем в законную силу постановлении о прекращении производства по делу об административном правонарушении.</w:t>
      </w: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tbl>
      <w:tblPr>
        <w:tblStyle w:val="2"/>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B03EAC" w:rsidRPr="00B03EAC" w:rsidTr="00B03EAC">
        <w:tc>
          <w:tcPr>
            <w:tcW w:w="3933" w:type="dxa"/>
            <w:hideMark/>
          </w:tcPr>
          <w:p w:rsidR="00BC0323" w:rsidRDefault="00BC0323" w:rsidP="00BC0323">
            <w:pPr>
              <w:tabs>
                <w:tab w:val="left" w:pos="720"/>
                <w:tab w:val="center" w:pos="1858"/>
              </w:tabs>
              <w:rPr>
                <w:rFonts w:ascii="Times New Roman" w:eastAsia="Times New Roman" w:hAnsi="Times New Roman"/>
                <w:sz w:val="28"/>
                <w:szCs w:val="28"/>
              </w:rPr>
            </w:pPr>
            <w:r>
              <w:rPr>
                <w:rFonts w:ascii="Times New Roman" w:eastAsia="Times New Roman" w:hAnsi="Times New Roman"/>
                <w:sz w:val="28"/>
                <w:szCs w:val="28"/>
              </w:rPr>
              <w:tab/>
            </w: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C0323" w:rsidRDefault="00BC0323" w:rsidP="00BC0323">
            <w:pPr>
              <w:tabs>
                <w:tab w:val="left" w:pos="720"/>
                <w:tab w:val="center" w:pos="1858"/>
              </w:tabs>
              <w:rPr>
                <w:rFonts w:ascii="Times New Roman" w:eastAsia="Times New Roman" w:hAnsi="Times New Roman"/>
                <w:sz w:val="28"/>
                <w:szCs w:val="28"/>
              </w:rPr>
            </w:pPr>
          </w:p>
          <w:p w:rsidR="00B03EAC" w:rsidRPr="00B03EAC" w:rsidRDefault="00BC0323" w:rsidP="00BC0323">
            <w:pPr>
              <w:tabs>
                <w:tab w:val="left" w:pos="720"/>
                <w:tab w:val="center" w:pos="1858"/>
              </w:tabs>
              <w:rPr>
                <w:rFonts w:ascii="Times New Roman" w:eastAsia="Times New Roman" w:hAnsi="Times New Roman"/>
                <w:sz w:val="28"/>
                <w:szCs w:val="28"/>
              </w:rPr>
            </w:pPr>
            <w:r>
              <w:rPr>
                <w:rFonts w:ascii="Times New Roman" w:eastAsia="Times New Roman" w:hAnsi="Times New Roman"/>
                <w:sz w:val="28"/>
                <w:szCs w:val="28"/>
              </w:rPr>
              <w:lastRenderedPageBreak/>
              <w:tab/>
            </w:r>
            <w:r w:rsidR="00B03EAC" w:rsidRPr="00B03EAC">
              <w:rPr>
                <w:rFonts w:ascii="Times New Roman" w:eastAsia="Times New Roman" w:hAnsi="Times New Roman"/>
                <w:sz w:val="28"/>
                <w:szCs w:val="28"/>
              </w:rPr>
              <w:t>Приложение 1</w:t>
            </w:r>
          </w:p>
          <w:p w:rsidR="00B03EAC" w:rsidRPr="00B03EAC" w:rsidRDefault="00B03EAC" w:rsidP="00B03EAC">
            <w:pPr>
              <w:jc w:val="center"/>
              <w:rPr>
                <w:rFonts w:ascii="Times New Roman" w:eastAsia="Times New Roman" w:hAnsi="Times New Roman"/>
                <w:sz w:val="28"/>
                <w:szCs w:val="28"/>
              </w:rPr>
            </w:pPr>
          </w:p>
        </w:tc>
      </w:tr>
    </w:tbl>
    <w:p w:rsidR="00B03EAC" w:rsidRPr="00B03EAC" w:rsidRDefault="00B03EAC" w:rsidP="00B03EAC">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B03EAC">
        <w:rPr>
          <w:rFonts w:ascii="Times New Roman" w:eastAsia="Times New Roman" w:hAnsi="Times New Roman" w:cs="Times New Roman"/>
          <w:b/>
          <w:sz w:val="28"/>
          <w:szCs w:val="28"/>
          <w:lang w:eastAsia="ru-RU"/>
        </w:rPr>
        <w:lastRenderedPageBreak/>
        <w:br w:type="textWrapping" w:clear="all"/>
      </w:r>
      <w:r w:rsidRPr="00B03EAC">
        <w:rPr>
          <w:rFonts w:ascii="Times New Roman" w:eastAsia="Times New Roman" w:hAnsi="Times New Roman" w:cs="Times New Roman"/>
          <w:sz w:val="28"/>
          <w:szCs w:val="28"/>
          <w:lang w:eastAsia="ru-RU"/>
        </w:rPr>
        <w:t>Форма уведомления (извещения)</w:t>
      </w: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3EAC">
        <w:rPr>
          <w:rFonts w:ascii="Times New Roman" w:eastAsia="Times New Roman" w:hAnsi="Times New Roman" w:cs="Times New Roman"/>
          <w:sz w:val="28"/>
          <w:szCs w:val="28"/>
          <w:lang w:eastAsia="ru-RU"/>
        </w:rPr>
        <w:t>о времени и месте составления протокола</w:t>
      </w:r>
    </w:p>
    <w:p w:rsidR="00B03EAC" w:rsidRPr="00B03EAC" w:rsidRDefault="00B03EAC" w:rsidP="00B03EAC">
      <w:pPr>
        <w:rPr>
          <w:rFonts w:ascii="Times New Roman" w:eastAsia="Times New Roman" w:hAnsi="Times New Roman" w:cs="Times New Roman"/>
          <w:sz w:val="28"/>
          <w:szCs w:val="28"/>
          <w:lang w:eastAsia="ru-RU"/>
        </w:rPr>
      </w:pPr>
      <w:r w:rsidRPr="00B03EAC">
        <w:rPr>
          <w:rFonts w:ascii="Times New Roman" w:eastAsia="Times New Roman" w:hAnsi="Times New Roman" w:cs="Times New Roman"/>
          <w:sz w:val="28"/>
          <w:szCs w:val="28"/>
          <w:lang w:eastAsia="ru-RU"/>
        </w:rPr>
        <w:t>об административном правонарушении</w:t>
      </w:r>
    </w:p>
    <w:p w:rsidR="00B03EAC" w:rsidRPr="00B03EAC" w:rsidRDefault="00B03EAC" w:rsidP="00B03EAC">
      <w:pPr>
        <w:jc w:val="both"/>
        <w:rPr>
          <w:rFonts w:ascii="Times New Roman" w:eastAsia="Times New Roman" w:hAnsi="Times New Roman" w:cs="Times New Roman"/>
          <w:b/>
          <w:sz w:val="28"/>
          <w:szCs w:val="28"/>
          <w:lang w:eastAsia="ru-RU"/>
        </w:rPr>
      </w:pPr>
    </w:p>
    <w:p w:rsidR="00B03EAC" w:rsidRPr="00B03EAC" w:rsidRDefault="00B03EAC" w:rsidP="00B03EAC">
      <w:pPr>
        <w:spacing w:after="0" w:line="240" w:lineRule="auto"/>
        <w:jc w:val="center"/>
        <w:rPr>
          <w:rFonts w:ascii="Times New Roman" w:eastAsia="Times New Roman" w:hAnsi="Times New Roman" w:cs="Times New Roman"/>
          <w:b/>
          <w:sz w:val="28"/>
          <w:szCs w:val="28"/>
          <w:lang w:eastAsia="ru-RU"/>
        </w:rPr>
      </w:pPr>
      <w:r w:rsidRPr="00B03EAC">
        <w:rPr>
          <w:rFonts w:ascii="Times New Roman" w:eastAsia="Times New Roman" w:hAnsi="Times New Roman" w:cs="Times New Roman"/>
          <w:b/>
          <w:sz w:val="28"/>
          <w:szCs w:val="28"/>
          <w:lang w:eastAsia="ru-RU"/>
        </w:rPr>
        <w:t>КОНТРОЛЬНО-СЧЕТНАЯ ПАЛАТА</w:t>
      </w:r>
    </w:p>
    <w:p w:rsidR="00B03EAC" w:rsidRPr="00B03EAC" w:rsidRDefault="00B03EAC" w:rsidP="00B03EAC">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B03EAC">
        <w:rPr>
          <w:rFonts w:ascii="Times New Roman" w:eastAsia="Times New Roman" w:hAnsi="Times New Roman" w:cs="Times New Roman"/>
          <w:b/>
          <w:sz w:val="28"/>
          <w:szCs w:val="28"/>
          <w:lang w:eastAsia="ru-RU"/>
        </w:rPr>
        <w:t>ХАБАРОВСКОГО КРАЯ</w:t>
      </w:r>
    </w:p>
    <w:p w:rsidR="00B03EAC" w:rsidRPr="00B03EAC" w:rsidRDefault="00B03EAC" w:rsidP="00B03EAC">
      <w:pPr>
        <w:spacing w:after="0" w:line="240" w:lineRule="auto"/>
        <w:ind w:right="56"/>
        <w:jc w:val="center"/>
        <w:rPr>
          <w:rFonts w:ascii="Times New Roman" w:eastAsia="Times New Roman" w:hAnsi="Times New Roman" w:cs="Times New Roman"/>
          <w:sz w:val="16"/>
          <w:szCs w:val="16"/>
          <w:lang w:eastAsia="ru-RU"/>
        </w:rPr>
      </w:pPr>
      <w:r w:rsidRPr="00B03EAC">
        <w:rPr>
          <w:rFonts w:ascii="Times New Roman" w:eastAsia="Times New Roman" w:hAnsi="Times New Roman" w:cs="Times New Roman"/>
          <w:sz w:val="16"/>
          <w:szCs w:val="16"/>
          <w:lang w:eastAsia="ru-RU"/>
        </w:rPr>
        <w:t>Фрунзе ул., 72, г. Хабаровск, 680000 Тел: (4212)</w:t>
      </w:r>
      <w:r w:rsidRPr="00B03EAC">
        <w:rPr>
          <w:rFonts w:ascii="Times New Roman" w:eastAsia="Times New Roman" w:hAnsi="Times New Roman"/>
          <w:sz w:val="16"/>
          <w:szCs w:val="16"/>
          <w:lang w:eastAsia="ru-RU"/>
        </w:rPr>
        <w:t xml:space="preserve"> 479-802 </w:t>
      </w:r>
      <w:r w:rsidRPr="00B03EAC">
        <w:rPr>
          <w:rFonts w:ascii="Times New Roman" w:eastAsia="Times New Roman" w:hAnsi="Times New Roman" w:cs="Times New Roman"/>
          <w:sz w:val="16"/>
          <w:szCs w:val="16"/>
          <w:lang w:eastAsia="ru-RU"/>
        </w:rPr>
        <w:t xml:space="preserve"> ksp@ksp27.ru</w:t>
      </w:r>
    </w:p>
    <w:p w:rsidR="00B03EAC" w:rsidRPr="00B03EAC" w:rsidRDefault="00B03EAC" w:rsidP="00B03EAC">
      <w:pPr>
        <w:spacing w:after="0" w:line="240" w:lineRule="auto"/>
        <w:jc w:val="center"/>
        <w:rPr>
          <w:rFonts w:ascii="Times New Roman" w:eastAsia="Times New Roman" w:hAnsi="Times New Roman" w:cs="Times New Roman"/>
          <w:sz w:val="16"/>
          <w:szCs w:val="16"/>
          <w:lang w:eastAsia="ru-RU"/>
        </w:rPr>
      </w:pPr>
      <w:r w:rsidRPr="00B03EAC">
        <w:rPr>
          <w:rFonts w:ascii="Times New Roman" w:eastAsia="Times New Roman" w:hAnsi="Times New Roman" w:cs="Times New Roman"/>
          <w:sz w:val="16"/>
          <w:szCs w:val="16"/>
          <w:lang w:eastAsia="ru-RU"/>
        </w:rPr>
        <w:t>ОГРН 1112721011248 ИНН/КПП 2721188553/272101001</w:t>
      </w:r>
    </w:p>
    <w:p w:rsidR="00B03EAC" w:rsidRPr="00B03EAC" w:rsidRDefault="00B03EAC" w:rsidP="00B03EAC">
      <w:pPr>
        <w:spacing w:after="0" w:line="240" w:lineRule="auto"/>
        <w:jc w:val="center"/>
        <w:rPr>
          <w:rFonts w:ascii="Times New Roman" w:eastAsia="Times New Roman" w:hAnsi="Times New Roman" w:cs="Times New Roman"/>
          <w:sz w:val="16"/>
          <w:szCs w:val="16"/>
          <w:lang w:eastAsia="ru-RU"/>
        </w:rPr>
      </w:pPr>
    </w:p>
    <w:p w:rsidR="00B03EAC" w:rsidRPr="00B03EAC" w:rsidRDefault="00B03EAC" w:rsidP="00B03EAC">
      <w:pPr>
        <w:spacing w:after="0" w:line="240" w:lineRule="auto"/>
        <w:ind w:hanging="4"/>
        <w:jc w:val="center"/>
        <w:rPr>
          <w:rFonts w:ascii="Times New Roman" w:eastAsia="Times New Roman" w:hAnsi="Times New Roman" w:cs="Times New Roman"/>
          <w:b/>
          <w:spacing w:val="20"/>
          <w:sz w:val="28"/>
          <w:szCs w:val="28"/>
          <w:lang w:eastAsia="ru-RU"/>
        </w:rPr>
      </w:pPr>
      <w:r w:rsidRPr="00B03EAC">
        <w:rPr>
          <w:rFonts w:ascii="Times New Roman" w:eastAsia="Times New Roman" w:hAnsi="Times New Roman" w:cs="Times New Roman"/>
          <w:b/>
          <w:spacing w:val="20"/>
          <w:sz w:val="28"/>
          <w:szCs w:val="28"/>
          <w:lang w:eastAsia="ru-RU"/>
        </w:rPr>
        <w:t>УВЕДОМЛЕНИЕ</w:t>
      </w:r>
    </w:p>
    <w:p w:rsidR="00B03EAC" w:rsidRPr="00B03EAC" w:rsidRDefault="00B03EAC" w:rsidP="00B03EAC">
      <w:pPr>
        <w:spacing w:after="0" w:line="240" w:lineRule="auto"/>
        <w:ind w:hanging="4"/>
        <w:jc w:val="center"/>
        <w:rPr>
          <w:rFonts w:ascii="Times New Roman" w:eastAsia="Times New Roman" w:hAnsi="Times New Roman" w:cs="Times New Roman"/>
          <w:b/>
          <w:spacing w:val="20"/>
          <w:sz w:val="28"/>
          <w:szCs w:val="28"/>
          <w:lang w:eastAsia="ru-RU"/>
        </w:rPr>
      </w:pPr>
      <w:r w:rsidRPr="00B03EAC">
        <w:rPr>
          <w:rFonts w:ascii="Times New Roman" w:eastAsia="Times New Roman" w:hAnsi="Times New Roman" w:cs="Times New Roman"/>
          <w:b/>
          <w:spacing w:val="20"/>
          <w:sz w:val="28"/>
          <w:szCs w:val="28"/>
          <w:lang w:eastAsia="ru-RU"/>
        </w:rPr>
        <w:t>(извещение)</w:t>
      </w:r>
    </w:p>
    <w:p w:rsidR="00B03EAC" w:rsidRPr="00B03EAC" w:rsidRDefault="00B03EAC" w:rsidP="00B03EAC">
      <w:pPr>
        <w:spacing w:after="0" w:line="240" w:lineRule="auto"/>
        <w:ind w:hanging="4"/>
        <w:jc w:val="center"/>
        <w:rPr>
          <w:rFonts w:ascii="Times New Roman" w:eastAsia="Times New Roman" w:hAnsi="Times New Roman" w:cs="Times New Roman"/>
          <w:b/>
          <w:spacing w:val="20"/>
          <w:sz w:val="28"/>
          <w:szCs w:val="28"/>
          <w:lang w:eastAsia="ru-RU"/>
        </w:rPr>
      </w:pPr>
      <w:r w:rsidRPr="00B03EAC">
        <w:rPr>
          <w:rFonts w:ascii="Times New Roman" w:eastAsia="Times New Roman" w:hAnsi="Times New Roman" w:cs="Times New Roman"/>
          <w:b/>
          <w:spacing w:val="20"/>
          <w:sz w:val="28"/>
          <w:szCs w:val="28"/>
          <w:lang w:eastAsia="ru-RU"/>
        </w:rPr>
        <w:t>о времени и месте составления протокола</w:t>
      </w:r>
    </w:p>
    <w:p w:rsidR="00B03EAC" w:rsidRPr="00B03EAC" w:rsidRDefault="00B03EAC" w:rsidP="00B03EAC">
      <w:pPr>
        <w:spacing w:after="0" w:line="240" w:lineRule="auto"/>
        <w:ind w:hanging="4"/>
        <w:jc w:val="center"/>
        <w:rPr>
          <w:rFonts w:ascii="Times New Roman" w:eastAsia="Times New Roman" w:hAnsi="Times New Roman" w:cs="Times New Roman"/>
          <w:sz w:val="28"/>
          <w:szCs w:val="28"/>
          <w:lang w:eastAsia="ru-RU"/>
        </w:rPr>
      </w:pPr>
      <w:r w:rsidRPr="00B03EAC">
        <w:rPr>
          <w:rFonts w:ascii="Times New Roman" w:eastAsia="Times New Roman" w:hAnsi="Times New Roman" w:cs="Times New Roman"/>
          <w:b/>
          <w:spacing w:val="20"/>
          <w:sz w:val="28"/>
          <w:szCs w:val="28"/>
          <w:lang w:eastAsia="ru-RU"/>
        </w:rPr>
        <w:t xml:space="preserve"> об административном правонарушении</w:t>
      </w:r>
    </w:p>
    <w:p w:rsidR="00B03EAC" w:rsidRPr="00B03EAC" w:rsidRDefault="00B03EAC" w:rsidP="00B03EA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03EAC" w:rsidRPr="00B03EAC" w:rsidRDefault="00B03EAC" w:rsidP="00B03EAC">
      <w:pPr>
        <w:widowControl w:val="0"/>
        <w:autoSpaceDE w:val="0"/>
        <w:autoSpaceDN w:val="0"/>
        <w:adjustRightInd w:val="0"/>
        <w:spacing w:after="0" w:line="240" w:lineRule="auto"/>
        <w:rPr>
          <w:rFonts w:ascii="Courier New" w:eastAsiaTheme="minorEastAsia" w:hAnsi="Courier New" w:cs="Courier New"/>
          <w:sz w:val="28"/>
          <w:szCs w:val="28"/>
          <w:lang w:eastAsia="ru-RU"/>
        </w:rPr>
      </w:pPr>
    </w:p>
    <w:p w:rsidR="00B03EAC" w:rsidRPr="00B03EAC" w:rsidRDefault="00B03EAC" w:rsidP="00B03EAC">
      <w:pPr>
        <w:widowControl w:val="0"/>
        <w:autoSpaceDE w:val="0"/>
        <w:autoSpaceDN w:val="0"/>
        <w:adjustRightInd w:val="0"/>
        <w:spacing w:after="0" w:line="240" w:lineRule="auto"/>
        <w:ind w:left="4956" w:hanging="4956"/>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8"/>
          <w:szCs w:val="28"/>
          <w:lang w:eastAsia="ru-RU"/>
        </w:rPr>
        <w:t>№ ____ от  "___" _________ 20__ г.</w:t>
      </w:r>
      <w:r w:rsidRPr="00B03EAC">
        <w:rPr>
          <w:rFonts w:ascii="Times New Roman" w:eastAsiaTheme="minorEastAsia" w:hAnsi="Times New Roman" w:cs="Times New Roman"/>
          <w:sz w:val="20"/>
          <w:szCs w:val="20"/>
          <w:lang w:eastAsia="ru-RU"/>
        </w:rPr>
        <w:t xml:space="preserve">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8"/>
          <w:szCs w:val="28"/>
          <w:lang w:eastAsia="ru-RU"/>
        </w:rPr>
        <w:t xml:space="preserve"> кому</w:t>
      </w:r>
      <w:r w:rsidRPr="00B03EAC">
        <w:rPr>
          <w:rFonts w:ascii="Times New Roman" w:eastAsiaTheme="minorEastAsia" w:hAnsi="Times New Roman" w:cs="Times New Roman"/>
          <w:sz w:val="20"/>
          <w:szCs w:val="20"/>
          <w:lang w:eastAsia="ru-RU"/>
        </w:rPr>
        <w:t>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0"/>
          <w:szCs w:val="20"/>
          <w:lang w:eastAsia="ru-RU"/>
        </w:rPr>
        <w:t xml:space="preserve">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t xml:space="preserve">(должностному лицу или гражданину,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t xml:space="preserve">или законному представителю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t>юридического лица)</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0"/>
          <w:szCs w:val="20"/>
          <w:lang w:eastAsia="ru-RU"/>
        </w:rPr>
        <w:t xml:space="preserve">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t xml:space="preserve">  __________________________________________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0"/>
          <w:szCs w:val="20"/>
          <w:lang w:eastAsia="ru-RU"/>
        </w:rPr>
        <w:t xml:space="preserve">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8"/>
          <w:szCs w:val="28"/>
          <w:lang w:eastAsia="ru-RU"/>
        </w:rPr>
        <w:t xml:space="preserve">  куда</w:t>
      </w:r>
      <w:r w:rsidRPr="00B03EAC">
        <w:rPr>
          <w:rFonts w:ascii="Times New Roman" w:eastAsiaTheme="minorEastAsia" w:hAnsi="Times New Roman" w:cs="Times New Roman"/>
          <w:sz w:val="20"/>
          <w:szCs w:val="20"/>
          <w:lang w:eastAsia="ru-RU"/>
        </w:rPr>
        <w:t>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0"/>
          <w:szCs w:val="20"/>
          <w:lang w:eastAsia="ru-RU"/>
        </w:rPr>
        <w:t xml:space="preserve">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t xml:space="preserve"> ___________________________________________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0"/>
          <w:szCs w:val="20"/>
          <w:lang w:eastAsia="ru-RU"/>
        </w:rPr>
        <w:t xml:space="preserve">                                      </w:t>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r>
      <w:r w:rsidRPr="00B03EAC">
        <w:rPr>
          <w:rFonts w:ascii="Times New Roman" w:eastAsiaTheme="minorEastAsia" w:hAnsi="Times New Roman" w:cs="Times New Roman"/>
          <w:sz w:val="20"/>
          <w:szCs w:val="20"/>
          <w:lang w:eastAsia="ru-RU"/>
        </w:rPr>
        <w:tab/>
        <w:t xml:space="preserve">  __________________________________________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B03EAC" w:rsidRPr="00B03EAC" w:rsidRDefault="00B03EAC" w:rsidP="00B03EA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Настоящим уведомляю, что должностное лицо Контрольно-счетной палаты Хабаровского края, уполномоченное на составление протокола об административном правонарушении __________________________________,</w:t>
      </w:r>
    </w:p>
    <w:p w:rsidR="00B03EAC" w:rsidRPr="00B03EAC" w:rsidRDefault="00B03EAC" w:rsidP="00B03EAC">
      <w:pPr>
        <w:tabs>
          <w:tab w:val="left" w:leader="underscore" w:pos="9639"/>
        </w:tabs>
        <w:spacing w:after="0" w:line="240" w:lineRule="auto"/>
        <w:jc w:val="center"/>
        <w:rPr>
          <w:rFonts w:ascii="Times New Roman" w:eastAsia="Times New Roman" w:hAnsi="Times New Roman" w:cs="Times New Roman"/>
          <w:sz w:val="28"/>
          <w:szCs w:val="28"/>
          <w:vertAlign w:val="superscript"/>
          <w:lang w:eastAsia="ru-RU"/>
        </w:rPr>
      </w:pPr>
      <w:r w:rsidRPr="00B03EAC">
        <w:rPr>
          <w:rFonts w:ascii="Times New Roman" w:eastAsia="Times New Roman" w:hAnsi="Times New Roman" w:cs="Times New Roman"/>
          <w:sz w:val="28"/>
          <w:szCs w:val="28"/>
          <w:vertAlign w:val="superscript"/>
          <w:lang w:eastAsia="ru-RU"/>
        </w:rPr>
        <w:t xml:space="preserve">                                                                                           (наименование должности, ФИО должностного лица)</w:t>
      </w:r>
    </w:p>
    <w:p w:rsidR="00B03EAC" w:rsidRPr="00B03EAC" w:rsidRDefault="00B03EAC" w:rsidP="00B03EAC">
      <w:pPr>
        <w:tabs>
          <w:tab w:val="left" w:leader="underscore" w:pos="9639"/>
        </w:tabs>
        <w:spacing w:after="0" w:line="240" w:lineRule="auto"/>
        <w:jc w:val="both"/>
        <w:rPr>
          <w:rFonts w:ascii="Times New Roman" w:eastAsia="Times New Roman" w:hAnsi="Times New Roman" w:cs="Times New Roman"/>
          <w:i/>
          <w:sz w:val="28"/>
          <w:szCs w:val="28"/>
          <w:vertAlign w:val="superscript"/>
          <w:lang w:eastAsia="ru-RU"/>
        </w:rPr>
      </w:pPr>
      <w:r w:rsidRPr="00B03EAC">
        <w:rPr>
          <w:rFonts w:ascii="Times New Roman" w:hAnsi="Times New Roman" w:cs="Times New Roman"/>
          <w:sz w:val="28"/>
          <w:szCs w:val="28"/>
        </w:rPr>
        <w:t>при проведении контрольного (экспертно-аналитического) мероприятия_________________________________________________________________________________________________________________________</w:t>
      </w:r>
    </w:p>
    <w:p w:rsidR="00B03EAC" w:rsidRPr="00B03EAC" w:rsidRDefault="00B03EAC" w:rsidP="00B03EAC">
      <w:pPr>
        <w:tabs>
          <w:tab w:val="left" w:leader="underscore" w:pos="9639"/>
        </w:tabs>
        <w:spacing w:after="0" w:line="240" w:lineRule="auto"/>
        <w:jc w:val="center"/>
        <w:rPr>
          <w:rFonts w:ascii="Times New Roman" w:eastAsia="Times New Roman" w:hAnsi="Times New Roman" w:cs="Times New Roman"/>
          <w:sz w:val="28"/>
          <w:szCs w:val="28"/>
          <w:vertAlign w:val="superscript"/>
          <w:lang w:eastAsia="ru-RU"/>
        </w:rPr>
      </w:pPr>
      <w:r w:rsidRPr="00B03EAC">
        <w:rPr>
          <w:rFonts w:ascii="Times New Roman" w:eastAsia="Times New Roman" w:hAnsi="Times New Roman" w:cs="Times New Roman"/>
          <w:sz w:val="28"/>
          <w:szCs w:val="28"/>
          <w:vertAlign w:val="superscript"/>
          <w:lang w:eastAsia="ru-RU"/>
        </w:rPr>
        <w:t>(наименование мероприятия)</w:t>
      </w:r>
    </w:p>
    <w:p w:rsidR="00B03EAC" w:rsidRPr="00B03EAC" w:rsidRDefault="00B03EAC" w:rsidP="00B03EAC">
      <w:pPr>
        <w:tabs>
          <w:tab w:val="left" w:leader="underscore" w:pos="9639"/>
        </w:tabs>
        <w:spacing w:after="0" w:line="240" w:lineRule="auto"/>
        <w:jc w:val="both"/>
        <w:rPr>
          <w:rFonts w:ascii="Times New Roman" w:hAnsi="Times New Roman" w:cs="Times New Roman"/>
          <w:sz w:val="28"/>
          <w:szCs w:val="28"/>
        </w:rPr>
      </w:pPr>
      <w:r w:rsidRPr="00B03EAC">
        <w:rPr>
          <w:rFonts w:ascii="Times New Roman" w:hAnsi="Times New Roman" w:cs="Times New Roman"/>
          <w:sz w:val="28"/>
          <w:szCs w:val="28"/>
        </w:rPr>
        <w:t>выявило в действиях (бездействии) должностного лица (юридического лица) __________________________________________________________________</w:t>
      </w:r>
    </w:p>
    <w:p w:rsidR="00B03EAC" w:rsidRPr="00B03EAC" w:rsidRDefault="00B03EAC" w:rsidP="00B03EAC">
      <w:pPr>
        <w:tabs>
          <w:tab w:val="left" w:leader="underscore" w:pos="9639"/>
        </w:tabs>
        <w:spacing w:after="0" w:line="240" w:lineRule="auto"/>
        <w:jc w:val="center"/>
        <w:rPr>
          <w:rFonts w:ascii="Times New Roman" w:eastAsia="Times New Roman" w:hAnsi="Times New Roman" w:cs="Times New Roman"/>
          <w:sz w:val="28"/>
          <w:szCs w:val="28"/>
          <w:vertAlign w:val="superscript"/>
          <w:lang w:eastAsia="ru-RU"/>
        </w:rPr>
      </w:pPr>
      <w:r w:rsidRPr="00B03EAC">
        <w:rPr>
          <w:rFonts w:ascii="Times New Roman" w:eastAsia="Times New Roman" w:hAnsi="Times New Roman" w:cs="Times New Roman"/>
          <w:sz w:val="28"/>
          <w:szCs w:val="28"/>
          <w:vertAlign w:val="superscript"/>
          <w:lang w:eastAsia="ru-RU"/>
        </w:rPr>
        <w:t>(должность, ФИО должностного лиц или наименование юридического лица)</w:t>
      </w:r>
    </w:p>
    <w:p w:rsidR="00B03EAC" w:rsidRPr="00B03EAC" w:rsidRDefault="00B03EAC" w:rsidP="00B03EAC">
      <w:pPr>
        <w:tabs>
          <w:tab w:val="left" w:leader="underscore" w:pos="9639"/>
        </w:tabs>
        <w:spacing w:after="0" w:line="240" w:lineRule="auto"/>
        <w:jc w:val="both"/>
        <w:rPr>
          <w:rFonts w:ascii="Times New Roman" w:hAnsi="Times New Roman" w:cs="Times New Roman"/>
          <w:sz w:val="28"/>
          <w:szCs w:val="28"/>
        </w:rPr>
      </w:pPr>
      <w:r w:rsidRPr="00B03EAC">
        <w:rPr>
          <w:rFonts w:ascii="Times New Roman" w:hAnsi="Times New Roman" w:cs="Times New Roman"/>
          <w:sz w:val="28"/>
          <w:szCs w:val="28"/>
        </w:rPr>
        <w:t xml:space="preserve">признаки состава административного правонарушения, ответственность за совершение которого предусмотрена ч. __ ст._____ Кодекса Российской Федерации об административных правонарушениях (далее – КоАП РФ), выразившегося </w:t>
      </w:r>
      <w:proofErr w:type="gramStart"/>
      <w:r w:rsidRPr="00B03EAC">
        <w:rPr>
          <w:rFonts w:ascii="Times New Roman" w:hAnsi="Times New Roman" w:cs="Times New Roman"/>
          <w:sz w:val="28"/>
          <w:szCs w:val="28"/>
        </w:rPr>
        <w:t>в</w:t>
      </w:r>
      <w:proofErr w:type="gramEnd"/>
      <w:r w:rsidRPr="00B03EAC">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EAC" w:rsidRPr="00B03EAC" w:rsidRDefault="00B03EAC" w:rsidP="00B03EAC">
      <w:pPr>
        <w:tabs>
          <w:tab w:val="left" w:leader="underscore" w:pos="9639"/>
        </w:tabs>
        <w:spacing w:after="0" w:line="240" w:lineRule="auto"/>
        <w:jc w:val="center"/>
        <w:rPr>
          <w:rFonts w:ascii="Times New Roman" w:eastAsia="Times New Roman" w:hAnsi="Times New Roman" w:cs="Times New Roman"/>
          <w:sz w:val="28"/>
          <w:szCs w:val="28"/>
          <w:vertAlign w:val="superscript"/>
          <w:lang w:eastAsia="ru-RU"/>
        </w:rPr>
      </w:pPr>
      <w:r w:rsidRPr="00B03EAC">
        <w:rPr>
          <w:rFonts w:ascii="Times New Roman" w:eastAsia="Times New Roman" w:hAnsi="Times New Roman" w:cs="Times New Roman"/>
          <w:sz w:val="28"/>
          <w:szCs w:val="28"/>
          <w:vertAlign w:val="superscript"/>
          <w:lang w:eastAsia="ru-RU"/>
        </w:rPr>
        <w:t>(указывается существо правонарушения)</w:t>
      </w:r>
    </w:p>
    <w:p w:rsidR="00B03EAC" w:rsidRPr="00B03EAC" w:rsidRDefault="00B03EAC" w:rsidP="00B03EA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lastRenderedPageBreak/>
        <w:t xml:space="preserve">Вам надлежит явиться "__" _________________ 20__ г. ____ часов ____ минут в Контрольно-счетную палату Хабаровского края по адресу: 680000, г. Хабаровск, ул. Фрунзе д. 72, </w:t>
      </w:r>
      <w:proofErr w:type="spellStart"/>
      <w:r w:rsidRPr="00B03EAC">
        <w:rPr>
          <w:rFonts w:ascii="Times New Roman" w:eastAsiaTheme="minorEastAsia" w:hAnsi="Times New Roman" w:cs="Times New Roman"/>
          <w:sz w:val="28"/>
          <w:szCs w:val="28"/>
          <w:lang w:eastAsia="ru-RU"/>
        </w:rPr>
        <w:t>каб</w:t>
      </w:r>
      <w:proofErr w:type="spellEnd"/>
      <w:r w:rsidRPr="00B03EAC">
        <w:rPr>
          <w:rFonts w:ascii="Times New Roman" w:eastAsiaTheme="minorEastAsia" w:hAnsi="Times New Roman" w:cs="Times New Roman"/>
          <w:sz w:val="28"/>
          <w:szCs w:val="28"/>
          <w:lang w:eastAsia="ru-RU"/>
        </w:rPr>
        <w:t>. ____ на составление и подписание протокола об административном правонарушении, либо направить представителя (защитника) с надлежащим образом оформленными полномочиями в соответствии со статьей 25.5 КоАП РФ.</w:t>
      </w:r>
    </w:p>
    <w:p w:rsidR="00B03EAC" w:rsidRPr="00B03EAC" w:rsidRDefault="00B03EAC" w:rsidP="00B03EA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B03EAC">
        <w:rPr>
          <w:rFonts w:ascii="Times New Roman" w:eastAsiaTheme="minorEastAsia" w:hAnsi="Times New Roman" w:cs="Times New Roman"/>
          <w:sz w:val="28"/>
          <w:szCs w:val="28"/>
          <w:lang w:eastAsia="ru-RU"/>
        </w:rPr>
        <w:t>В случае неявки в указанный срок должностного лица, в отношении которого ведется производство по делу об административном правонарушении, или его защитника, или законного представителя (защитника) юридического лица с надлежащим образом оформленными полномочиями на участие в производстве по делу об административном правонарушении, со всеми правами, предусмотренными статьей 25.5 КоАП  РФ, протокол об административном правонарушении будет составлен в отсутствие указанных лиц.</w:t>
      </w:r>
      <w:proofErr w:type="gramEnd"/>
      <w:r w:rsidRPr="00B03EAC">
        <w:rPr>
          <w:rFonts w:ascii="Times New Roman" w:eastAsiaTheme="minorEastAsia" w:hAnsi="Times New Roman" w:cs="Times New Roman"/>
          <w:sz w:val="28"/>
          <w:szCs w:val="28"/>
          <w:lang w:eastAsia="ru-RU"/>
        </w:rPr>
        <w:t xml:space="preserve"> В данном случае в протокол об административном правонарушении будет внесена соответствующая запись.</w:t>
      </w:r>
    </w:p>
    <w:p w:rsidR="00B03EAC" w:rsidRPr="00B03EAC" w:rsidRDefault="00B03EAC" w:rsidP="00B03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ab/>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B03EAC" w:rsidRPr="00B03EAC" w:rsidRDefault="00B03EAC" w:rsidP="00B03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ab/>
        <w:t xml:space="preserve">В соответствии с частью 4 статьи 25.5 КоАП РФ защитник допускаются </w:t>
      </w:r>
      <w:proofErr w:type="gramStart"/>
      <w:r w:rsidRPr="00B03EAC">
        <w:rPr>
          <w:rFonts w:ascii="Times New Roman" w:eastAsiaTheme="minorEastAsia" w:hAnsi="Times New Roman" w:cs="Times New Roman"/>
          <w:sz w:val="28"/>
          <w:szCs w:val="28"/>
          <w:lang w:eastAsia="ru-RU"/>
        </w:rPr>
        <w:t>к участию в производстве по делу об административном правонарушении с момента</w:t>
      </w:r>
      <w:proofErr w:type="gramEnd"/>
      <w:r w:rsidRPr="00B03EAC">
        <w:rPr>
          <w:rFonts w:ascii="Times New Roman" w:eastAsiaTheme="minorEastAsia" w:hAnsi="Times New Roman" w:cs="Times New Roman"/>
          <w:sz w:val="28"/>
          <w:szCs w:val="28"/>
          <w:lang w:eastAsia="ru-RU"/>
        </w:rPr>
        <w:t xml:space="preserve"> возбуждения дела об административном правонарушении.</w:t>
      </w:r>
    </w:p>
    <w:p w:rsidR="00B03EAC" w:rsidRPr="00B03EAC" w:rsidRDefault="00B03EAC" w:rsidP="00B03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ab/>
        <w:t>В соответствии со ст. 51 Конституция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w:t>
      </w:r>
      <w:r w:rsidRPr="00B03EAC">
        <w:rPr>
          <w:rFonts w:ascii="Courier New" w:eastAsiaTheme="minorEastAsia" w:hAnsi="Courier New" w:cs="Courier New"/>
          <w:sz w:val="20"/>
          <w:szCs w:val="20"/>
          <w:lang w:eastAsia="ru-RU"/>
        </w:rPr>
        <w:t xml:space="preserve"> </w:t>
      </w:r>
      <w:r w:rsidRPr="00B03EAC">
        <w:rPr>
          <w:rFonts w:ascii="Times New Roman" w:eastAsiaTheme="minorEastAsia" w:hAnsi="Times New Roman" w:cs="Times New Roman"/>
          <w:sz w:val="28"/>
          <w:szCs w:val="28"/>
          <w:lang w:eastAsia="ru-RU"/>
        </w:rPr>
        <w:t>(часть 1); федеральным законом могут устанавливаться иные случаи освобождения от обязанности давать свидетельские показания (часть 2).</w:t>
      </w:r>
    </w:p>
    <w:p w:rsidR="00B03EAC" w:rsidRPr="00B03EAC" w:rsidRDefault="00B03EAC" w:rsidP="00B03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ab/>
      </w:r>
    </w:p>
    <w:p w:rsidR="00B03EAC" w:rsidRPr="00B03EAC" w:rsidRDefault="00B03EAC" w:rsidP="00B03EA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 xml:space="preserve">Примечание. Необходимо иметь при себе паспорт. Порядок оформления пропуска в здание, в котором расположена Контрольно-счетная палата Хабаровского края, можно согласовать по телефону 8(4212)47-98-07. </w:t>
      </w:r>
    </w:p>
    <w:p w:rsidR="00B03EAC" w:rsidRPr="00B03EAC" w:rsidRDefault="00B03EAC" w:rsidP="00B03EA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B03EAC">
        <w:rPr>
          <w:rFonts w:ascii="Times New Roman" w:eastAsiaTheme="minorEastAsia" w:hAnsi="Times New Roman" w:cs="Times New Roman"/>
          <w:sz w:val="28"/>
          <w:szCs w:val="28"/>
          <w:lang w:eastAsia="ru-RU"/>
        </w:rPr>
        <w:t>В случае невозможности явки на составление и подписание протокола об административном правонарушении просим Вас направить в адрес Контрольно-счетной палаты Хабаровского края собственноручно написанное заявление (ходатайство) о составлении протокола об административном правонарушении без Вашего участия, с приложением копии паспорта (первой страницы и страницы с указанием адреса регистрации), а также письменных пояснений по факту нарушения.</w:t>
      </w:r>
      <w:proofErr w:type="gramEnd"/>
    </w:p>
    <w:p w:rsidR="00B03EAC" w:rsidRPr="00B03EAC" w:rsidRDefault="00B03EAC" w:rsidP="00B03EA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03EAC">
        <w:rPr>
          <w:rFonts w:ascii="Times New Roman" w:eastAsia="Times New Roman" w:hAnsi="Times New Roman" w:cs="Times New Roman"/>
          <w:sz w:val="20"/>
          <w:szCs w:val="20"/>
          <w:lang w:eastAsia="ru-RU"/>
        </w:rPr>
        <w:t>____________________________________________________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03EAC">
        <w:rPr>
          <w:rFonts w:ascii="Times New Roman" w:eastAsia="Times New Roman" w:hAnsi="Times New Roman" w:cs="Times New Roman"/>
          <w:sz w:val="20"/>
          <w:szCs w:val="20"/>
          <w:lang w:eastAsia="ru-RU"/>
        </w:rPr>
        <w:t>(должность лица, возбуждающего адм. производство)</w:t>
      </w: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3EAC">
        <w:rPr>
          <w:rFonts w:ascii="Times New Roman" w:eastAsia="Times New Roman" w:hAnsi="Times New Roman" w:cs="Times New Roman"/>
          <w:sz w:val="24"/>
          <w:szCs w:val="24"/>
          <w:lang w:eastAsia="ru-RU"/>
        </w:rPr>
        <w:lastRenderedPageBreak/>
        <w:t>___________________________________________</w:t>
      </w:r>
      <w:r w:rsidRPr="00B03EAC">
        <w:rPr>
          <w:rFonts w:ascii="Times New Roman" w:eastAsia="Times New Roman" w:hAnsi="Times New Roman" w:cs="Times New Roman"/>
          <w:sz w:val="24"/>
          <w:szCs w:val="24"/>
          <w:lang w:eastAsia="ru-RU"/>
        </w:rPr>
        <w:tab/>
      </w:r>
      <w:r w:rsidRPr="00B03EAC">
        <w:rPr>
          <w:rFonts w:ascii="Times New Roman" w:eastAsia="Times New Roman" w:hAnsi="Times New Roman" w:cs="Times New Roman"/>
          <w:sz w:val="24"/>
          <w:szCs w:val="24"/>
          <w:lang w:eastAsia="ru-RU"/>
        </w:rPr>
        <w:tab/>
      </w:r>
      <w:r w:rsidRPr="00B03EAC">
        <w:rPr>
          <w:rFonts w:ascii="Times New Roman" w:eastAsia="Times New Roman" w:hAnsi="Times New Roman" w:cs="Times New Roman"/>
          <w:sz w:val="24"/>
          <w:szCs w:val="24"/>
          <w:lang w:eastAsia="ru-RU"/>
        </w:rPr>
        <w:tab/>
        <w:t xml:space="preserve">    _______________  </w:t>
      </w: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03EAC">
        <w:rPr>
          <w:rFonts w:ascii="Times New Roman" w:eastAsia="Times New Roman" w:hAnsi="Times New Roman" w:cs="Times New Roman"/>
          <w:sz w:val="20"/>
          <w:szCs w:val="20"/>
          <w:lang w:eastAsia="ru-RU"/>
        </w:rPr>
        <w:t>(фамилия, инициалы)</w:t>
      </w:r>
      <w:r w:rsidRPr="00B03EAC">
        <w:rPr>
          <w:rFonts w:ascii="Times New Roman" w:eastAsia="Times New Roman" w:hAnsi="Times New Roman" w:cs="Times New Roman"/>
          <w:sz w:val="20"/>
          <w:szCs w:val="20"/>
          <w:lang w:eastAsia="ru-RU"/>
        </w:rPr>
        <w:tab/>
      </w:r>
      <w:r w:rsidRPr="00B03EAC">
        <w:rPr>
          <w:rFonts w:ascii="Times New Roman" w:eastAsia="Times New Roman" w:hAnsi="Times New Roman" w:cs="Times New Roman"/>
          <w:sz w:val="20"/>
          <w:szCs w:val="20"/>
          <w:lang w:eastAsia="ru-RU"/>
        </w:rPr>
        <w:tab/>
      </w:r>
      <w:r w:rsidRPr="00B03EAC">
        <w:rPr>
          <w:rFonts w:ascii="Times New Roman" w:eastAsia="Times New Roman" w:hAnsi="Times New Roman" w:cs="Times New Roman"/>
          <w:sz w:val="20"/>
          <w:szCs w:val="20"/>
          <w:lang w:eastAsia="ru-RU"/>
        </w:rPr>
        <w:tab/>
      </w:r>
      <w:r w:rsidRPr="00B03EAC">
        <w:rPr>
          <w:rFonts w:ascii="Times New Roman" w:eastAsia="Times New Roman" w:hAnsi="Times New Roman" w:cs="Times New Roman"/>
          <w:sz w:val="20"/>
          <w:szCs w:val="20"/>
          <w:lang w:eastAsia="ru-RU"/>
        </w:rPr>
        <w:tab/>
        <w:t xml:space="preserve"> </w:t>
      </w:r>
      <w:r w:rsidRPr="00B03EAC">
        <w:rPr>
          <w:rFonts w:ascii="Times New Roman" w:eastAsia="Times New Roman" w:hAnsi="Times New Roman" w:cs="Times New Roman"/>
          <w:sz w:val="20"/>
          <w:szCs w:val="20"/>
          <w:lang w:eastAsia="ru-RU"/>
        </w:rPr>
        <w:tab/>
      </w:r>
      <w:r w:rsidRPr="00B03EAC">
        <w:rPr>
          <w:rFonts w:ascii="Times New Roman" w:eastAsia="Times New Roman" w:hAnsi="Times New Roman" w:cs="Times New Roman"/>
          <w:sz w:val="20"/>
          <w:szCs w:val="20"/>
          <w:lang w:eastAsia="ru-RU"/>
        </w:rPr>
        <w:tab/>
      </w:r>
      <w:r w:rsidRPr="00B03EAC">
        <w:rPr>
          <w:rFonts w:ascii="Times New Roman" w:eastAsia="Times New Roman" w:hAnsi="Times New Roman" w:cs="Times New Roman"/>
          <w:sz w:val="20"/>
          <w:szCs w:val="20"/>
          <w:lang w:eastAsia="ru-RU"/>
        </w:rPr>
        <w:tab/>
      </w:r>
      <w:r w:rsidRPr="00B03EAC">
        <w:rPr>
          <w:rFonts w:ascii="Times New Roman" w:eastAsia="Times New Roman" w:hAnsi="Times New Roman" w:cs="Times New Roman"/>
          <w:sz w:val="20"/>
          <w:szCs w:val="20"/>
          <w:lang w:eastAsia="ru-RU"/>
        </w:rPr>
        <w:tab/>
        <w:t>(подпись)</w:t>
      </w:r>
    </w:p>
    <w:p w:rsidR="00B03EAC" w:rsidRPr="00B03EAC" w:rsidRDefault="00B03EAC" w:rsidP="00B03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 xml:space="preserve">Отметка о дате вручения (направления по почте) уведомления (извещения): </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03EAC">
        <w:rPr>
          <w:rFonts w:ascii="Times New Roman" w:eastAsiaTheme="minorEastAsia" w:hAnsi="Times New Roman" w:cs="Times New Roman"/>
          <w:sz w:val="28"/>
          <w:szCs w:val="28"/>
          <w:lang w:eastAsia="ru-RU"/>
        </w:rPr>
        <w:t>Уведомление  (извещение) получил ___________________________________   __________________                      ________________             _______________</w:t>
      </w:r>
    </w:p>
    <w:p w:rsidR="00B03EAC" w:rsidRPr="00B03EAC" w:rsidRDefault="00B03EAC" w:rsidP="00B03EA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3EAC">
        <w:rPr>
          <w:rFonts w:ascii="Times New Roman" w:eastAsiaTheme="minorEastAsia" w:hAnsi="Times New Roman" w:cs="Times New Roman"/>
          <w:sz w:val="20"/>
          <w:szCs w:val="20"/>
          <w:lang w:eastAsia="ru-RU"/>
        </w:rPr>
        <w:t>(фамилия, имя, отчество)                                                    (подпись)                                                 (дата)</w:t>
      </w:r>
    </w:p>
    <w:p w:rsidR="00B03EAC" w:rsidRPr="00B03EAC" w:rsidRDefault="00B03EAC" w:rsidP="00B03EAC">
      <w:pPr>
        <w:spacing w:after="0" w:line="240" w:lineRule="auto"/>
        <w:ind w:firstLine="709"/>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tbl>
      <w:tblPr>
        <w:tblStyle w:val="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4253" w:rsidRPr="00364253" w:rsidTr="006A7C2A">
        <w:tc>
          <w:tcPr>
            <w:tcW w:w="3933" w:type="dxa"/>
            <w:hideMark/>
          </w:tcPr>
          <w:p w:rsidR="00364253" w:rsidRPr="00364253" w:rsidRDefault="00364253" w:rsidP="00364253">
            <w:pPr>
              <w:jc w:val="center"/>
              <w:rPr>
                <w:rFonts w:ascii="Times New Roman" w:eastAsia="Times New Roman" w:hAnsi="Times New Roman"/>
                <w:sz w:val="28"/>
                <w:szCs w:val="28"/>
              </w:rPr>
            </w:pPr>
            <w:r w:rsidRPr="00364253">
              <w:rPr>
                <w:rFonts w:ascii="Times New Roman" w:eastAsia="Times New Roman" w:hAnsi="Times New Roman"/>
                <w:sz w:val="28"/>
                <w:szCs w:val="28"/>
              </w:rPr>
              <w:lastRenderedPageBreak/>
              <w:t>Приложение 2</w:t>
            </w:r>
          </w:p>
          <w:p w:rsidR="00364253" w:rsidRPr="00364253" w:rsidRDefault="00364253" w:rsidP="00364253">
            <w:pPr>
              <w:jc w:val="center"/>
              <w:rPr>
                <w:rFonts w:ascii="Times New Roman" w:eastAsia="Times New Roman" w:hAnsi="Times New Roman"/>
                <w:sz w:val="28"/>
                <w:szCs w:val="28"/>
              </w:rPr>
            </w:pPr>
          </w:p>
        </w:tc>
      </w:tr>
    </w:tbl>
    <w:p w:rsidR="00364253" w:rsidRPr="00364253" w:rsidRDefault="00364253" w:rsidP="0036425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364253">
        <w:rPr>
          <w:rFonts w:ascii="Times New Roman" w:eastAsia="Times New Roman" w:hAnsi="Times New Roman" w:cs="Times New Roman"/>
          <w:b/>
          <w:sz w:val="28"/>
          <w:szCs w:val="28"/>
          <w:lang w:eastAsia="ru-RU"/>
        </w:rPr>
        <w:br w:type="textWrapping" w:clear="all"/>
      </w:r>
      <w:r w:rsidRPr="00364253">
        <w:rPr>
          <w:rFonts w:ascii="Times New Roman" w:eastAsia="Times New Roman" w:hAnsi="Times New Roman" w:cs="Times New Roman"/>
          <w:sz w:val="28"/>
          <w:szCs w:val="28"/>
          <w:lang w:eastAsia="ru-RU"/>
        </w:rPr>
        <w:t>Форма запроса в УВМ УМВД</w:t>
      </w:r>
    </w:p>
    <w:p w:rsidR="00364253" w:rsidRPr="00364253" w:rsidRDefault="00364253" w:rsidP="003642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64253">
        <w:rPr>
          <w:rFonts w:ascii="Times New Roman" w:eastAsia="Times New Roman" w:hAnsi="Times New Roman" w:cs="Times New Roman"/>
          <w:sz w:val="28"/>
          <w:szCs w:val="28"/>
          <w:lang w:eastAsia="ru-RU"/>
        </w:rPr>
        <w:t xml:space="preserve">России по Хабаровскому краю </w:t>
      </w:r>
    </w:p>
    <w:p w:rsidR="00364253" w:rsidRPr="00364253" w:rsidRDefault="00364253" w:rsidP="00364253">
      <w:pPr>
        <w:spacing w:after="0" w:line="240" w:lineRule="auto"/>
        <w:jc w:val="both"/>
        <w:rPr>
          <w:rFonts w:ascii="Times New Roman" w:eastAsia="Times New Roman" w:hAnsi="Times New Roman" w:cs="Times New Roman"/>
          <w:sz w:val="20"/>
          <w:szCs w:val="20"/>
          <w:lang w:eastAsia="ru-RU"/>
        </w:rPr>
      </w:pPr>
      <w:r w:rsidRPr="00364253">
        <w:rPr>
          <w:rFonts w:ascii="Times New Roman" w:eastAsia="Times New Roman" w:hAnsi="Times New Roman" w:cs="Times New Roman"/>
          <w:sz w:val="20"/>
          <w:szCs w:val="20"/>
          <w:lang w:eastAsia="ru-RU"/>
        </w:rPr>
        <w:t>(на бланке Контрольно-счетной палаты Хабаровского края)</w:t>
      </w:r>
      <w:r w:rsidRPr="00364253">
        <w:rPr>
          <w:rFonts w:ascii="Times New Roman" w:eastAsia="Times New Roman" w:hAnsi="Times New Roman" w:cs="Times New Roman"/>
          <w:i/>
          <w:sz w:val="20"/>
          <w:szCs w:val="20"/>
          <w:lang w:eastAsia="ru-RU"/>
        </w:rPr>
        <w:t xml:space="preserve">   </w:t>
      </w:r>
    </w:p>
    <w:p w:rsidR="00364253" w:rsidRPr="00364253" w:rsidRDefault="00364253" w:rsidP="00364253">
      <w:pPr>
        <w:spacing w:after="0" w:line="240" w:lineRule="auto"/>
        <w:ind w:firstLine="709"/>
        <w:jc w:val="both"/>
        <w:rPr>
          <w:rFonts w:ascii="Times New Roman" w:eastAsia="Times New Roman" w:hAnsi="Times New Roman" w:cs="Times New Roman"/>
          <w:sz w:val="20"/>
          <w:szCs w:val="20"/>
          <w:lang w:eastAsia="ru-RU"/>
        </w:rPr>
      </w:pPr>
    </w:p>
    <w:p w:rsidR="00364253" w:rsidRPr="00364253" w:rsidRDefault="00364253" w:rsidP="00364253">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pPr w:leftFromText="180" w:rightFromText="180" w:bottomFromText="200" w:vertAnchor="text" w:horzAnchor="margin" w:tblpY="5"/>
        <w:tblW w:w="9645" w:type="dxa"/>
        <w:tblLayout w:type="fixed"/>
        <w:tblCellMar>
          <w:left w:w="0" w:type="dxa"/>
          <w:right w:w="0" w:type="dxa"/>
        </w:tblCellMar>
        <w:tblLook w:val="04A0" w:firstRow="1" w:lastRow="0" w:firstColumn="1" w:lastColumn="0" w:noHBand="0" w:noVBand="1"/>
      </w:tblPr>
      <w:tblGrid>
        <w:gridCol w:w="4254"/>
        <w:gridCol w:w="852"/>
        <w:gridCol w:w="4539"/>
      </w:tblGrid>
      <w:tr w:rsidR="00364253" w:rsidRPr="00364253" w:rsidTr="006A7C2A">
        <w:trPr>
          <w:cantSplit/>
        </w:trPr>
        <w:tc>
          <w:tcPr>
            <w:tcW w:w="4252" w:type="dxa"/>
          </w:tcPr>
          <w:p w:rsidR="00364253" w:rsidRPr="00364253" w:rsidRDefault="00364253" w:rsidP="00364253">
            <w:pPr>
              <w:overflowPunct w:val="0"/>
              <w:autoSpaceDE w:val="0"/>
              <w:autoSpaceDN w:val="0"/>
              <w:adjustRightInd w:val="0"/>
              <w:spacing w:after="0"/>
              <w:rPr>
                <w:rFonts w:ascii="Times New Roman" w:eastAsia="Times New Roman" w:hAnsi="Times New Roman" w:cs="Times New Roman"/>
                <w:sz w:val="24"/>
                <w:szCs w:val="24"/>
              </w:rPr>
            </w:pPr>
          </w:p>
        </w:tc>
        <w:tc>
          <w:tcPr>
            <w:tcW w:w="851" w:type="dxa"/>
          </w:tcPr>
          <w:p w:rsidR="00364253" w:rsidRPr="00364253" w:rsidRDefault="00364253" w:rsidP="00364253">
            <w:pPr>
              <w:overflowPunct w:val="0"/>
              <w:autoSpaceDE w:val="0"/>
              <w:autoSpaceDN w:val="0"/>
              <w:adjustRightInd w:val="0"/>
              <w:spacing w:after="0"/>
              <w:jc w:val="center"/>
              <w:rPr>
                <w:rFonts w:ascii="Times New Roman" w:eastAsia="Times New Roman" w:hAnsi="Times New Roman" w:cs="Times New Roman"/>
                <w:sz w:val="28"/>
                <w:szCs w:val="28"/>
              </w:rPr>
            </w:pPr>
          </w:p>
        </w:tc>
        <w:tc>
          <w:tcPr>
            <w:tcW w:w="4536" w:type="dxa"/>
          </w:tcPr>
          <w:p w:rsidR="00364253" w:rsidRPr="00364253" w:rsidRDefault="00364253" w:rsidP="00364253">
            <w:pPr>
              <w:spacing w:after="0" w:line="240" w:lineRule="auto"/>
              <w:ind w:left="426"/>
              <w:jc w:val="center"/>
              <w:rPr>
                <w:rFonts w:ascii="Times New Roman" w:eastAsia="Times New Roman" w:hAnsi="Times New Roman" w:cs="Times New Roman"/>
                <w:sz w:val="28"/>
                <w:szCs w:val="28"/>
              </w:rPr>
            </w:pPr>
            <w:r w:rsidRPr="00364253">
              <w:rPr>
                <w:rFonts w:ascii="Times New Roman" w:eastAsia="Times New Roman" w:hAnsi="Times New Roman" w:cs="Times New Roman"/>
                <w:sz w:val="28"/>
                <w:szCs w:val="28"/>
              </w:rPr>
              <w:t xml:space="preserve">Начальнику </w:t>
            </w:r>
            <w:r w:rsidR="007B79E5">
              <w:rPr>
                <w:rFonts w:ascii="Times New Roman" w:eastAsia="Times New Roman" w:hAnsi="Times New Roman" w:cs="Times New Roman"/>
                <w:sz w:val="28"/>
                <w:szCs w:val="28"/>
              </w:rPr>
              <w:t>у</w:t>
            </w:r>
            <w:r w:rsidR="007B79E5" w:rsidRPr="007B79E5">
              <w:rPr>
                <w:rFonts w:ascii="Times New Roman" w:eastAsia="Times New Roman" w:hAnsi="Times New Roman" w:cs="Times New Roman"/>
                <w:sz w:val="28"/>
                <w:szCs w:val="28"/>
              </w:rPr>
              <w:t xml:space="preserve">правления по вопросам миграции  </w:t>
            </w:r>
            <w:r w:rsidRPr="00364253">
              <w:rPr>
                <w:rFonts w:ascii="Times New Roman" w:eastAsia="Times New Roman" w:hAnsi="Times New Roman" w:cs="Times New Roman"/>
                <w:sz w:val="28"/>
                <w:szCs w:val="28"/>
              </w:rPr>
              <w:t>УМВД</w:t>
            </w:r>
          </w:p>
          <w:p w:rsidR="00364253" w:rsidRPr="00364253" w:rsidRDefault="00364253" w:rsidP="00364253">
            <w:pPr>
              <w:spacing w:after="0" w:line="240" w:lineRule="auto"/>
              <w:ind w:left="426"/>
              <w:jc w:val="center"/>
              <w:rPr>
                <w:rFonts w:ascii="Times New Roman" w:eastAsia="Times New Roman" w:hAnsi="Times New Roman" w:cs="Times New Roman"/>
                <w:sz w:val="28"/>
                <w:szCs w:val="28"/>
              </w:rPr>
            </w:pPr>
            <w:r w:rsidRPr="00364253">
              <w:rPr>
                <w:rFonts w:ascii="Times New Roman" w:eastAsia="Times New Roman" w:hAnsi="Times New Roman" w:cs="Times New Roman"/>
                <w:sz w:val="28"/>
                <w:szCs w:val="28"/>
              </w:rPr>
              <w:t xml:space="preserve">России по Хабаровскому краю </w:t>
            </w:r>
          </w:p>
          <w:p w:rsidR="00364253" w:rsidRPr="00364253" w:rsidRDefault="00364253" w:rsidP="00364253">
            <w:pPr>
              <w:overflowPunct w:val="0"/>
              <w:autoSpaceDE w:val="0"/>
              <w:autoSpaceDN w:val="0"/>
              <w:adjustRightInd w:val="0"/>
              <w:spacing w:after="0"/>
              <w:jc w:val="center"/>
              <w:rPr>
                <w:rFonts w:ascii="Times New Roman" w:eastAsia="Times New Roman" w:hAnsi="Times New Roman" w:cs="Times New Roman"/>
                <w:caps/>
                <w:sz w:val="28"/>
                <w:szCs w:val="28"/>
              </w:rPr>
            </w:pPr>
          </w:p>
          <w:p w:rsidR="00364253" w:rsidRPr="00364253" w:rsidRDefault="00364253" w:rsidP="00364253">
            <w:pPr>
              <w:overflowPunct w:val="0"/>
              <w:autoSpaceDE w:val="0"/>
              <w:autoSpaceDN w:val="0"/>
              <w:adjustRightInd w:val="0"/>
              <w:spacing w:after="0"/>
              <w:jc w:val="center"/>
              <w:rPr>
                <w:rFonts w:ascii="Times New Roman" w:eastAsia="Times New Roman" w:hAnsi="Times New Roman" w:cs="Times New Roman"/>
                <w:caps/>
                <w:sz w:val="28"/>
                <w:szCs w:val="28"/>
              </w:rPr>
            </w:pPr>
            <w:r w:rsidRPr="00364253">
              <w:rPr>
                <w:rFonts w:ascii="Times New Roman" w:eastAsia="Times New Roman" w:hAnsi="Times New Roman" w:cs="Times New Roman"/>
                <w:sz w:val="28"/>
                <w:szCs w:val="20"/>
                <w:lang w:eastAsia="ru-RU"/>
              </w:rPr>
              <w:t xml:space="preserve">       инициалы, фамилия</w:t>
            </w:r>
          </w:p>
        </w:tc>
      </w:tr>
      <w:tr w:rsidR="00364253" w:rsidRPr="00364253" w:rsidTr="006A7C2A">
        <w:trPr>
          <w:cantSplit/>
        </w:trPr>
        <w:tc>
          <w:tcPr>
            <w:tcW w:w="4252" w:type="dxa"/>
          </w:tcPr>
          <w:p w:rsidR="00364253" w:rsidRPr="00364253" w:rsidRDefault="00364253" w:rsidP="00364253">
            <w:pPr>
              <w:overflowPunct w:val="0"/>
              <w:autoSpaceDE w:val="0"/>
              <w:autoSpaceDN w:val="0"/>
              <w:adjustRightInd w:val="0"/>
              <w:spacing w:after="0"/>
              <w:rPr>
                <w:rFonts w:ascii="Times New Roman" w:eastAsia="Times New Roman" w:hAnsi="Times New Roman" w:cs="Times New Roman"/>
                <w:sz w:val="24"/>
                <w:szCs w:val="24"/>
              </w:rPr>
            </w:pPr>
          </w:p>
        </w:tc>
        <w:tc>
          <w:tcPr>
            <w:tcW w:w="851" w:type="dxa"/>
          </w:tcPr>
          <w:p w:rsidR="00364253" w:rsidRPr="00364253" w:rsidRDefault="00364253" w:rsidP="00364253">
            <w:pPr>
              <w:overflowPunct w:val="0"/>
              <w:autoSpaceDE w:val="0"/>
              <w:autoSpaceDN w:val="0"/>
              <w:adjustRightInd w:val="0"/>
              <w:spacing w:after="0"/>
              <w:jc w:val="center"/>
              <w:rPr>
                <w:rFonts w:ascii="Times New Roman" w:eastAsia="Times New Roman" w:hAnsi="Times New Roman" w:cs="Times New Roman"/>
                <w:sz w:val="28"/>
                <w:szCs w:val="28"/>
              </w:rPr>
            </w:pPr>
          </w:p>
        </w:tc>
        <w:tc>
          <w:tcPr>
            <w:tcW w:w="4536" w:type="dxa"/>
          </w:tcPr>
          <w:p w:rsidR="00364253" w:rsidRPr="00364253" w:rsidRDefault="00364253" w:rsidP="00364253">
            <w:pPr>
              <w:spacing w:after="0" w:line="240" w:lineRule="auto"/>
              <w:ind w:left="426"/>
              <w:jc w:val="center"/>
              <w:rPr>
                <w:rFonts w:ascii="Times New Roman" w:eastAsia="Times New Roman" w:hAnsi="Times New Roman" w:cs="Times New Roman"/>
                <w:sz w:val="28"/>
                <w:szCs w:val="28"/>
              </w:rPr>
            </w:pPr>
          </w:p>
        </w:tc>
      </w:tr>
    </w:tbl>
    <w:p w:rsidR="00364253" w:rsidRPr="00364253" w:rsidRDefault="00364253" w:rsidP="00364253">
      <w:pPr>
        <w:overflowPunct w:val="0"/>
        <w:autoSpaceDE w:val="0"/>
        <w:autoSpaceDN w:val="0"/>
        <w:adjustRightInd w:val="0"/>
        <w:spacing w:after="0" w:line="240" w:lineRule="auto"/>
        <w:ind w:left="284" w:right="-284"/>
        <w:rPr>
          <w:rFonts w:ascii="Times New Roman" w:eastAsia="Times New Roman" w:hAnsi="Times New Roman" w:cs="Times New Roman"/>
          <w:sz w:val="28"/>
          <w:szCs w:val="28"/>
          <w:lang w:eastAsia="ru-RU"/>
        </w:rPr>
      </w:pPr>
      <w:r w:rsidRPr="00364253">
        <w:rPr>
          <w:rFonts w:ascii="Times New Roman" w:eastAsia="Times New Roman" w:hAnsi="Times New Roman" w:cs="Times New Roman"/>
          <w:sz w:val="28"/>
          <w:szCs w:val="28"/>
          <w:lang w:eastAsia="ru-RU"/>
        </w:rPr>
        <w:t xml:space="preserve">О предоставлении </w:t>
      </w:r>
    </w:p>
    <w:p w:rsidR="00364253" w:rsidRPr="00364253" w:rsidRDefault="00364253" w:rsidP="00364253">
      <w:pPr>
        <w:overflowPunct w:val="0"/>
        <w:autoSpaceDE w:val="0"/>
        <w:autoSpaceDN w:val="0"/>
        <w:adjustRightInd w:val="0"/>
        <w:spacing w:after="0" w:line="240" w:lineRule="auto"/>
        <w:ind w:left="284" w:right="-284"/>
        <w:rPr>
          <w:rFonts w:ascii="Times New Roman" w:eastAsia="Times New Roman" w:hAnsi="Times New Roman" w:cs="Times New Roman"/>
          <w:sz w:val="28"/>
          <w:szCs w:val="28"/>
          <w:lang w:eastAsia="ru-RU"/>
        </w:rPr>
      </w:pPr>
      <w:r w:rsidRPr="00364253">
        <w:rPr>
          <w:rFonts w:ascii="Times New Roman" w:eastAsia="Times New Roman" w:hAnsi="Times New Roman" w:cs="Times New Roman"/>
          <w:sz w:val="28"/>
          <w:szCs w:val="28"/>
          <w:lang w:eastAsia="ru-RU"/>
        </w:rPr>
        <w:t>адресно-справочной информации</w:t>
      </w:r>
    </w:p>
    <w:p w:rsidR="00364253" w:rsidRPr="00364253" w:rsidRDefault="00364253" w:rsidP="00364253">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364253" w:rsidRPr="00364253" w:rsidRDefault="00364253" w:rsidP="00364253">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364253" w:rsidRPr="00364253" w:rsidRDefault="00364253" w:rsidP="00364253">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roofErr w:type="gramStart"/>
      <w:r w:rsidRPr="00364253">
        <w:rPr>
          <w:rFonts w:ascii="Times New Roman" w:eastAsia="Times New Roman" w:hAnsi="Times New Roman" w:cs="Times New Roman"/>
          <w:sz w:val="28"/>
          <w:szCs w:val="28"/>
          <w:lang w:eastAsia="ru-RU"/>
        </w:rPr>
        <w:t>Уважаемый</w:t>
      </w:r>
      <w:proofErr w:type="gramEnd"/>
      <w:r w:rsidRPr="00364253">
        <w:rPr>
          <w:rFonts w:ascii="Times New Roman" w:eastAsia="Times New Roman" w:hAnsi="Times New Roman" w:cs="Times New Roman"/>
          <w:sz w:val="28"/>
          <w:szCs w:val="28"/>
          <w:lang w:eastAsia="ru-RU"/>
        </w:rPr>
        <w:t>, имя отчество!</w:t>
      </w:r>
    </w:p>
    <w:p w:rsidR="00364253" w:rsidRPr="00364253" w:rsidRDefault="00364253" w:rsidP="00364253">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По результатам проведенного Контрольно-счетной палатой Хабаровского края контрольного (экспертно-аналитического) мероприятия ____________________________________________________________________</w:t>
      </w:r>
    </w:p>
    <w:p w:rsidR="00364253" w:rsidRPr="00364253" w:rsidRDefault="00364253" w:rsidP="00364253">
      <w:pPr>
        <w:spacing w:after="0" w:line="240" w:lineRule="auto"/>
        <w:jc w:val="center"/>
        <w:rPr>
          <w:rFonts w:ascii="Times New Roman" w:eastAsia="Times New Roman" w:hAnsi="Times New Roman" w:cs="Times New Roman"/>
          <w:snapToGrid w:val="0"/>
          <w:sz w:val="18"/>
          <w:szCs w:val="18"/>
          <w:lang w:eastAsia="ru-RU"/>
        </w:rPr>
      </w:pPr>
      <w:r w:rsidRPr="00364253">
        <w:rPr>
          <w:rFonts w:ascii="Times New Roman" w:eastAsia="Times New Roman" w:hAnsi="Times New Roman" w:cs="Times New Roman"/>
          <w:sz w:val="18"/>
          <w:szCs w:val="18"/>
          <w:lang w:eastAsia="ru-RU"/>
        </w:rPr>
        <w:t>(указывается наименование контрольного или экспертно-аналитического мероприятия)</w:t>
      </w:r>
    </w:p>
    <w:p w:rsidR="00364253" w:rsidRPr="00364253" w:rsidRDefault="00364253" w:rsidP="00364253">
      <w:pPr>
        <w:spacing w:after="0" w:line="240" w:lineRule="auto"/>
        <w:ind w:right="-284" w:firstLine="709"/>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установлены  достаточные данные, указывающие на наличие события административного правонарушения по статье ______ Кодекса Российской Федерации об административных правонарушениях.</w:t>
      </w:r>
    </w:p>
    <w:p w:rsidR="00364253" w:rsidRPr="00364253" w:rsidRDefault="00364253" w:rsidP="00364253">
      <w:pPr>
        <w:spacing w:after="0" w:line="240" w:lineRule="auto"/>
        <w:ind w:right="-284" w:firstLine="708"/>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В целях реализации Контрольно-счетной палатой Хабаровского края полномочий по осуществлению производства по делам об административных правонарушениях, для составления протокола об административном правонарушении по статье _____________________________________________</w:t>
      </w:r>
    </w:p>
    <w:p w:rsidR="00364253" w:rsidRPr="00364253" w:rsidRDefault="00364253" w:rsidP="00364253">
      <w:pPr>
        <w:spacing w:after="0" w:line="240" w:lineRule="auto"/>
        <w:jc w:val="center"/>
        <w:rPr>
          <w:rFonts w:ascii="Times New Roman" w:eastAsia="Times New Roman" w:hAnsi="Times New Roman" w:cs="Times New Roman"/>
          <w:sz w:val="18"/>
          <w:szCs w:val="18"/>
          <w:lang w:eastAsia="ru-RU"/>
        </w:rPr>
      </w:pPr>
      <w:r w:rsidRPr="00364253">
        <w:rPr>
          <w:rFonts w:ascii="Times New Roman" w:eastAsia="Times New Roman" w:hAnsi="Times New Roman" w:cs="Times New Roman"/>
          <w:sz w:val="18"/>
          <w:szCs w:val="18"/>
          <w:lang w:eastAsia="ru-RU"/>
        </w:rPr>
        <w:t xml:space="preserve">                                                                        </w:t>
      </w:r>
      <w:proofErr w:type="gramStart"/>
      <w:r w:rsidRPr="00364253">
        <w:rPr>
          <w:rFonts w:ascii="Times New Roman" w:eastAsia="Times New Roman" w:hAnsi="Times New Roman" w:cs="Times New Roman"/>
          <w:sz w:val="18"/>
          <w:szCs w:val="18"/>
          <w:lang w:eastAsia="ru-RU"/>
        </w:rPr>
        <w:t xml:space="preserve">(указывается часть, статья Кодекса Российской Федерации об </w:t>
      </w:r>
      <w:proofErr w:type="gramEnd"/>
    </w:p>
    <w:p w:rsidR="00364253" w:rsidRPr="00364253" w:rsidRDefault="00364253" w:rsidP="00364253">
      <w:pPr>
        <w:spacing w:after="0" w:line="240" w:lineRule="auto"/>
        <w:jc w:val="center"/>
        <w:rPr>
          <w:rFonts w:ascii="Times New Roman" w:eastAsia="Times New Roman" w:hAnsi="Times New Roman" w:cs="Times New Roman"/>
          <w:snapToGrid w:val="0"/>
          <w:sz w:val="18"/>
          <w:szCs w:val="18"/>
          <w:lang w:eastAsia="ru-RU"/>
        </w:rPr>
      </w:pPr>
      <w:r w:rsidRPr="00364253">
        <w:rPr>
          <w:rFonts w:ascii="Times New Roman" w:eastAsia="Times New Roman" w:hAnsi="Times New Roman" w:cs="Times New Roman"/>
          <w:sz w:val="18"/>
          <w:szCs w:val="18"/>
          <w:lang w:eastAsia="ru-RU"/>
        </w:rPr>
        <w:t xml:space="preserve">                                                                     административных </w:t>
      </w:r>
      <w:proofErr w:type="gramStart"/>
      <w:r w:rsidRPr="00364253">
        <w:rPr>
          <w:rFonts w:ascii="Times New Roman" w:eastAsia="Times New Roman" w:hAnsi="Times New Roman" w:cs="Times New Roman"/>
          <w:sz w:val="18"/>
          <w:szCs w:val="18"/>
          <w:lang w:eastAsia="ru-RU"/>
        </w:rPr>
        <w:t>правонарушениях</w:t>
      </w:r>
      <w:proofErr w:type="gramEnd"/>
      <w:r w:rsidRPr="00364253">
        <w:rPr>
          <w:rFonts w:ascii="Times New Roman" w:eastAsia="Times New Roman" w:hAnsi="Times New Roman" w:cs="Times New Roman"/>
          <w:sz w:val="18"/>
          <w:szCs w:val="18"/>
          <w:lang w:eastAsia="ru-RU"/>
        </w:rPr>
        <w:t>)</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roofErr w:type="gramStart"/>
      <w:r w:rsidRPr="00364253">
        <w:rPr>
          <w:rFonts w:ascii="Times New Roman" w:eastAsia="Times New Roman" w:hAnsi="Times New Roman" w:cs="Times New Roman"/>
          <w:sz w:val="28"/>
          <w:szCs w:val="20"/>
          <w:lang w:eastAsia="ru-RU"/>
        </w:rPr>
        <w:t>на основании пункта 3 части 1 статьи 6 и части 8 статьи 9 Федерального закона от 27 июля 2006 года № 152-ФЗ "О персональных данных", статьи 268.1 Бюджетного кодекса Российской Федерации, подпункта 3 пункта 5 статьи 28.3 Кодекса Российской Федерации об административных правонарушениях, пункта 3 и пункта 9 части 1 статьи 17 Закона Хабаровского края от 29 июня 2011 года № 94</w:t>
      </w:r>
      <w:proofErr w:type="gramEnd"/>
      <w:r w:rsidRPr="00364253">
        <w:rPr>
          <w:rFonts w:ascii="Times New Roman" w:eastAsia="Times New Roman" w:hAnsi="Times New Roman" w:cs="Times New Roman"/>
          <w:sz w:val="28"/>
          <w:szCs w:val="20"/>
          <w:lang w:eastAsia="ru-RU"/>
        </w:rPr>
        <w:t xml:space="preserve"> "О Контрольно-счетной палате Хабаровского края" просим предоставить адресно-справочную информацию в отношении субъекта административного правонарушения согласно прилагаемому запросу.</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lastRenderedPageBreak/>
        <w:t xml:space="preserve">Председатель                               </w:t>
      </w:r>
      <w:r w:rsidRPr="00364253">
        <w:rPr>
          <w:rFonts w:ascii="Times New Roman" w:eastAsia="Times New Roman" w:hAnsi="Times New Roman" w:cs="Times New Roman"/>
          <w:i/>
          <w:sz w:val="24"/>
          <w:szCs w:val="24"/>
        </w:rPr>
        <w:t>подпись</w:t>
      </w:r>
      <w:r w:rsidRPr="00364253">
        <w:rPr>
          <w:rFonts w:ascii="Times New Roman" w:eastAsia="Times New Roman" w:hAnsi="Times New Roman" w:cs="Times New Roman"/>
          <w:sz w:val="28"/>
          <w:szCs w:val="20"/>
          <w:lang w:eastAsia="ru-RU"/>
        </w:rPr>
        <w:t xml:space="preserve">      </w:t>
      </w:r>
      <w:r w:rsidRPr="00364253">
        <w:rPr>
          <w:rFonts w:ascii="Times New Roman" w:eastAsia="Times New Roman" w:hAnsi="Times New Roman" w:cs="Times New Roman"/>
          <w:sz w:val="28"/>
          <w:szCs w:val="20"/>
          <w:lang w:eastAsia="ru-RU"/>
        </w:rPr>
        <w:tab/>
      </w:r>
      <w:r w:rsidRPr="00364253">
        <w:rPr>
          <w:rFonts w:ascii="Times New Roman" w:eastAsia="Times New Roman" w:hAnsi="Times New Roman" w:cs="Times New Roman"/>
          <w:sz w:val="28"/>
          <w:szCs w:val="20"/>
          <w:lang w:eastAsia="ru-RU"/>
        </w:rPr>
        <w:tab/>
        <w:t xml:space="preserve">        инициалы, фамилия</w:t>
      </w:r>
    </w:p>
    <w:p w:rsidR="00364253" w:rsidRPr="00364253" w:rsidRDefault="00364253" w:rsidP="00364253">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r w:rsidRPr="00364253">
        <w:rPr>
          <w:rFonts w:ascii="Times New Roman" w:eastAsia="Times New Roman" w:hAnsi="Times New Roman" w:cs="Times New Roman"/>
          <w:sz w:val="28"/>
          <w:szCs w:val="28"/>
        </w:rPr>
        <w:tab/>
      </w:r>
    </w:p>
    <w:p w:rsidR="00364253" w:rsidRPr="00364253" w:rsidRDefault="00364253" w:rsidP="00364253">
      <w:pPr>
        <w:spacing w:after="0" w:line="240" w:lineRule="auto"/>
        <w:ind w:right="-284"/>
        <w:jc w:val="center"/>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ЗАПРОС</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right="-284" w:firstLine="709"/>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 xml:space="preserve">В связи с привлечением к административной ответственности, для составления протокола об административном правонарушении по статье </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____________________________________________________________________</w:t>
      </w:r>
    </w:p>
    <w:p w:rsidR="00364253" w:rsidRPr="00364253" w:rsidRDefault="00364253" w:rsidP="00364253">
      <w:pPr>
        <w:spacing w:after="0" w:line="240" w:lineRule="auto"/>
        <w:jc w:val="center"/>
        <w:rPr>
          <w:rFonts w:ascii="Times New Roman" w:eastAsia="Times New Roman" w:hAnsi="Times New Roman" w:cs="Times New Roman"/>
          <w:snapToGrid w:val="0"/>
          <w:sz w:val="18"/>
          <w:szCs w:val="18"/>
          <w:lang w:eastAsia="ru-RU"/>
        </w:rPr>
      </w:pPr>
      <w:r w:rsidRPr="00364253">
        <w:rPr>
          <w:rFonts w:ascii="Times New Roman" w:eastAsia="Times New Roman" w:hAnsi="Times New Roman" w:cs="Times New Roman"/>
          <w:sz w:val="18"/>
          <w:szCs w:val="18"/>
          <w:lang w:eastAsia="ru-RU"/>
        </w:rPr>
        <w:t>(указывается часть, статья Кодекса Российской Федерации об административных правонарушениях)</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roofErr w:type="gramStart"/>
      <w:r w:rsidRPr="00364253">
        <w:rPr>
          <w:rFonts w:ascii="Times New Roman" w:eastAsia="Times New Roman" w:hAnsi="Times New Roman" w:cs="Times New Roman"/>
          <w:sz w:val="28"/>
          <w:szCs w:val="20"/>
          <w:lang w:eastAsia="ru-RU"/>
        </w:rPr>
        <w:t>на основании пункта 3 части 1 статьи 6 и части 8 статьи 9 Федерального закона от 27 июля 2006 года № 152-ФЗ "О персональных данных", статьи 268.1 Бюджетного кодекса Российской Федерации, подпункта 3 пункта 5 статьи 28.3 Кодекса Российской Федерации об административных правонарушениях, пункта 3 и пункта 9 части 1 статьи 17 Закона Хабаровского края от 29 июня 2011 года № 94</w:t>
      </w:r>
      <w:proofErr w:type="gramEnd"/>
      <w:r w:rsidRPr="00364253">
        <w:rPr>
          <w:rFonts w:ascii="Times New Roman" w:eastAsia="Times New Roman" w:hAnsi="Times New Roman" w:cs="Times New Roman"/>
          <w:sz w:val="28"/>
          <w:szCs w:val="20"/>
          <w:lang w:eastAsia="ru-RU"/>
        </w:rPr>
        <w:t xml:space="preserve"> "О Контрольно-счетной палате Хабаровского края" просим сообщить адресно-справочную информацию: адрес регистрации по месту пребывания и по месту жительства гражданина Российской Федерации, паспортные данные гражданина:</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right="-284"/>
        <w:jc w:val="both"/>
        <w:rPr>
          <w:rFonts w:ascii="Times New Roman" w:eastAsia="Times New Roman" w:hAnsi="Times New Roman" w:cs="Times New Roman"/>
          <w:lang w:eastAsia="ru-RU"/>
        </w:rPr>
      </w:pPr>
      <w:r w:rsidRPr="00364253">
        <w:rPr>
          <w:rFonts w:ascii="Times New Roman" w:eastAsia="Times New Roman" w:hAnsi="Times New Roman" w:cs="Times New Roman"/>
          <w:lang w:eastAsia="ru-RU"/>
        </w:rPr>
        <w:t>_______________________________________________________________________________________</w:t>
      </w:r>
    </w:p>
    <w:p w:rsidR="00364253" w:rsidRPr="00364253" w:rsidRDefault="00364253" w:rsidP="00364253">
      <w:pPr>
        <w:spacing w:after="0" w:line="240" w:lineRule="auto"/>
        <w:ind w:right="-284"/>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lang w:eastAsia="ru-RU"/>
        </w:rPr>
        <w:t>_______________________________________________________________________________________.</w:t>
      </w:r>
    </w:p>
    <w:p w:rsidR="00364253" w:rsidRPr="00364253" w:rsidRDefault="00364253" w:rsidP="00364253">
      <w:pPr>
        <w:spacing w:after="0" w:line="240" w:lineRule="auto"/>
        <w:jc w:val="center"/>
        <w:rPr>
          <w:rFonts w:ascii="Times New Roman" w:eastAsia="Times New Roman" w:hAnsi="Times New Roman" w:cs="Times New Roman"/>
          <w:sz w:val="28"/>
          <w:szCs w:val="28"/>
          <w:vertAlign w:val="superscript"/>
          <w:lang w:eastAsia="ru-RU"/>
        </w:rPr>
      </w:pPr>
      <w:r w:rsidRPr="00364253">
        <w:rPr>
          <w:rFonts w:ascii="Times New Roman" w:eastAsia="Times New Roman" w:hAnsi="Times New Roman" w:cs="Times New Roman"/>
          <w:sz w:val="28"/>
          <w:szCs w:val="28"/>
          <w:vertAlign w:val="superscript"/>
          <w:lang w:eastAsia="ru-RU"/>
        </w:rPr>
        <w:t>(ФИО гражданина в именительном падеже, другие известные установочные данные лица, место работы, занимаемая должность)</w:t>
      </w:r>
    </w:p>
    <w:p w:rsidR="00364253" w:rsidRPr="00364253" w:rsidRDefault="00364253" w:rsidP="00364253">
      <w:pPr>
        <w:spacing w:after="0" w:line="240" w:lineRule="auto"/>
        <w:ind w:right="-284"/>
        <w:jc w:val="both"/>
        <w:rPr>
          <w:rFonts w:ascii="Times New Roman" w:eastAsia="Times New Roman" w:hAnsi="Times New Roman" w:cs="Times New Roman"/>
          <w:sz w:val="28"/>
          <w:szCs w:val="28"/>
          <w:lang w:eastAsia="ru-RU"/>
        </w:rPr>
      </w:pPr>
      <w:r w:rsidRPr="00364253">
        <w:rPr>
          <w:rFonts w:ascii="Times New Roman" w:eastAsia="Times New Roman" w:hAnsi="Times New Roman" w:cs="Times New Roman"/>
          <w:sz w:val="28"/>
          <w:szCs w:val="28"/>
          <w:lang w:eastAsia="ru-RU"/>
        </w:rPr>
        <w:t xml:space="preserve">Сведения запросил: </w:t>
      </w:r>
    </w:p>
    <w:p w:rsidR="00364253" w:rsidRPr="00364253" w:rsidRDefault="00364253" w:rsidP="00364253">
      <w:pPr>
        <w:spacing w:after="0" w:line="240" w:lineRule="auto"/>
        <w:ind w:right="-284"/>
        <w:jc w:val="both"/>
        <w:rPr>
          <w:rFonts w:ascii="Times New Roman" w:eastAsia="Times New Roman" w:hAnsi="Times New Roman" w:cs="Times New Roman"/>
          <w:sz w:val="28"/>
          <w:szCs w:val="28"/>
          <w:lang w:eastAsia="ru-RU"/>
        </w:rPr>
      </w:pPr>
      <w:r w:rsidRPr="00364253">
        <w:rPr>
          <w:rFonts w:ascii="Times New Roman" w:eastAsia="Times New Roman" w:hAnsi="Times New Roman" w:cs="Times New Roman"/>
          <w:sz w:val="28"/>
          <w:szCs w:val="28"/>
          <w:lang w:eastAsia="ru-RU"/>
        </w:rPr>
        <w:t>___________________________________________________________________.</w:t>
      </w:r>
    </w:p>
    <w:p w:rsidR="00364253" w:rsidRPr="00364253" w:rsidRDefault="00364253" w:rsidP="00364253">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364253">
        <w:rPr>
          <w:rFonts w:ascii="Times New Roman" w:eastAsia="Times New Roman" w:hAnsi="Times New Roman" w:cs="Times New Roman"/>
          <w:sz w:val="28"/>
          <w:szCs w:val="28"/>
          <w:vertAlign w:val="superscript"/>
          <w:lang w:eastAsia="ru-RU"/>
        </w:rPr>
        <w:t xml:space="preserve"> (наименование должности, ФИО должностного лица Контрольно-счетной палаты Хабаровского края)</w:t>
      </w:r>
    </w:p>
    <w:p w:rsidR="00364253" w:rsidRPr="00364253" w:rsidRDefault="00364253" w:rsidP="00364253">
      <w:pPr>
        <w:spacing w:after="0" w:line="240" w:lineRule="auto"/>
        <w:ind w:firstLine="709"/>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ind w:firstLine="709"/>
        <w:jc w:val="both"/>
        <w:rPr>
          <w:rFonts w:ascii="Times New Roman" w:eastAsia="Times New Roman" w:hAnsi="Times New Roman" w:cs="Times New Roman"/>
          <w:sz w:val="28"/>
          <w:szCs w:val="20"/>
          <w:lang w:eastAsia="ru-RU"/>
        </w:rPr>
      </w:pPr>
    </w:p>
    <w:p w:rsidR="00364253" w:rsidRPr="00364253" w:rsidRDefault="00364253" w:rsidP="00364253">
      <w:pPr>
        <w:spacing w:after="0" w:line="240" w:lineRule="auto"/>
        <w:jc w:val="both"/>
        <w:rPr>
          <w:rFonts w:ascii="Times New Roman" w:eastAsia="Times New Roman" w:hAnsi="Times New Roman" w:cs="Times New Roman"/>
          <w:sz w:val="28"/>
          <w:szCs w:val="20"/>
          <w:lang w:eastAsia="ru-RU"/>
        </w:rPr>
      </w:pPr>
      <w:r w:rsidRPr="00364253">
        <w:rPr>
          <w:rFonts w:ascii="Times New Roman" w:eastAsia="Times New Roman" w:hAnsi="Times New Roman" w:cs="Times New Roman"/>
          <w:sz w:val="28"/>
          <w:szCs w:val="20"/>
          <w:lang w:eastAsia="ru-RU"/>
        </w:rPr>
        <w:t xml:space="preserve">Председатель                         </w:t>
      </w:r>
      <w:r w:rsidRPr="00364253">
        <w:rPr>
          <w:rFonts w:ascii="Times New Roman" w:eastAsia="Times New Roman" w:hAnsi="Times New Roman" w:cs="Times New Roman"/>
          <w:i/>
          <w:sz w:val="24"/>
          <w:szCs w:val="24"/>
        </w:rPr>
        <w:t xml:space="preserve"> подпись</w:t>
      </w:r>
      <w:r w:rsidRPr="00364253">
        <w:rPr>
          <w:rFonts w:ascii="Times New Roman" w:eastAsia="Times New Roman" w:hAnsi="Times New Roman" w:cs="Times New Roman"/>
          <w:sz w:val="28"/>
          <w:szCs w:val="20"/>
          <w:lang w:eastAsia="ru-RU"/>
        </w:rPr>
        <w:t xml:space="preserve">      </w:t>
      </w:r>
      <w:r w:rsidRPr="00364253">
        <w:rPr>
          <w:rFonts w:ascii="Times New Roman" w:eastAsia="Times New Roman" w:hAnsi="Times New Roman" w:cs="Times New Roman"/>
          <w:sz w:val="28"/>
          <w:szCs w:val="20"/>
          <w:lang w:eastAsia="ru-RU"/>
        </w:rPr>
        <w:tab/>
      </w:r>
      <w:r w:rsidRPr="00364253">
        <w:rPr>
          <w:rFonts w:ascii="Times New Roman" w:eastAsia="Times New Roman" w:hAnsi="Times New Roman" w:cs="Times New Roman"/>
          <w:sz w:val="28"/>
          <w:szCs w:val="20"/>
          <w:lang w:eastAsia="ru-RU"/>
        </w:rPr>
        <w:tab/>
        <w:t xml:space="preserve">             инициалы, фамилия</w:t>
      </w:r>
    </w:p>
    <w:p w:rsidR="00364253" w:rsidRPr="00364253" w:rsidRDefault="00364253" w:rsidP="00364253">
      <w:pPr>
        <w:overflowPunct w:val="0"/>
        <w:autoSpaceDE w:val="0"/>
        <w:autoSpaceDN w:val="0"/>
        <w:adjustRightInd w:val="0"/>
        <w:spacing w:after="0"/>
        <w:jc w:val="both"/>
        <w:rPr>
          <w:rFonts w:ascii="Times New Roman" w:eastAsia="Times New Roman" w:hAnsi="Times New Roman" w:cs="Times New Roman"/>
          <w:b/>
          <w:sz w:val="28"/>
          <w:szCs w:val="28"/>
        </w:rPr>
      </w:pPr>
      <w:r w:rsidRPr="00364253">
        <w:rPr>
          <w:rFonts w:ascii="Times New Roman" w:eastAsia="Times New Roman" w:hAnsi="Times New Roman" w:cs="Times New Roman"/>
          <w:b/>
          <w:sz w:val="28"/>
          <w:szCs w:val="28"/>
        </w:rPr>
        <w:t>__________________________________________________________________</w:t>
      </w:r>
    </w:p>
    <w:p w:rsidR="00364253" w:rsidRPr="00364253" w:rsidRDefault="00364253" w:rsidP="00364253">
      <w:pPr>
        <w:spacing w:after="1" w:line="200" w:lineRule="atLeast"/>
        <w:jc w:val="both"/>
        <w:rPr>
          <w:rFonts w:ascii="Times New Roman" w:eastAsia="Times New Roman" w:hAnsi="Times New Roman" w:cs="Times New Roman"/>
          <w:sz w:val="28"/>
          <w:szCs w:val="28"/>
          <w:lang w:eastAsia="ru-RU"/>
        </w:rPr>
      </w:pPr>
    </w:p>
    <w:p w:rsidR="00364253" w:rsidRPr="00364253" w:rsidRDefault="00364253" w:rsidP="00364253">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r w:rsidRPr="00364253">
        <w:rPr>
          <w:rFonts w:ascii="Times New Roman" w:eastAsiaTheme="minorEastAsia" w:hAnsi="Times New Roman" w:cs="Times New Roman"/>
          <w:b/>
          <w:sz w:val="28"/>
          <w:szCs w:val="28"/>
          <w:lang w:eastAsia="ru-RU"/>
        </w:rPr>
        <w:t>Контрольно-счетная палата</w:t>
      </w:r>
    </w:p>
    <w:p w:rsidR="00364253" w:rsidRPr="00364253" w:rsidRDefault="00364253" w:rsidP="00364253">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r w:rsidRPr="00364253">
        <w:rPr>
          <w:rFonts w:ascii="Times New Roman" w:eastAsiaTheme="minorEastAsia" w:hAnsi="Times New Roman" w:cs="Times New Roman"/>
          <w:b/>
          <w:sz w:val="28"/>
          <w:szCs w:val="28"/>
          <w:lang w:eastAsia="ru-RU"/>
        </w:rPr>
        <w:t>Хабаровского края</w:t>
      </w:r>
    </w:p>
    <w:p w:rsidR="00364253" w:rsidRPr="00364253" w:rsidRDefault="00364253" w:rsidP="00364253">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p>
    <w:p w:rsidR="00364253" w:rsidRPr="00364253" w:rsidRDefault="00364253" w:rsidP="0036425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64253">
        <w:rPr>
          <w:rFonts w:ascii="Times New Roman" w:eastAsiaTheme="minorEastAsia" w:hAnsi="Times New Roman" w:cs="Times New Roman"/>
          <w:sz w:val="28"/>
          <w:szCs w:val="28"/>
          <w:lang w:eastAsia="ru-RU"/>
        </w:rPr>
        <w:t xml:space="preserve">на исх. от ______ № ____/01-63 </w:t>
      </w:r>
    </w:p>
    <w:p w:rsidR="00364253" w:rsidRPr="00364253" w:rsidRDefault="00364253" w:rsidP="0036425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64253">
        <w:rPr>
          <w:rFonts w:ascii="Times New Roman" w:eastAsiaTheme="minorEastAsia" w:hAnsi="Times New Roman" w:cs="Times New Roman"/>
          <w:sz w:val="28"/>
          <w:szCs w:val="28"/>
          <w:lang w:eastAsia="ru-RU"/>
        </w:rPr>
        <w:t>____________________________</w:t>
      </w:r>
    </w:p>
    <w:p w:rsidR="00364253" w:rsidRPr="00364253" w:rsidRDefault="00364253" w:rsidP="00364253">
      <w:pPr>
        <w:spacing w:after="0" w:line="240" w:lineRule="auto"/>
        <w:ind w:right="-284" w:firstLine="709"/>
        <w:jc w:val="right"/>
        <w:rPr>
          <w:rFonts w:ascii="Times New Roman" w:eastAsia="Times New Roman" w:hAnsi="Times New Roman" w:cs="Times New Roman"/>
          <w:sz w:val="28"/>
          <w:szCs w:val="28"/>
          <w:vertAlign w:val="superscript"/>
          <w:lang w:eastAsia="ru-RU"/>
        </w:rPr>
      </w:pPr>
      <w:r w:rsidRPr="00364253">
        <w:rPr>
          <w:rFonts w:ascii="Times New Roman" w:eastAsia="Times New Roman" w:hAnsi="Times New Roman" w:cs="Times New Roman"/>
          <w:sz w:val="28"/>
          <w:szCs w:val="28"/>
          <w:vertAlign w:val="superscript"/>
          <w:lang w:eastAsia="ru-RU"/>
        </w:rPr>
        <w:t xml:space="preserve">                                                                                                      (ФИО должностного лица Контрольно-счетной палаты, возбуждающего административное производство)</w:t>
      </w:r>
    </w:p>
    <w:p w:rsidR="00364253" w:rsidRPr="00364253" w:rsidRDefault="00364253" w:rsidP="0036425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03EAC" w:rsidRDefault="00B03EAC"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Pr="00524272" w:rsidRDefault="00524272" w:rsidP="00524272">
      <w:pPr>
        <w:jc w:val="right"/>
        <w:rPr>
          <w:rFonts w:ascii="Times New Roman" w:eastAsia="Times New Roman" w:hAnsi="Times New Roman"/>
          <w:sz w:val="28"/>
          <w:szCs w:val="28"/>
        </w:rPr>
      </w:pPr>
      <w:r w:rsidRPr="00524272">
        <w:rPr>
          <w:rFonts w:ascii="Times New Roman" w:eastAsia="Times New Roman" w:hAnsi="Times New Roman"/>
          <w:sz w:val="28"/>
          <w:szCs w:val="28"/>
        </w:rPr>
        <w:lastRenderedPageBreak/>
        <w:t>Приложение 3</w:t>
      </w:r>
    </w:p>
    <w:p w:rsidR="00524272" w:rsidRPr="00524272" w:rsidRDefault="00524272" w:rsidP="00524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 xml:space="preserve">Форма протокола об </w:t>
      </w:r>
      <w:proofErr w:type="gramStart"/>
      <w:r w:rsidRPr="00524272">
        <w:rPr>
          <w:rFonts w:ascii="Times New Roman" w:eastAsia="Times New Roman" w:hAnsi="Times New Roman" w:cs="Times New Roman"/>
          <w:sz w:val="28"/>
          <w:szCs w:val="28"/>
          <w:lang w:eastAsia="ru-RU"/>
        </w:rPr>
        <w:t>административном</w:t>
      </w:r>
      <w:proofErr w:type="gramEnd"/>
    </w:p>
    <w:p w:rsidR="00524272" w:rsidRPr="00524272" w:rsidRDefault="00524272" w:rsidP="00524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24272">
        <w:rPr>
          <w:rFonts w:ascii="Times New Roman" w:eastAsia="Times New Roman" w:hAnsi="Times New Roman" w:cs="Times New Roman"/>
          <w:sz w:val="28"/>
          <w:szCs w:val="28"/>
          <w:lang w:eastAsia="ru-RU"/>
        </w:rPr>
        <w:t>правонарушении</w:t>
      </w:r>
      <w:proofErr w:type="gramEnd"/>
    </w:p>
    <w:p w:rsidR="00524272" w:rsidRPr="00524272" w:rsidRDefault="00524272" w:rsidP="0052427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24272" w:rsidRPr="00524272" w:rsidRDefault="00524272" w:rsidP="00524272">
      <w:pPr>
        <w:spacing w:after="0" w:line="240" w:lineRule="auto"/>
        <w:jc w:val="center"/>
        <w:rPr>
          <w:rFonts w:ascii="Times New Roman" w:eastAsia="Times New Roman" w:hAnsi="Times New Roman" w:cs="Times New Roman"/>
          <w:b/>
          <w:sz w:val="28"/>
          <w:szCs w:val="28"/>
          <w:lang w:eastAsia="ru-RU"/>
        </w:rPr>
      </w:pPr>
      <w:r w:rsidRPr="00524272">
        <w:rPr>
          <w:rFonts w:ascii="Times New Roman" w:eastAsia="Times New Roman" w:hAnsi="Times New Roman" w:cs="Times New Roman"/>
          <w:b/>
          <w:sz w:val="28"/>
          <w:szCs w:val="28"/>
          <w:lang w:eastAsia="ru-RU"/>
        </w:rPr>
        <w:t>КОНТРОЛЬНО-СЧЕТНАЯ ПАЛАТА</w:t>
      </w:r>
    </w:p>
    <w:p w:rsidR="00524272" w:rsidRPr="00524272" w:rsidRDefault="00524272" w:rsidP="00524272">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524272">
        <w:rPr>
          <w:rFonts w:ascii="Times New Roman" w:eastAsia="Times New Roman" w:hAnsi="Times New Roman" w:cs="Times New Roman"/>
          <w:b/>
          <w:sz w:val="28"/>
          <w:szCs w:val="28"/>
          <w:lang w:eastAsia="ru-RU"/>
        </w:rPr>
        <w:t>ХАБАРОВСКОГО КРАЯ</w:t>
      </w:r>
    </w:p>
    <w:p w:rsidR="00524272" w:rsidRPr="00524272" w:rsidRDefault="00524272" w:rsidP="00524272">
      <w:pPr>
        <w:spacing w:after="0" w:line="240" w:lineRule="auto"/>
        <w:ind w:right="56"/>
        <w:jc w:val="center"/>
        <w:rPr>
          <w:rFonts w:ascii="Times New Roman" w:eastAsia="Times New Roman" w:hAnsi="Times New Roman" w:cs="Times New Roman"/>
          <w:sz w:val="16"/>
          <w:szCs w:val="16"/>
          <w:lang w:eastAsia="ru-RU"/>
        </w:rPr>
      </w:pPr>
      <w:r w:rsidRPr="00524272">
        <w:rPr>
          <w:rFonts w:ascii="Times New Roman" w:eastAsia="Times New Roman" w:hAnsi="Times New Roman" w:cs="Times New Roman"/>
          <w:sz w:val="16"/>
          <w:szCs w:val="16"/>
          <w:lang w:eastAsia="ru-RU"/>
        </w:rPr>
        <w:t>Фрунзе ул., 72, г. Хабаровск, 680000 Тел: (4212)</w:t>
      </w:r>
      <w:r w:rsidRPr="00524272">
        <w:rPr>
          <w:rFonts w:ascii="Times New Roman" w:eastAsia="Times New Roman" w:hAnsi="Times New Roman"/>
          <w:sz w:val="16"/>
          <w:szCs w:val="16"/>
          <w:lang w:eastAsia="ru-RU"/>
        </w:rPr>
        <w:t xml:space="preserve"> 479-802 </w:t>
      </w:r>
      <w:r w:rsidRPr="00524272">
        <w:rPr>
          <w:rFonts w:ascii="Times New Roman" w:eastAsia="Times New Roman" w:hAnsi="Times New Roman" w:cs="Times New Roman"/>
          <w:sz w:val="16"/>
          <w:szCs w:val="16"/>
          <w:lang w:eastAsia="ru-RU"/>
        </w:rPr>
        <w:t xml:space="preserve"> ksp@ksp27.ru</w:t>
      </w:r>
    </w:p>
    <w:p w:rsidR="00524272" w:rsidRPr="00524272" w:rsidRDefault="00524272" w:rsidP="00524272">
      <w:pPr>
        <w:spacing w:after="0" w:line="240" w:lineRule="auto"/>
        <w:jc w:val="center"/>
        <w:rPr>
          <w:rFonts w:ascii="Times New Roman" w:eastAsia="Times New Roman" w:hAnsi="Times New Roman" w:cs="Times New Roman"/>
          <w:sz w:val="16"/>
          <w:szCs w:val="16"/>
          <w:lang w:eastAsia="ru-RU"/>
        </w:rPr>
      </w:pPr>
      <w:r w:rsidRPr="00524272">
        <w:rPr>
          <w:rFonts w:ascii="Times New Roman" w:eastAsia="Times New Roman" w:hAnsi="Times New Roman" w:cs="Times New Roman"/>
          <w:sz w:val="16"/>
          <w:szCs w:val="16"/>
          <w:lang w:eastAsia="ru-RU"/>
        </w:rPr>
        <w:t>ОГРН 1112721011248 ИНН/КПП 2721188553/272101001</w:t>
      </w:r>
    </w:p>
    <w:p w:rsidR="00524272" w:rsidRPr="00524272" w:rsidRDefault="00524272" w:rsidP="00524272">
      <w:pPr>
        <w:spacing w:after="0" w:line="240" w:lineRule="auto"/>
        <w:ind w:right="56"/>
        <w:jc w:val="center"/>
        <w:rPr>
          <w:rFonts w:ascii="Times New Roman" w:eastAsia="Times New Roman" w:hAnsi="Times New Roman" w:cs="Times New Roman"/>
          <w:sz w:val="16"/>
          <w:szCs w:val="16"/>
          <w:lang w:eastAsia="ru-RU"/>
        </w:rPr>
      </w:pPr>
    </w:p>
    <w:p w:rsidR="00524272" w:rsidRPr="00524272" w:rsidRDefault="00524272" w:rsidP="00524272">
      <w:pPr>
        <w:spacing w:after="0" w:line="240" w:lineRule="auto"/>
        <w:jc w:val="center"/>
        <w:rPr>
          <w:rFonts w:ascii="Times New Roman" w:eastAsia="Times New Roman" w:hAnsi="Times New Roman" w:cs="Times New Roman"/>
          <w:sz w:val="16"/>
          <w:szCs w:val="16"/>
          <w:lang w:eastAsia="ru-RU"/>
        </w:rPr>
      </w:pPr>
    </w:p>
    <w:p w:rsidR="00524272" w:rsidRPr="00524272" w:rsidRDefault="00524272" w:rsidP="00524272">
      <w:pPr>
        <w:spacing w:after="0" w:line="240" w:lineRule="auto"/>
        <w:ind w:hanging="4"/>
        <w:jc w:val="center"/>
        <w:rPr>
          <w:rFonts w:ascii="Times New Roman" w:eastAsia="Times New Roman" w:hAnsi="Times New Roman" w:cs="Times New Roman"/>
          <w:b/>
          <w:spacing w:val="20"/>
          <w:sz w:val="28"/>
          <w:szCs w:val="28"/>
          <w:lang w:eastAsia="ru-RU"/>
        </w:rPr>
      </w:pPr>
      <w:r w:rsidRPr="00524272">
        <w:rPr>
          <w:rFonts w:ascii="Times New Roman" w:eastAsia="Times New Roman" w:hAnsi="Times New Roman" w:cs="Times New Roman"/>
          <w:b/>
          <w:spacing w:val="20"/>
          <w:sz w:val="28"/>
          <w:szCs w:val="28"/>
          <w:lang w:eastAsia="ru-RU"/>
        </w:rPr>
        <w:t>ПРОТОКОЛ</w:t>
      </w:r>
    </w:p>
    <w:p w:rsidR="00524272" w:rsidRPr="00524272" w:rsidRDefault="00524272" w:rsidP="00524272">
      <w:pPr>
        <w:spacing w:after="0" w:line="240" w:lineRule="auto"/>
        <w:ind w:hanging="4"/>
        <w:jc w:val="center"/>
        <w:rPr>
          <w:rFonts w:ascii="Times New Roman" w:eastAsia="Times New Roman" w:hAnsi="Times New Roman" w:cs="Times New Roman"/>
          <w:sz w:val="28"/>
          <w:szCs w:val="28"/>
          <w:lang w:eastAsia="ru-RU"/>
        </w:rPr>
      </w:pPr>
      <w:r w:rsidRPr="00524272">
        <w:rPr>
          <w:rFonts w:ascii="Times New Roman" w:eastAsia="Times New Roman" w:hAnsi="Times New Roman" w:cs="Times New Roman"/>
          <w:b/>
          <w:spacing w:val="20"/>
          <w:sz w:val="28"/>
          <w:szCs w:val="28"/>
          <w:lang w:eastAsia="ru-RU"/>
        </w:rPr>
        <w:t>об административном правонарушении №__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4272" w:rsidRPr="00524272" w:rsidRDefault="00524272" w:rsidP="00524272">
      <w:pPr>
        <w:spacing w:after="0" w:line="240" w:lineRule="auto"/>
        <w:jc w:val="center"/>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677"/>
        <w:gridCol w:w="4683"/>
      </w:tblGrid>
      <w:tr w:rsidR="00524272" w:rsidRPr="00524272" w:rsidTr="006A7C2A">
        <w:tc>
          <w:tcPr>
            <w:tcW w:w="4677" w:type="dxa"/>
          </w:tcPr>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 xml:space="preserve">"__" ___________ 20____ г.                       </w:t>
            </w:r>
          </w:p>
        </w:tc>
        <w:tc>
          <w:tcPr>
            <w:tcW w:w="4683" w:type="dxa"/>
          </w:tcPr>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 xml:space="preserve">                                      _________________________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 xml:space="preserve">                                             (место составления)</w:t>
            </w:r>
          </w:p>
          <w:p w:rsidR="00524272" w:rsidRPr="00524272" w:rsidRDefault="00524272" w:rsidP="00524272">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
        </w:tc>
      </w:tr>
    </w:tbl>
    <w:p w:rsidR="00524272" w:rsidRPr="00524272" w:rsidRDefault="00524272" w:rsidP="00524272">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Мною,___________________________________________________________________________________________________________________________________________________________________________________________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(должность, фамилия, инициалы лица, составившего протокол)</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24272">
        <w:rPr>
          <w:rFonts w:ascii="Times New Roman" w:eastAsia="Times New Roman" w:hAnsi="Times New Roman" w:cs="Times New Roman"/>
          <w:sz w:val="28"/>
          <w:szCs w:val="28"/>
          <w:lang w:eastAsia="ru-RU"/>
        </w:rPr>
        <w:t xml:space="preserve">составлен настоящий протокол о том, что при осуществлении ____________________________________________________________________________________________________________________________________          </w:t>
      </w:r>
      <w:r w:rsidRPr="00524272">
        <w:rPr>
          <w:rFonts w:ascii="Times New Roman" w:eastAsia="Times New Roman" w:hAnsi="Times New Roman" w:cs="Times New Roman"/>
          <w:sz w:val="20"/>
          <w:szCs w:val="20"/>
          <w:lang w:eastAsia="ru-RU"/>
        </w:rPr>
        <w:t>(указать обстоятельства,</w:t>
      </w:r>
      <w:proofErr w:type="gramEnd"/>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 xml:space="preserve"> </w:t>
      </w:r>
      <w:proofErr w:type="gramStart"/>
      <w:r w:rsidRPr="00524272">
        <w:rPr>
          <w:rFonts w:ascii="Times New Roman" w:eastAsia="Times New Roman" w:hAnsi="Times New Roman" w:cs="Times New Roman"/>
          <w:sz w:val="20"/>
          <w:szCs w:val="20"/>
          <w:lang w:eastAsia="ru-RU"/>
        </w:rPr>
        <w:t>позволившие</w:t>
      </w:r>
      <w:proofErr w:type="gramEnd"/>
      <w:r w:rsidRPr="00524272">
        <w:rPr>
          <w:rFonts w:ascii="Times New Roman" w:eastAsia="Times New Roman" w:hAnsi="Times New Roman" w:cs="Times New Roman"/>
          <w:sz w:val="20"/>
          <w:szCs w:val="20"/>
          <w:lang w:eastAsia="ru-RU"/>
        </w:rPr>
        <w:t xml:space="preserve"> обнаружить административное</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правонарушение)</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8"/>
          <w:szCs w:val="28"/>
          <w:lang w:eastAsia="ru-RU"/>
        </w:rPr>
        <w:t xml:space="preserve">обнаружено </w:t>
      </w:r>
      <w:r w:rsidRPr="00524272">
        <w:rPr>
          <w:rFonts w:ascii="Times New Roman" w:eastAsia="Times New Roman" w:hAnsi="Times New Roman" w:cs="Times New Roman"/>
          <w:sz w:val="20"/>
          <w:szCs w:val="20"/>
          <w:lang w:eastAsia="ru-RU"/>
        </w:rPr>
        <w:t>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24272">
        <w:rPr>
          <w:rFonts w:ascii="Times New Roman" w:eastAsia="Times New Roman" w:hAnsi="Times New Roman" w:cs="Times New Roman"/>
          <w:sz w:val="20"/>
          <w:szCs w:val="20"/>
          <w:lang w:eastAsia="ru-RU"/>
        </w:rPr>
        <w:t>(место, время совершения и событие</w:t>
      </w:r>
      <w:proofErr w:type="gramEnd"/>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24272">
        <w:rPr>
          <w:rFonts w:ascii="Times New Roman" w:eastAsia="Times New Roman" w:hAnsi="Times New Roman" w:cs="Times New Roman"/>
          <w:b/>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272">
        <w:rPr>
          <w:rFonts w:ascii="Times New Roman" w:eastAsia="Times New Roman" w:hAnsi="Times New Roman" w:cs="Times New Roman"/>
          <w:sz w:val="24"/>
          <w:szCs w:val="24"/>
          <w:lang w:eastAsia="ru-RU"/>
        </w:rPr>
        <w:t>административного правонарушения)</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8"/>
          <w:szCs w:val="28"/>
          <w:lang w:eastAsia="ru-RU"/>
        </w:rPr>
        <w:t>что подтверждается следующими доказательствами</w:t>
      </w:r>
      <w:r w:rsidRPr="00524272">
        <w:rPr>
          <w:rFonts w:ascii="Times New Roman" w:eastAsia="Times New Roman" w:hAnsi="Times New Roman" w:cs="Times New Roman"/>
          <w:sz w:val="20"/>
          <w:szCs w:val="20"/>
          <w:lang w:eastAsia="ru-RU"/>
        </w:rPr>
        <w:t>: 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24272">
        <w:rPr>
          <w:rFonts w:ascii="Times New Roman" w:eastAsia="Times New Roman" w:hAnsi="Times New Roman" w:cs="Times New Roman"/>
          <w:sz w:val="20"/>
          <w:szCs w:val="20"/>
          <w:lang w:eastAsia="ru-RU"/>
        </w:rPr>
        <w:t>(указать</w:t>
      </w:r>
      <w:proofErr w:type="gramEnd"/>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приобщаемые к протоколу доказательства)</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8"/>
          <w:szCs w:val="28"/>
          <w:lang w:eastAsia="ru-RU"/>
        </w:rPr>
        <w:t>Таким образом,</w:t>
      </w:r>
      <w:r w:rsidRPr="00524272">
        <w:rPr>
          <w:rFonts w:ascii="Times New Roman" w:eastAsia="Times New Roman" w:hAnsi="Times New Roman" w:cs="Times New Roman"/>
          <w:sz w:val="20"/>
          <w:szCs w:val="20"/>
          <w:lang w:eastAsia="ru-RU"/>
        </w:rPr>
        <w:t xml:space="preserve"> 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24272">
        <w:rPr>
          <w:rFonts w:ascii="Times New Roman" w:eastAsia="Times New Roman" w:hAnsi="Times New Roman" w:cs="Times New Roman"/>
          <w:sz w:val="20"/>
          <w:szCs w:val="20"/>
          <w:lang w:eastAsia="ru-RU"/>
        </w:rPr>
        <w:t>(должность, фамилия, инициалы лица, привлекаемого</w:t>
      </w:r>
      <w:proofErr w:type="gramEnd"/>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к административной ответственности, адрес его местожительства,</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серия, номер, дата выдачи документа, удостоверяющего его личность,</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название органа, выдавшего данный документ)</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 xml:space="preserve">совершил административное правонарушение, ответственность за которое предусмотрена статьей (статьями) _________________ </w:t>
      </w:r>
      <w:hyperlink r:id="rId14" w:history="1">
        <w:r w:rsidRPr="00524272">
          <w:rPr>
            <w:rFonts w:ascii="Times New Roman" w:eastAsia="Times New Roman" w:hAnsi="Times New Roman" w:cs="Times New Roman"/>
            <w:sz w:val="28"/>
            <w:szCs w:val="28"/>
            <w:lang w:eastAsia="ru-RU"/>
          </w:rPr>
          <w:t>Кодекса</w:t>
        </w:r>
      </w:hyperlink>
      <w:r w:rsidRPr="00524272">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4272" w:rsidRPr="00524272" w:rsidRDefault="00524272" w:rsidP="00524272">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lastRenderedPageBreak/>
        <w:t xml:space="preserve">Объяснения лица, привлекаемого к </w:t>
      </w:r>
      <w:proofErr w:type="gramStart"/>
      <w:r w:rsidRPr="00524272">
        <w:rPr>
          <w:rFonts w:ascii="Times New Roman" w:eastAsia="Times New Roman" w:hAnsi="Times New Roman" w:cs="Times New Roman"/>
          <w:sz w:val="28"/>
          <w:szCs w:val="28"/>
          <w:lang w:eastAsia="ru-RU"/>
        </w:rPr>
        <w:t>административной</w:t>
      </w:r>
      <w:proofErr w:type="gramEnd"/>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ответственности: ___________________________________________________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(подпись лица, привлекаемого к административной ответственности)</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К настоящему протоколу прилагаются:_________________________________________________________________________________________________________________________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Подпись должностного лица,</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524272">
        <w:rPr>
          <w:rFonts w:ascii="Times New Roman" w:eastAsia="Times New Roman" w:hAnsi="Times New Roman" w:cs="Times New Roman"/>
          <w:sz w:val="28"/>
          <w:szCs w:val="28"/>
          <w:lang w:eastAsia="ru-RU"/>
        </w:rPr>
        <w:t>составившего</w:t>
      </w:r>
      <w:proofErr w:type="gramEnd"/>
      <w:r w:rsidRPr="00524272">
        <w:rPr>
          <w:rFonts w:ascii="Times New Roman" w:eastAsia="Times New Roman" w:hAnsi="Times New Roman" w:cs="Times New Roman"/>
          <w:sz w:val="28"/>
          <w:szCs w:val="28"/>
          <w:lang w:eastAsia="ru-RU"/>
        </w:rPr>
        <w:t xml:space="preserve"> настоящий протокол</w:t>
      </w:r>
      <w:r w:rsidRPr="00524272">
        <w:rPr>
          <w:rFonts w:ascii="Times New Roman" w:eastAsia="Times New Roman" w:hAnsi="Times New Roman" w:cs="Times New Roman"/>
          <w:sz w:val="20"/>
          <w:szCs w:val="20"/>
          <w:lang w:eastAsia="ru-RU"/>
        </w:rPr>
        <w:t xml:space="preserve"> _ _________________________________________________</w:t>
      </w:r>
    </w:p>
    <w:p w:rsidR="00524272" w:rsidRPr="00524272" w:rsidRDefault="00524272" w:rsidP="00524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(должность, фамилия, инициалы)</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8"/>
          <w:szCs w:val="28"/>
          <w:lang w:eastAsia="ru-RU"/>
        </w:rPr>
        <w:t xml:space="preserve">С настоящим протоколом </w:t>
      </w:r>
      <w:proofErr w:type="gramStart"/>
      <w:r w:rsidRPr="00524272">
        <w:rPr>
          <w:rFonts w:ascii="Times New Roman" w:eastAsia="Times New Roman" w:hAnsi="Times New Roman" w:cs="Times New Roman"/>
          <w:sz w:val="28"/>
          <w:szCs w:val="28"/>
          <w:lang w:eastAsia="ru-RU"/>
        </w:rPr>
        <w:t>ознакомлен</w:t>
      </w:r>
      <w:proofErr w:type="gramEnd"/>
      <w:r w:rsidRPr="00524272">
        <w:rPr>
          <w:rFonts w:ascii="Times New Roman" w:eastAsia="Times New Roman" w:hAnsi="Times New Roman" w:cs="Times New Roman"/>
          <w:sz w:val="28"/>
          <w:szCs w:val="28"/>
          <w:lang w:eastAsia="ru-RU"/>
        </w:rPr>
        <w:t>, замечаний нет:</w:t>
      </w:r>
      <w:r w:rsidRPr="00524272">
        <w:rPr>
          <w:rFonts w:ascii="Times New Roman" w:eastAsia="Times New Roman" w:hAnsi="Times New Roman" w:cs="Times New Roman"/>
          <w:sz w:val="20"/>
          <w:szCs w:val="20"/>
          <w:lang w:eastAsia="ru-RU"/>
        </w:rPr>
        <w:t xml:space="preserve"> ___________________________</w:t>
      </w:r>
    </w:p>
    <w:p w:rsidR="00524272" w:rsidRPr="00524272" w:rsidRDefault="00524272" w:rsidP="00524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 xml:space="preserve">                                                   </w:t>
      </w:r>
      <w:proofErr w:type="gramStart"/>
      <w:r w:rsidRPr="00524272">
        <w:rPr>
          <w:rFonts w:ascii="Times New Roman" w:eastAsia="Times New Roman" w:hAnsi="Times New Roman" w:cs="Times New Roman"/>
          <w:sz w:val="20"/>
          <w:szCs w:val="20"/>
          <w:lang w:eastAsia="ru-RU"/>
        </w:rPr>
        <w:t>(подпись лица, привлекаемого</w:t>
      </w:r>
      <w:proofErr w:type="gramEnd"/>
    </w:p>
    <w:p w:rsidR="00524272" w:rsidRPr="00524272" w:rsidRDefault="00524272" w:rsidP="005242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 xml:space="preserve"> к административной ответственности)</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(В случае отказа от подписи протокола делается соответствующая запись.)</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8"/>
          <w:szCs w:val="28"/>
          <w:lang w:eastAsia="ru-RU"/>
        </w:rPr>
        <w:t>Положения статьи 51 Конституции Российской Федерации, права и обязанности, предусмотренные статьями:</w:t>
      </w:r>
      <w:r w:rsidRPr="00524272">
        <w:rPr>
          <w:rFonts w:ascii="Times New Roman" w:eastAsia="Times New Roman" w:hAnsi="Times New Roman" w:cs="Times New Roman"/>
          <w:sz w:val="20"/>
          <w:szCs w:val="20"/>
          <w:lang w:eastAsia="ru-RU"/>
        </w:rPr>
        <w:t xml:space="preserve"> </w:t>
      </w:r>
      <w:hyperlink r:id="rId15" w:history="1">
        <w:r w:rsidRPr="00524272">
          <w:rPr>
            <w:rFonts w:ascii="Times New Roman" w:eastAsia="Times New Roman" w:hAnsi="Times New Roman" w:cs="Times New Roman"/>
            <w:sz w:val="28"/>
            <w:szCs w:val="28"/>
            <w:lang w:eastAsia="ru-RU"/>
          </w:rPr>
          <w:t>25.1</w:t>
        </w:r>
      </w:hyperlink>
      <w:r w:rsidRPr="00524272">
        <w:rPr>
          <w:rFonts w:ascii="Times New Roman" w:eastAsia="Times New Roman" w:hAnsi="Times New Roman" w:cs="Times New Roman"/>
          <w:sz w:val="28"/>
          <w:szCs w:val="28"/>
          <w:lang w:eastAsia="ru-RU"/>
        </w:rPr>
        <w:t xml:space="preserve">, </w:t>
      </w:r>
      <w:hyperlink r:id="rId16" w:history="1">
        <w:r w:rsidRPr="00524272">
          <w:rPr>
            <w:rFonts w:ascii="Times New Roman" w:eastAsia="Times New Roman" w:hAnsi="Times New Roman" w:cs="Times New Roman"/>
            <w:sz w:val="28"/>
            <w:szCs w:val="28"/>
            <w:lang w:eastAsia="ru-RU"/>
          </w:rPr>
          <w:t>25.3</w:t>
        </w:r>
      </w:hyperlink>
      <w:r w:rsidRPr="00524272">
        <w:rPr>
          <w:rFonts w:ascii="Times New Roman" w:eastAsia="Times New Roman" w:hAnsi="Times New Roman" w:cs="Times New Roman"/>
          <w:sz w:val="28"/>
          <w:szCs w:val="28"/>
          <w:lang w:eastAsia="ru-RU"/>
        </w:rPr>
        <w:t xml:space="preserve">, </w:t>
      </w:r>
      <w:hyperlink r:id="rId17" w:history="1">
        <w:r w:rsidRPr="00524272">
          <w:rPr>
            <w:rFonts w:ascii="Times New Roman" w:eastAsia="Times New Roman" w:hAnsi="Times New Roman" w:cs="Times New Roman"/>
            <w:sz w:val="28"/>
            <w:szCs w:val="28"/>
            <w:lang w:eastAsia="ru-RU"/>
          </w:rPr>
          <w:t>25.4</w:t>
        </w:r>
      </w:hyperlink>
      <w:r w:rsidRPr="00524272">
        <w:rPr>
          <w:rFonts w:ascii="Times New Roman" w:eastAsia="Times New Roman" w:hAnsi="Times New Roman" w:cs="Times New Roman"/>
          <w:sz w:val="28"/>
          <w:szCs w:val="28"/>
          <w:lang w:eastAsia="ru-RU"/>
        </w:rPr>
        <w:t xml:space="preserve">  и  </w:t>
      </w:r>
      <w:hyperlink r:id="rId18" w:history="1">
        <w:r w:rsidRPr="00524272">
          <w:rPr>
            <w:rFonts w:ascii="Times New Roman" w:eastAsia="Times New Roman" w:hAnsi="Times New Roman" w:cs="Times New Roman"/>
            <w:sz w:val="28"/>
            <w:szCs w:val="28"/>
            <w:lang w:eastAsia="ru-RU"/>
          </w:rPr>
          <w:t>25.5</w:t>
        </w:r>
      </w:hyperlink>
    </w:p>
    <w:p w:rsidR="00524272" w:rsidRPr="00524272" w:rsidRDefault="00785574"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9" w:history="1">
        <w:r w:rsidR="00524272" w:rsidRPr="00524272">
          <w:rPr>
            <w:rFonts w:ascii="Times New Roman" w:eastAsia="Times New Roman" w:hAnsi="Times New Roman" w:cs="Times New Roman"/>
            <w:sz w:val="28"/>
            <w:szCs w:val="28"/>
            <w:lang w:eastAsia="ru-RU"/>
          </w:rPr>
          <w:t>Кодекса</w:t>
        </w:r>
      </w:hyperlink>
      <w:r w:rsidR="00524272" w:rsidRPr="00524272">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8"/>
          <w:szCs w:val="28"/>
          <w:lang w:eastAsia="ru-RU"/>
        </w:rPr>
        <w:t xml:space="preserve">мне </w:t>
      </w:r>
      <w:proofErr w:type="gramStart"/>
      <w:r w:rsidRPr="00524272">
        <w:rPr>
          <w:rFonts w:ascii="Times New Roman" w:eastAsia="Times New Roman" w:hAnsi="Times New Roman" w:cs="Times New Roman"/>
          <w:sz w:val="28"/>
          <w:szCs w:val="28"/>
          <w:lang w:eastAsia="ru-RU"/>
        </w:rPr>
        <w:t>разъяснены</w:t>
      </w:r>
      <w:proofErr w:type="gramEnd"/>
      <w:r w:rsidRPr="00524272">
        <w:rPr>
          <w:rFonts w:ascii="Times New Roman" w:eastAsia="Times New Roman" w:hAnsi="Times New Roman" w:cs="Times New Roman"/>
          <w:sz w:val="28"/>
          <w:szCs w:val="28"/>
          <w:lang w:eastAsia="ru-RU"/>
        </w:rPr>
        <w:t>:</w:t>
      </w:r>
      <w:r w:rsidRPr="00524272">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(подпись лица, привлекаемого к административной ответственности)</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272" w:rsidRPr="00524272" w:rsidRDefault="00524272" w:rsidP="00524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24272">
        <w:rPr>
          <w:rFonts w:ascii="Times New Roman" w:eastAsia="Times New Roman" w:hAnsi="Times New Roman" w:cs="Times New Roman"/>
          <w:sz w:val="28"/>
          <w:szCs w:val="28"/>
          <w:lang w:eastAsia="ru-RU"/>
        </w:rPr>
        <w:t>Запись  о  составлении  протокола  в  отсутствие  лица,  извещенного  в установленном порядке (уведомление от____________№ ____________</w:t>
      </w:r>
      <w:proofErr w:type="gramEnd"/>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__________________________________________________________________</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4272">
        <w:rPr>
          <w:rFonts w:ascii="Times New Roman" w:eastAsia="Times New Roman" w:hAnsi="Times New Roman" w:cs="Times New Roman"/>
          <w:sz w:val="28"/>
          <w:szCs w:val="28"/>
          <w:lang w:eastAsia="ru-RU"/>
        </w:rPr>
        <w:t>Копию настоящего протокола получил "__" _____________ 20____ г.</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_____________________________________________________________________________________________</w:t>
      </w:r>
    </w:p>
    <w:p w:rsidR="00524272" w:rsidRPr="00524272" w:rsidRDefault="00524272" w:rsidP="0052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272">
        <w:rPr>
          <w:rFonts w:ascii="Times New Roman" w:eastAsia="Times New Roman" w:hAnsi="Times New Roman" w:cs="Times New Roman"/>
          <w:sz w:val="20"/>
          <w:szCs w:val="20"/>
          <w:lang w:eastAsia="ru-RU"/>
        </w:rPr>
        <w:t>(подпись лица, привлекаемого к административной ответственности)</w:t>
      </w:r>
    </w:p>
    <w:p w:rsidR="00524272" w:rsidRPr="00524272" w:rsidRDefault="00524272" w:rsidP="00524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272" w:rsidRPr="00524272" w:rsidRDefault="00524272" w:rsidP="0052427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24272">
        <w:rPr>
          <w:rFonts w:ascii="Times New Roman" w:eastAsia="Calibri" w:hAnsi="Times New Roman" w:cs="Times New Roman"/>
          <w:sz w:val="20"/>
          <w:szCs w:val="20"/>
        </w:rPr>
        <w:t>(В случае составления протокола в отсутствие лица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64253" w:rsidRDefault="00364253"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Pr="00921F9B" w:rsidRDefault="00921F9B" w:rsidP="00921F9B">
      <w:pPr>
        <w:jc w:val="right"/>
        <w:rPr>
          <w:rFonts w:ascii="Times New Roman" w:eastAsia="Times New Roman" w:hAnsi="Times New Roman"/>
          <w:sz w:val="28"/>
          <w:szCs w:val="28"/>
        </w:rPr>
      </w:pPr>
      <w:r w:rsidRPr="00921F9B">
        <w:rPr>
          <w:rFonts w:ascii="Times New Roman" w:eastAsia="Times New Roman" w:hAnsi="Times New Roman"/>
          <w:sz w:val="28"/>
          <w:szCs w:val="28"/>
        </w:rPr>
        <w:t>Приложение 4</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 xml:space="preserve">Образец определения об отказе </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в удовлетворении ходатайства</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 xml:space="preserve">об отложении составления протокола </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об административном правонарушении</w:t>
      </w:r>
    </w:p>
    <w:p w:rsidR="00921F9B" w:rsidRPr="00921F9B" w:rsidRDefault="00921F9B" w:rsidP="00921F9B">
      <w:pPr>
        <w:spacing w:after="0" w:line="240" w:lineRule="auto"/>
        <w:jc w:val="both"/>
        <w:rPr>
          <w:rFonts w:ascii="Times New Roman" w:eastAsia="Times New Roman" w:hAnsi="Times New Roman" w:cs="Times New Roman"/>
          <w:b/>
          <w:sz w:val="28"/>
          <w:szCs w:val="28"/>
          <w:lang w:eastAsia="ru-RU"/>
        </w:rPr>
      </w:pPr>
    </w:p>
    <w:p w:rsidR="00921F9B" w:rsidRPr="00921F9B" w:rsidRDefault="00921F9B" w:rsidP="00921F9B">
      <w:pPr>
        <w:spacing w:after="0" w:line="240" w:lineRule="auto"/>
        <w:jc w:val="center"/>
        <w:rPr>
          <w:rFonts w:ascii="Times New Roman" w:eastAsia="Times New Roman" w:hAnsi="Times New Roman" w:cs="Times New Roman"/>
          <w:b/>
          <w:sz w:val="28"/>
          <w:szCs w:val="28"/>
          <w:lang w:eastAsia="ru-RU"/>
        </w:rPr>
      </w:pPr>
      <w:r w:rsidRPr="00921F9B">
        <w:rPr>
          <w:rFonts w:ascii="Times New Roman" w:eastAsia="Times New Roman" w:hAnsi="Times New Roman" w:cs="Times New Roman"/>
          <w:b/>
          <w:sz w:val="28"/>
          <w:szCs w:val="28"/>
          <w:lang w:eastAsia="ru-RU"/>
        </w:rPr>
        <w:t>КОНТРОЛЬНО-СЧЕТНАЯ ПАЛАТА</w:t>
      </w:r>
    </w:p>
    <w:p w:rsidR="00921F9B" w:rsidRPr="00921F9B" w:rsidRDefault="00921F9B" w:rsidP="00921F9B">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921F9B">
        <w:rPr>
          <w:rFonts w:ascii="Times New Roman" w:eastAsia="Times New Roman" w:hAnsi="Times New Roman" w:cs="Times New Roman"/>
          <w:b/>
          <w:sz w:val="28"/>
          <w:szCs w:val="28"/>
          <w:lang w:eastAsia="ru-RU"/>
        </w:rPr>
        <w:t>ХАБАРОВСКОГО КРАЯ</w:t>
      </w:r>
    </w:p>
    <w:p w:rsidR="00921F9B" w:rsidRPr="00921F9B" w:rsidRDefault="00921F9B" w:rsidP="00921F9B">
      <w:pPr>
        <w:spacing w:after="0" w:line="240" w:lineRule="auto"/>
        <w:ind w:right="56"/>
        <w:jc w:val="center"/>
        <w:rPr>
          <w:rFonts w:ascii="Times New Roman" w:eastAsia="Times New Roman" w:hAnsi="Times New Roman" w:cs="Times New Roman"/>
          <w:sz w:val="16"/>
          <w:szCs w:val="16"/>
          <w:lang w:eastAsia="ru-RU"/>
        </w:rPr>
      </w:pPr>
      <w:r w:rsidRPr="00921F9B">
        <w:rPr>
          <w:rFonts w:ascii="Times New Roman" w:eastAsia="Times New Roman" w:hAnsi="Times New Roman" w:cs="Times New Roman"/>
          <w:sz w:val="16"/>
          <w:szCs w:val="16"/>
          <w:lang w:eastAsia="ru-RU"/>
        </w:rPr>
        <w:t>Фрунзе ул., 72, г. Хабаровск, 680000 Тел: (4212)</w:t>
      </w:r>
      <w:r w:rsidRPr="00921F9B">
        <w:rPr>
          <w:rFonts w:ascii="Times New Roman" w:eastAsia="Times New Roman" w:hAnsi="Times New Roman"/>
          <w:sz w:val="16"/>
          <w:szCs w:val="16"/>
          <w:lang w:eastAsia="ru-RU"/>
        </w:rPr>
        <w:t xml:space="preserve"> 479-802 </w:t>
      </w:r>
      <w:r w:rsidRPr="00921F9B">
        <w:rPr>
          <w:rFonts w:ascii="Times New Roman" w:eastAsia="Times New Roman" w:hAnsi="Times New Roman" w:cs="Times New Roman"/>
          <w:sz w:val="16"/>
          <w:szCs w:val="16"/>
          <w:lang w:eastAsia="ru-RU"/>
        </w:rPr>
        <w:t xml:space="preserve"> ksp@ksp27.ru</w:t>
      </w:r>
    </w:p>
    <w:p w:rsidR="00921F9B" w:rsidRPr="00921F9B" w:rsidRDefault="00921F9B" w:rsidP="00921F9B">
      <w:pPr>
        <w:spacing w:after="0" w:line="240" w:lineRule="auto"/>
        <w:jc w:val="center"/>
        <w:rPr>
          <w:rFonts w:ascii="Times New Roman" w:eastAsia="Times New Roman" w:hAnsi="Times New Roman" w:cs="Times New Roman"/>
          <w:sz w:val="16"/>
          <w:szCs w:val="16"/>
          <w:lang w:eastAsia="ru-RU"/>
        </w:rPr>
      </w:pPr>
      <w:r w:rsidRPr="00921F9B">
        <w:rPr>
          <w:rFonts w:ascii="Times New Roman" w:eastAsia="Times New Roman" w:hAnsi="Times New Roman" w:cs="Times New Roman"/>
          <w:sz w:val="16"/>
          <w:szCs w:val="16"/>
          <w:lang w:eastAsia="ru-RU"/>
        </w:rPr>
        <w:t>ОГРН 1112721011248 ИНН/КПП 2721188553/272101001</w:t>
      </w:r>
    </w:p>
    <w:p w:rsidR="00921F9B" w:rsidRPr="00921F9B" w:rsidRDefault="00921F9B" w:rsidP="00921F9B">
      <w:pPr>
        <w:spacing w:after="0" w:line="240" w:lineRule="auto"/>
        <w:jc w:val="center"/>
        <w:rPr>
          <w:rFonts w:ascii="Times New Roman" w:eastAsia="Times New Roman" w:hAnsi="Times New Roman" w:cs="Times New Roman"/>
          <w:sz w:val="16"/>
          <w:szCs w:val="16"/>
          <w:lang w:eastAsia="ru-RU"/>
        </w:rPr>
      </w:pPr>
    </w:p>
    <w:p w:rsidR="00921F9B" w:rsidRPr="00921F9B" w:rsidRDefault="00921F9B" w:rsidP="00921F9B">
      <w:pPr>
        <w:spacing w:after="0" w:line="240" w:lineRule="auto"/>
        <w:ind w:hanging="4"/>
        <w:jc w:val="center"/>
        <w:rPr>
          <w:rFonts w:ascii="Times New Roman" w:eastAsia="Times New Roman" w:hAnsi="Times New Roman" w:cs="Times New Roman"/>
          <w:b/>
          <w:spacing w:val="20"/>
          <w:sz w:val="28"/>
          <w:szCs w:val="28"/>
          <w:lang w:eastAsia="ru-RU"/>
        </w:rPr>
      </w:pPr>
      <w:r w:rsidRPr="00921F9B">
        <w:rPr>
          <w:rFonts w:ascii="Times New Roman" w:eastAsia="Times New Roman" w:hAnsi="Times New Roman" w:cs="Times New Roman"/>
          <w:b/>
          <w:spacing w:val="20"/>
          <w:sz w:val="28"/>
          <w:szCs w:val="28"/>
          <w:lang w:eastAsia="ru-RU"/>
        </w:rPr>
        <w:t>ОПРЕДЕЛЕНИЕ</w:t>
      </w:r>
    </w:p>
    <w:p w:rsidR="00921F9B" w:rsidRPr="00921F9B" w:rsidRDefault="00921F9B" w:rsidP="00921F9B">
      <w:pPr>
        <w:spacing w:after="0" w:line="240" w:lineRule="auto"/>
        <w:ind w:hanging="4"/>
        <w:jc w:val="center"/>
        <w:rPr>
          <w:rFonts w:ascii="Times New Roman" w:eastAsia="Times New Roman" w:hAnsi="Times New Roman" w:cs="Times New Roman"/>
          <w:sz w:val="28"/>
          <w:szCs w:val="28"/>
          <w:lang w:eastAsia="ru-RU"/>
        </w:rPr>
      </w:pPr>
      <w:r w:rsidRPr="00921F9B">
        <w:rPr>
          <w:rFonts w:ascii="Times New Roman" w:eastAsia="Times New Roman" w:hAnsi="Times New Roman" w:cs="Times New Roman"/>
          <w:b/>
          <w:spacing w:val="20"/>
          <w:sz w:val="28"/>
          <w:szCs w:val="28"/>
          <w:lang w:eastAsia="ru-RU"/>
        </w:rPr>
        <w:t>Об отказе в удовлетворении ходатайства об отложении составления протокола</w:t>
      </w:r>
      <w:r w:rsidRPr="00921F9B">
        <w:rPr>
          <w:rFonts w:ascii="Calibri" w:eastAsia="Calibri" w:hAnsi="Calibri" w:cs="Times New Roman"/>
        </w:rPr>
        <w:t xml:space="preserve"> </w:t>
      </w:r>
      <w:r w:rsidRPr="00921F9B">
        <w:rPr>
          <w:rFonts w:ascii="Times New Roman" w:eastAsia="Times New Roman" w:hAnsi="Times New Roman" w:cs="Times New Roman"/>
          <w:b/>
          <w:spacing w:val="20"/>
          <w:sz w:val="28"/>
          <w:szCs w:val="28"/>
          <w:lang w:eastAsia="ru-RU"/>
        </w:rPr>
        <w:t>об административном правонарушении</w:t>
      </w:r>
    </w:p>
    <w:p w:rsidR="00921F9B" w:rsidRPr="00921F9B" w:rsidRDefault="00921F9B" w:rsidP="00921F9B">
      <w:pPr>
        <w:spacing w:after="0" w:line="240" w:lineRule="auto"/>
        <w:jc w:val="center"/>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677"/>
        <w:gridCol w:w="4683"/>
      </w:tblGrid>
      <w:tr w:rsidR="00921F9B" w:rsidRPr="00921F9B" w:rsidTr="006A7C2A">
        <w:tc>
          <w:tcPr>
            <w:tcW w:w="4677" w:type="dxa"/>
            <w:hideMark/>
          </w:tcPr>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921F9B">
              <w:rPr>
                <w:rFonts w:ascii="Times New Roman" w:eastAsia="Times New Roman" w:hAnsi="Times New Roman" w:cs="Times New Roman"/>
                <w:sz w:val="28"/>
                <w:szCs w:val="28"/>
                <w:lang w:eastAsia="ru-RU"/>
              </w:rPr>
              <w:t xml:space="preserve">"__" _______ 202__ г. </w:t>
            </w:r>
          </w:p>
        </w:tc>
        <w:tc>
          <w:tcPr>
            <w:tcW w:w="4683" w:type="dxa"/>
          </w:tcPr>
          <w:p w:rsidR="00921F9B" w:rsidRPr="00921F9B" w:rsidRDefault="00921F9B" w:rsidP="00921F9B">
            <w:pPr>
              <w:overflowPunct w:val="0"/>
              <w:autoSpaceDE w:val="0"/>
              <w:autoSpaceDN w:val="0"/>
              <w:adjustRightInd w:val="0"/>
              <w:spacing w:after="0" w:line="360" w:lineRule="auto"/>
              <w:ind w:left="284" w:firstLine="709"/>
              <w:jc w:val="right"/>
              <w:textAlignment w:val="baseline"/>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 ______</w:t>
            </w:r>
          </w:p>
        </w:tc>
      </w:tr>
    </w:tbl>
    <w:p w:rsidR="00921F9B" w:rsidRPr="00921F9B" w:rsidRDefault="00921F9B" w:rsidP="00921F9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21F9B">
        <w:rPr>
          <w:rFonts w:ascii="Times New Roman" w:eastAsia="Times New Roman" w:hAnsi="Times New Roman" w:cs="Times New Roman"/>
          <w:sz w:val="28"/>
          <w:szCs w:val="28"/>
          <w:lang w:eastAsia="ru-RU"/>
        </w:rPr>
        <w:t xml:space="preserve">Я, </w:t>
      </w:r>
      <w:r w:rsidRPr="00921F9B">
        <w:rPr>
          <w:rFonts w:ascii="Times New Roman" w:eastAsiaTheme="minorEastAsia" w:hAnsi="Times New Roman" w:cs="Times New Roman"/>
          <w:sz w:val="28"/>
          <w:szCs w:val="28"/>
          <w:lang w:eastAsia="ru-RU"/>
        </w:rPr>
        <w:t>________________________________________________________,</w:t>
      </w:r>
    </w:p>
    <w:p w:rsidR="00921F9B" w:rsidRPr="00921F9B" w:rsidRDefault="00921F9B" w:rsidP="00921F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vertAlign w:val="superscript"/>
          <w:lang w:eastAsia="ru-RU"/>
        </w:rPr>
        <w:t xml:space="preserve">                         (наименование должности, ФИО должностного лица, возбуждающего административное производство)</w:t>
      </w:r>
    </w:p>
    <w:p w:rsidR="00921F9B" w:rsidRPr="00921F9B" w:rsidRDefault="00921F9B" w:rsidP="00921F9B">
      <w:pPr>
        <w:tabs>
          <w:tab w:val="left" w:leader="underscore" w:pos="9639"/>
        </w:tabs>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рассмотрев ходатайство_____________________________________________</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Calibri" w:hAnsi="Times New Roman" w:cs="Times New Roman"/>
          <w:sz w:val="24"/>
          <w:szCs w:val="24"/>
        </w:rPr>
        <w:t xml:space="preserve">                                          </w:t>
      </w:r>
      <w:r w:rsidRPr="00921F9B">
        <w:rPr>
          <w:rFonts w:ascii="Times New Roman" w:eastAsia="Times New Roman" w:hAnsi="Times New Roman" w:cs="Times New Roman"/>
          <w:sz w:val="24"/>
          <w:szCs w:val="24"/>
          <w:vertAlign w:val="superscript"/>
          <w:lang w:eastAsia="ru-RU"/>
        </w:rPr>
        <w:t>(должность, ФИО должностного лица или законного представителя  юридического лица)</w:t>
      </w:r>
    </w:p>
    <w:p w:rsidR="00921F9B" w:rsidRPr="00921F9B" w:rsidRDefault="00921F9B" w:rsidP="00921F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21F9B">
        <w:rPr>
          <w:rFonts w:ascii="Times New Roman" w:eastAsia="Times New Roman" w:hAnsi="Times New Roman" w:cs="Times New Roman"/>
          <w:sz w:val="28"/>
          <w:szCs w:val="28"/>
          <w:lang w:eastAsia="ru-RU"/>
        </w:rPr>
        <w:t>об отложении составления протокола об административном правонарушении по статье ______ Кодекса Российской Федерации об административных правонарушениях до момента</w:t>
      </w:r>
      <w:proofErr w:type="gramEnd"/>
      <w:r w:rsidRPr="00921F9B">
        <w:rPr>
          <w:rFonts w:ascii="Times New Roman" w:eastAsia="Times New Roman" w:hAnsi="Times New Roman" w:cs="Times New Roman"/>
          <w:sz w:val="28"/>
          <w:szCs w:val="28"/>
          <w:lang w:eastAsia="ru-RU"/>
        </w:rPr>
        <w:t xml:space="preserve"> рассмотрения в Арбитражном суде Хабаровского края дела № ______________, нахожу его необоснованным и руководствуясь статьями 24.4, 28.2 Кодекса Российской Федерации об административных правонарушениях</w:t>
      </w:r>
    </w:p>
    <w:p w:rsidR="00921F9B" w:rsidRPr="00921F9B" w:rsidRDefault="00921F9B" w:rsidP="00921F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21F9B" w:rsidRPr="00921F9B" w:rsidRDefault="00921F9B" w:rsidP="00921F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ОПРЕДЕЛИЛ:</w:t>
      </w:r>
    </w:p>
    <w:p w:rsidR="00921F9B" w:rsidRPr="00921F9B" w:rsidRDefault="00921F9B" w:rsidP="00921F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21F9B" w:rsidRPr="00921F9B" w:rsidRDefault="00921F9B" w:rsidP="00921F9B">
      <w:pPr>
        <w:tabs>
          <w:tab w:val="left" w:leader="underscore" w:pos="9639"/>
        </w:tabs>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1. В удовлетворении ходатайства______________________________________</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Calibri" w:hAnsi="Times New Roman" w:cs="Times New Roman"/>
          <w:sz w:val="24"/>
          <w:szCs w:val="24"/>
        </w:rPr>
        <w:t xml:space="preserve">                                                                </w:t>
      </w:r>
      <w:proofErr w:type="gramStart"/>
      <w:r w:rsidRPr="00921F9B">
        <w:rPr>
          <w:rFonts w:ascii="Times New Roman" w:eastAsia="Times New Roman" w:hAnsi="Times New Roman" w:cs="Times New Roman"/>
          <w:sz w:val="24"/>
          <w:szCs w:val="24"/>
          <w:vertAlign w:val="superscript"/>
          <w:lang w:eastAsia="ru-RU"/>
        </w:rPr>
        <w:t>(должность, ФИО должностного лица</w:t>
      </w:r>
      <w:proofErr w:type="gramEnd"/>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Times New Roman" w:hAnsi="Times New Roman" w:cs="Times New Roman"/>
          <w:sz w:val="24"/>
          <w:szCs w:val="24"/>
          <w:vertAlign w:val="superscript"/>
          <w:lang w:eastAsia="ru-RU"/>
        </w:rPr>
        <w:t xml:space="preserve">                                                                                                или законного представителя  юридического лица)</w:t>
      </w:r>
    </w:p>
    <w:p w:rsidR="00921F9B" w:rsidRPr="00921F9B" w:rsidRDefault="00921F9B" w:rsidP="00921F9B">
      <w:pPr>
        <w:tabs>
          <w:tab w:val="left" w:leader="underscore" w:pos="9639"/>
        </w:tabs>
        <w:spacing w:after="0" w:line="240" w:lineRule="auto"/>
        <w:jc w:val="both"/>
        <w:rPr>
          <w:rFonts w:ascii="Times New Roman" w:eastAsia="Calibri" w:hAnsi="Times New Roman" w:cs="Times New Roman"/>
          <w:sz w:val="28"/>
          <w:szCs w:val="28"/>
        </w:rPr>
      </w:pPr>
      <w:proofErr w:type="gramStart"/>
      <w:r w:rsidRPr="00921F9B">
        <w:rPr>
          <w:rFonts w:ascii="Times New Roman" w:eastAsia="Calibri" w:hAnsi="Times New Roman" w:cs="Times New Roman"/>
          <w:sz w:val="28"/>
          <w:szCs w:val="28"/>
        </w:rPr>
        <w:t>об отложении составления протокола об административном правонарушении по статье_______ Кодекса Российской Федерации об административных правонарушениях до момента</w:t>
      </w:r>
      <w:proofErr w:type="gramEnd"/>
      <w:r w:rsidRPr="00921F9B">
        <w:rPr>
          <w:rFonts w:ascii="Times New Roman" w:eastAsia="Calibri" w:hAnsi="Times New Roman" w:cs="Times New Roman"/>
          <w:sz w:val="28"/>
          <w:szCs w:val="28"/>
        </w:rPr>
        <w:t xml:space="preserve"> рассмотрения в Арбитражном суде Хабаровского края дела № _______________ отказать по следующим основаниям:</w:t>
      </w:r>
    </w:p>
    <w:p w:rsidR="00921F9B" w:rsidRPr="00921F9B" w:rsidRDefault="00921F9B" w:rsidP="00921F9B">
      <w:pPr>
        <w:tabs>
          <w:tab w:val="left" w:leader="underscore" w:pos="9639"/>
        </w:tabs>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1.1.  _______________________________________________________________</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Times New Roman" w:hAnsi="Times New Roman" w:cs="Times New Roman"/>
          <w:sz w:val="24"/>
          <w:szCs w:val="24"/>
          <w:vertAlign w:val="superscript"/>
          <w:lang w:eastAsia="ru-RU"/>
        </w:rPr>
        <w:t xml:space="preserve">                                          (должность, ФИО должностного лица или законного представителя  юридического лица)</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 xml:space="preserve">надлежаще извещен о времени и месте составления протокола об административном правонарушении, в том числе принимая во внимание явку на совершение указанного </w:t>
      </w:r>
      <w:proofErr w:type="gramStart"/>
      <w:r w:rsidRPr="00921F9B">
        <w:rPr>
          <w:rFonts w:ascii="Times New Roman" w:eastAsia="Times New Roman" w:hAnsi="Times New Roman" w:cs="Times New Roman"/>
          <w:sz w:val="28"/>
          <w:szCs w:val="28"/>
          <w:lang w:eastAsia="ru-RU"/>
        </w:rPr>
        <w:t>процессуальных</w:t>
      </w:r>
      <w:proofErr w:type="gramEnd"/>
      <w:r w:rsidRPr="00921F9B">
        <w:rPr>
          <w:rFonts w:ascii="Times New Roman" w:eastAsia="Times New Roman" w:hAnsi="Times New Roman" w:cs="Times New Roman"/>
          <w:sz w:val="28"/>
          <w:szCs w:val="28"/>
          <w:lang w:eastAsia="ru-RU"/>
        </w:rPr>
        <w:t xml:space="preserve"> действия и личное участие в нем.</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 xml:space="preserve">1.2. Административное правонарушение, выразившееся </w:t>
      </w:r>
      <w:proofErr w:type="gramStart"/>
      <w:r w:rsidRPr="00921F9B">
        <w:rPr>
          <w:rFonts w:ascii="Times New Roman" w:eastAsia="Times New Roman" w:hAnsi="Times New Roman" w:cs="Times New Roman"/>
          <w:sz w:val="28"/>
          <w:szCs w:val="28"/>
          <w:lang w:eastAsia="ru-RU"/>
        </w:rPr>
        <w:lastRenderedPageBreak/>
        <w:t>в</w:t>
      </w:r>
      <w:proofErr w:type="gramEnd"/>
      <w:r w:rsidRPr="00921F9B">
        <w:rPr>
          <w:rFonts w:ascii="Times New Roman" w:eastAsia="Times New Roman" w:hAnsi="Times New Roman" w:cs="Times New Roman"/>
          <w:sz w:val="28"/>
          <w:szCs w:val="28"/>
          <w:lang w:eastAsia="ru-RU"/>
        </w:rPr>
        <w:t>______________________________________________________________</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 xml:space="preserve">совершено _________ 202_ года. Срок давности привлечения к административной ответственности по статье ______ </w:t>
      </w:r>
      <w:r w:rsidRPr="00921F9B">
        <w:rPr>
          <w:rFonts w:ascii="Times New Roman" w:eastAsia="Times New Roman" w:hAnsi="Times New Roman" w:cs="Courier New"/>
          <w:sz w:val="28"/>
          <w:szCs w:val="28"/>
          <w:lang w:eastAsia="ru-RU"/>
        </w:rPr>
        <w:t>Кодекса Российской Федерации об административных правонарушениях</w:t>
      </w:r>
      <w:r w:rsidRPr="00921F9B">
        <w:rPr>
          <w:rFonts w:ascii="Times New Roman" w:eastAsia="Times New Roman" w:hAnsi="Times New Roman" w:cs="Times New Roman"/>
          <w:sz w:val="28"/>
          <w:szCs w:val="28"/>
          <w:lang w:eastAsia="ru-RU"/>
        </w:rPr>
        <w:t xml:space="preserve"> составляет ____________ с момента совершения административного правонарушения.</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 xml:space="preserve">1.3. Положениями </w:t>
      </w:r>
      <w:r w:rsidRPr="00921F9B">
        <w:rPr>
          <w:rFonts w:ascii="Times New Roman" w:eastAsia="Times New Roman" w:hAnsi="Times New Roman" w:cs="Courier New"/>
          <w:sz w:val="28"/>
          <w:szCs w:val="28"/>
          <w:lang w:eastAsia="ru-RU"/>
        </w:rPr>
        <w:t>Кодекса Российской Федерации об административных правонарушениях</w:t>
      </w:r>
      <w:r w:rsidRPr="00921F9B">
        <w:rPr>
          <w:rFonts w:ascii="Times New Roman" w:eastAsia="Times New Roman" w:hAnsi="Times New Roman" w:cs="Times New Roman"/>
          <w:sz w:val="28"/>
          <w:szCs w:val="28"/>
          <w:lang w:eastAsia="ru-RU"/>
        </w:rPr>
        <w:t xml:space="preserve"> не предусмотрена безусловная обязанность административного органа удовлетворять ходатайства об отложении совершения каких-либо процессуальных действий, в каждом случае этот вопрос разрешается административным органом с учетом конкретных обстоятельств дела.</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1F9B">
        <w:rPr>
          <w:rFonts w:ascii="Times New Roman" w:eastAsia="Times New Roman" w:hAnsi="Times New Roman" w:cs="Times New Roman"/>
          <w:sz w:val="28"/>
          <w:szCs w:val="28"/>
          <w:lang w:eastAsia="ru-RU"/>
        </w:rPr>
        <w:t xml:space="preserve">2. О принятом решении уведомить </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i/>
          <w:sz w:val="28"/>
          <w:szCs w:val="28"/>
          <w:vertAlign w:val="superscript"/>
          <w:lang w:eastAsia="ru-RU"/>
        </w:rPr>
      </w:pPr>
      <w:r w:rsidRPr="00921F9B">
        <w:rPr>
          <w:rFonts w:ascii="Times New Roman" w:eastAsia="Calibri" w:hAnsi="Times New Roman" w:cs="Times New Roman"/>
        </w:rPr>
        <w:tab/>
      </w:r>
      <w:r w:rsidRPr="00921F9B">
        <w:rPr>
          <w:rFonts w:ascii="Times New Roman" w:eastAsia="Calibri" w:hAnsi="Times New Roman" w:cs="Times New Roman"/>
          <w:sz w:val="28"/>
          <w:szCs w:val="28"/>
        </w:rPr>
        <w:t xml:space="preserve">                  </w:t>
      </w:r>
      <w:r w:rsidRPr="00921F9B">
        <w:rPr>
          <w:rFonts w:ascii="Times New Roman" w:eastAsia="Times New Roman" w:hAnsi="Times New Roman" w:cs="Times New Roman"/>
          <w:i/>
          <w:sz w:val="28"/>
          <w:szCs w:val="28"/>
          <w:vertAlign w:val="superscript"/>
          <w:lang w:eastAsia="ru-RU"/>
        </w:rPr>
        <w:t>(должность, ФИО должностного лица или законного представителя  юридического лица)</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Calibri" w:hAnsi="Times New Roman" w:cs="Times New Roman"/>
          <w:sz w:val="24"/>
          <w:szCs w:val="24"/>
        </w:rPr>
        <w:t xml:space="preserve">                            </w:t>
      </w:r>
      <w:r w:rsidRPr="00921F9B">
        <w:rPr>
          <w:rFonts w:ascii="Times New Roman" w:eastAsia="Times New Roman" w:hAnsi="Times New Roman" w:cs="Times New Roman"/>
          <w:sz w:val="24"/>
          <w:szCs w:val="24"/>
          <w:vertAlign w:val="superscript"/>
          <w:lang w:eastAsia="ru-RU"/>
        </w:rPr>
        <w:t>(должность, ФИО должностного лица или законного представителя  юридического лица)</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lang w:eastAsia="ru-RU"/>
        </w:rPr>
        <w:t>(должность лица, вынесшего определение)</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lang w:eastAsia="ru-RU"/>
        </w:rPr>
        <w:t xml:space="preserve">____________________________________   </w:t>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t xml:space="preserve"> _______________  </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21F9B">
        <w:rPr>
          <w:rFonts w:ascii="Times New Roman" w:eastAsia="Times New Roman" w:hAnsi="Times New Roman" w:cs="Times New Roman"/>
          <w:sz w:val="24"/>
          <w:szCs w:val="24"/>
          <w:lang w:eastAsia="ru-RU"/>
        </w:rPr>
        <w:t>(фамилия, инициалы)</w:t>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t xml:space="preserve"> </w:t>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t>(подпись</w:t>
      </w:r>
      <w:proofErr w:type="gramEnd"/>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272" w:rsidRDefault="0052427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21F9B" w:rsidRPr="00921F9B" w:rsidRDefault="00921F9B" w:rsidP="00921F9B">
      <w:pPr>
        <w:jc w:val="right"/>
        <w:rPr>
          <w:rFonts w:ascii="Times New Roman" w:eastAsia="Times New Roman" w:hAnsi="Times New Roman"/>
          <w:sz w:val="28"/>
          <w:szCs w:val="28"/>
        </w:rPr>
      </w:pPr>
      <w:r w:rsidRPr="00921F9B">
        <w:rPr>
          <w:rFonts w:ascii="Times New Roman" w:eastAsia="Times New Roman" w:hAnsi="Times New Roman"/>
          <w:sz w:val="28"/>
          <w:szCs w:val="28"/>
        </w:rPr>
        <w:lastRenderedPageBreak/>
        <w:t>Приложение 5</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Образец определения об отложении</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 xml:space="preserve">составления протокола </w:t>
      </w:r>
    </w:p>
    <w:p w:rsidR="00921F9B" w:rsidRPr="00921F9B" w:rsidRDefault="00921F9B" w:rsidP="00921F9B">
      <w:pPr>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об административном правонарушении</w:t>
      </w:r>
    </w:p>
    <w:p w:rsidR="00921F9B" w:rsidRPr="00921F9B" w:rsidRDefault="00921F9B" w:rsidP="00921F9B">
      <w:pPr>
        <w:spacing w:after="0" w:line="240" w:lineRule="auto"/>
        <w:jc w:val="both"/>
        <w:rPr>
          <w:rFonts w:ascii="Times New Roman" w:eastAsia="Times New Roman" w:hAnsi="Times New Roman" w:cs="Times New Roman"/>
          <w:b/>
          <w:sz w:val="28"/>
          <w:szCs w:val="28"/>
          <w:lang w:eastAsia="ru-RU"/>
        </w:rPr>
      </w:pPr>
    </w:p>
    <w:p w:rsidR="00921F9B" w:rsidRPr="00921F9B" w:rsidRDefault="00921F9B" w:rsidP="00921F9B">
      <w:pPr>
        <w:spacing w:after="0" w:line="240" w:lineRule="auto"/>
        <w:jc w:val="center"/>
        <w:rPr>
          <w:rFonts w:ascii="Times New Roman" w:eastAsia="Times New Roman" w:hAnsi="Times New Roman" w:cs="Times New Roman"/>
          <w:b/>
          <w:sz w:val="28"/>
          <w:szCs w:val="28"/>
          <w:lang w:eastAsia="ru-RU"/>
        </w:rPr>
      </w:pPr>
      <w:r w:rsidRPr="00921F9B">
        <w:rPr>
          <w:rFonts w:ascii="Times New Roman" w:eastAsia="Times New Roman" w:hAnsi="Times New Roman" w:cs="Times New Roman"/>
          <w:b/>
          <w:sz w:val="28"/>
          <w:szCs w:val="28"/>
          <w:lang w:eastAsia="ru-RU"/>
        </w:rPr>
        <w:t>КОНТРОЛЬНО-СЧЕТНАЯ ПАЛАТА</w:t>
      </w:r>
    </w:p>
    <w:p w:rsidR="00921F9B" w:rsidRPr="00921F9B" w:rsidRDefault="00921F9B" w:rsidP="00921F9B">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921F9B">
        <w:rPr>
          <w:rFonts w:ascii="Times New Roman" w:eastAsia="Times New Roman" w:hAnsi="Times New Roman" w:cs="Times New Roman"/>
          <w:b/>
          <w:sz w:val="28"/>
          <w:szCs w:val="28"/>
          <w:lang w:eastAsia="ru-RU"/>
        </w:rPr>
        <w:t>ХАБАРОВСКОГО КРАЯ</w:t>
      </w:r>
    </w:p>
    <w:p w:rsidR="00921F9B" w:rsidRPr="00921F9B" w:rsidRDefault="00921F9B" w:rsidP="00921F9B">
      <w:pPr>
        <w:spacing w:after="0" w:line="240" w:lineRule="auto"/>
        <w:ind w:right="56"/>
        <w:jc w:val="center"/>
        <w:rPr>
          <w:rFonts w:ascii="Times New Roman" w:eastAsia="Times New Roman" w:hAnsi="Times New Roman" w:cs="Times New Roman"/>
          <w:sz w:val="16"/>
          <w:szCs w:val="16"/>
          <w:lang w:eastAsia="ru-RU"/>
        </w:rPr>
      </w:pPr>
      <w:r w:rsidRPr="00921F9B">
        <w:rPr>
          <w:rFonts w:ascii="Times New Roman" w:eastAsia="Times New Roman" w:hAnsi="Times New Roman" w:cs="Times New Roman"/>
          <w:sz w:val="16"/>
          <w:szCs w:val="16"/>
          <w:lang w:eastAsia="ru-RU"/>
        </w:rPr>
        <w:t>Фрунзе ул., 72, г. Хабаровск, 680000 Тел: (4212)</w:t>
      </w:r>
      <w:r w:rsidRPr="00921F9B">
        <w:rPr>
          <w:rFonts w:ascii="Times New Roman" w:eastAsia="Times New Roman" w:hAnsi="Times New Roman"/>
          <w:sz w:val="16"/>
          <w:szCs w:val="16"/>
          <w:lang w:eastAsia="ru-RU"/>
        </w:rPr>
        <w:t xml:space="preserve"> 479-802 </w:t>
      </w:r>
      <w:r w:rsidRPr="00921F9B">
        <w:rPr>
          <w:rFonts w:ascii="Times New Roman" w:eastAsia="Times New Roman" w:hAnsi="Times New Roman" w:cs="Times New Roman"/>
          <w:sz w:val="16"/>
          <w:szCs w:val="16"/>
          <w:lang w:eastAsia="ru-RU"/>
        </w:rPr>
        <w:t xml:space="preserve"> ksp@ksp27.ru</w:t>
      </w:r>
    </w:p>
    <w:p w:rsidR="00921F9B" w:rsidRPr="00921F9B" w:rsidRDefault="00921F9B" w:rsidP="00921F9B">
      <w:pPr>
        <w:spacing w:after="0" w:line="240" w:lineRule="auto"/>
        <w:jc w:val="center"/>
        <w:rPr>
          <w:rFonts w:ascii="Times New Roman" w:eastAsia="Times New Roman" w:hAnsi="Times New Roman" w:cs="Times New Roman"/>
          <w:sz w:val="16"/>
          <w:szCs w:val="16"/>
          <w:lang w:eastAsia="ru-RU"/>
        </w:rPr>
      </w:pPr>
      <w:r w:rsidRPr="00921F9B">
        <w:rPr>
          <w:rFonts w:ascii="Times New Roman" w:eastAsia="Times New Roman" w:hAnsi="Times New Roman" w:cs="Times New Roman"/>
          <w:sz w:val="16"/>
          <w:szCs w:val="16"/>
          <w:lang w:eastAsia="ru-RU"/>
        </w:rPr>
        <w:t>ОГРН 1112721011248 ИНН/КПП 2721188553/272101001</w:t>
      </w:r>
    </w:p>
    <w:p w:rsidR="00921F9B" w:rsidRPr="00921F9B" w:rsidRDefault="00921F9B" w:rsidP="00921F9B">
      <w:pPr>
        <w:spacing w:after="0" w:line="240" w:lineRule="auto"/>
        <w:ind w:right="56"/>
        <w:jc w:val="center"/>
        <w:rPr>
          <w:rFonts w:ascii="Times New Roman" w:eastAsia="Times New Roman" w:hAnsi="Times New Roman" w:cs="Times New Roman"/>
          <w:sz w:val="16"/>
          <w:szCs w:val="16"/>
          <w:lang w:eastAsia="ru-RU"/>
        </w:rPr>
      </w:pPr>
    </w:p>
    <w:p w:rsidR="00921F9B" w:rsidRPr="00921F9B" w:rsidRDefault="00921F9B" w:rsidP="00921F9B">
      <w:pPr>
        <w:spacing w:after="0" w:line="240" w:lineRule="auto"/>
        <w:jc w:val="center"/>
        <w:rPr>
          <w:rFonts w:ascii="Times New Roman" w:eastAsia="Times New Roman" w:hAnsi="Times New Roman" w:cs="Times New Roman"/>
          <w:sz w:val="16"/>
          <w:szCs w:val="16"/>
          <w:lang w:eastAsia="ru-RU"/>
        </w:rPr>
      </w:pPr>
    </w:p>
    <w:p w:rsidR="00921F9B" w:rsidRPr="00921F9B" w:rsidRDefault="00921F9B" w:rsidP="00921F9B">
      <w:pPr>
        <w:spacing w:after="0" w:line="240" w:lineRule="auto"/>
        <w:ind w:hanging="4"/>
        <w:jc w:val="center"/>
        <w:rPr>
          <w:rFonts w:ascii="Times New Roman" w:eastAsia="Times New Roman" w:hAnsi="Times New Roman" w:cs="Times New Roman"/>
          <w:b/>
          <w:spacing w:val="20"/>
          <w:sz w:val="28"/>
          <w:szCs w:val="28"/>
          <w:lang w:eastAsia="ru-RU"/>
        </w:rPr>
      </w:pPr>
      <w:r w:rsidRPr="00921F9B">
        <w:rPr>
          <w:rFonts w:ascii="Times New Roman" w:eastAsia="Times New Roman" w:hAnsi="Times New Roman" w:cs="Times New Roman"/>
          <w:b/>
          <w:spacing w:val="20"/>
          <w:sz w:val="28"/>
          <w:szCs w:val="28"/>
          <w:lang w:eastAsia="ru-RU"/>
        </w:rPr>
        <w:t>ОПРЕДЕЛЕНИЕ</w:t>
      </w:r>
    </w:p>
    <w:p w:rsidR="00921F9B" w:rsidRPr="00921F9B" w:rsidRDefault="00921F9B" w:rsidP="00921F9B">
      <w:pPr>
        <w:spacing w:after="0" w:line="240" w:lineRule="auto"/>
        <w:ind w:hanging="4"/>
        <w:jc w:val="center"/>
        <w:rPr>
          <w:rFonts w:ascii="Times New Roman" w:eastAsia="Times New Roman" w:hAnsi="Times New Roman" w:cs="Times New Roman"/>
          <w:sz w:val="28"/>
          <w:szCs w:val="28"/>
          <w:lang w:eastAsia="ru-RU"/>
        </w:rPr>
      </w:pPr>
      <w:r w:rsidRPr="00921F9B">
        <w:rPr>
          <w:rFonts w:ascii="Times New Roman" w:eastAsia="Times New Roman" w:hAnsi="Times New Roman" w:cs="Times New Roman"/>
          <w:b/>
          <w:spacing w:val="20"/>
          <w:sz w:val="28"/>
          <w:szCs w:val="28"/>
          <w:lang w:eastAsia="ru-RU"/>
        </w:rPr>
        <w:t>Об отложении составления протокола</w:t>
      </w:r>
      <w:r w:rsidRPr="00921F9B">
        <w:rPr>
          <w:rFonts w:ascii="Calibri" w:eastAsia="Calibri" w:hAnsi="Calibri" w:cs="Times New Roman"/>
        </w:rPr>
        <w:t xml:space="preserve"> </w:t>
      </w:r>
      <w:r w:rsidRPr="00921F9B">
        <w:rPr>
          <w:rFonts w:ascii="Times New Roman" w:eastAsia="Times New Roman" w:hAnsi="Times New Roman" w:cs="Times New Roman"/>
          <w:b/>
          <w:spacing w:val="20"/>
          <w:sz w:val="28"/>
          <w:szCs w:val="28"/>
          <w:lang w:eastAsia="ru-RU"/>
        </w:rPr>
        <w:t xml:space="preserve">об административном правонарушении </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1F9B" w:rsidRPr="00921F9B" w:rsidRDefault="00921F9B" w:rsidP="00921F9B">
      <w:pPr>
        <w:spacing w:after="0" w:line="240" w:lineRule="auto"/>
        <w:jc w:val="center"/>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677"/>
        <w:gridCol w:w="4683"/>
      </w:tblGrid>
      <w:tr w:rsidR="00921F9B" w:rsidRPr="00921F9B" w:rsidTr="006A7C2A">
        <w:tc>
          <w:tcPr>
            <w:tcW w:w="4677" w:type="dxa"/>
            <w:hideMark/>
          </w:tcPr>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921F9B">
              <w:rPr>
                <w:rFonts w:ascii="Times New Roman" w:eastAsia="Times New Roman" w:hAnsi="Times New Roman" w:cs="Times New Roman"/>
                <w:sz w:val="28"/>
                <w:szCs w:val="28"/>
                <w:lang w:eastAsia="ru-RU"/>
              </w:rPr>
              <w:t>"____" _________ 202_ г.                          _____________________</w:t>
            </w:r>
            <w:r w:rsidRPr="00921F9B">
              <w:rPr>
                <w:rFonts w:ascii="Courier New" w:eastAsia="Times New Roman" w:hAnsi="Courier New" w:cs="Courier New"/>
                <w:sz w:val="24"/>
                <w:szCs w:val="24"/>
                <w:lang w:eastAsia="ru-RU"/>
              </w:rPr>
              <w:t xml:space="preserve"> </w:t>
            </w:r>
          </w:p>
        </w:tc>
        <w:tc>
          <w:tcPr>
            <w:tcW w:w="4683" w:type="dxa"/>
          </w:tcPr>
          <w:p w:rsidR="00921F9B" w:rsidRPr="00921F9B" w:rsidRDefault="00921F9B" w:rsidP="00921F9B">
            <w:pPr>
              <w:overflowPunct w:val="0"/>
              <w:autoSpaceDE w:val="0"/>
              <w:autoSpaceDN w:val="0"/>
              <w:adjustRightInd w:val="0"/>
              <w:spacing w:after="0" w:line="360" w:lineRule="auto"/>
              <w:ind w:left="284" w:firstLine="709"/>
              <w:jc w:val="right"/>
              <w:textAlignment w:val="baseline"/>
              <w:rPr>
                <w:rFonts w:ascii="Times New Roman" w:eastAsia="Times New Roman" w:hAnsi="Times New Roman" w:cs="Times New Roman"/>
                <w:sz w:val="28"/>
                <w:szCs w:val="28"/>
                <w:lang w:eastAsia="ru-RU"/>
              </w:rPr>
            </w:pPr>
          </w:p>
        </w:tc>
      </w:tr>
    </w:tbl>
    <w:p w:rsidR="00921F9B" w:rsidRPr="00921F9B" w:rsidRDefault="00921F9B" w:rsidP="00921F9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21F9B">
        <w:rPr>
          <w:rFonts w:ascii="Times New Roman" w:eastAsia="Times New Roman" w:hAnsi="Times New Roman" w:cs="Times New Roman"/>
          <w:sz w:val="28"/>
          <w:szCs w:val="28"/>
          <w:lang w:eastAsia="ru-RU"/>
        </w:rPr>
        <w:t xml:space="preserve">Я,  </w:t>
      </w:r>
      <w:r w:rsidRPr="00921F9B">
        <w:rPr>
          <w:rFonts w:ascii="Times New Roman" w:eastAsiaTheme="minorEastAsia" w:hAnsi="Times New Roman" w:cs="Times New Roman"/>
          <w:sz w:val="28"/>
          <w:szCs w:val="28"/>
          <w:lang w:eastAsia="ru-RU"/>
        </w:rPr>
        <w:t>________________________________________________________,</w:t>
      </w:r>
    </w:p>
    <w:p w:rsidR="00921F9B" w:rsidRPr="00921F9B" w:rsidRDefault="00921F9B" w:rsidP="00921F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vertAlign w:val="superscript"/>
          <w:lang w:eastAsia="ru-RU"/>
        </w:rPr>
        <w:t xml:space="preserve">                         (наименование должности, ФИО должностного лица, возбуждающего административное производство)</w:t>
      </w:r>
    </w:p>
    <w:p w:rsidR="00921F9B" w:rsidRPr="00921F9B" w:rsidRDefault="00921F9B" w:rsidP="00921F9B">
      <w:pPr>
        <w:tabs>
          <w:tab w:val="left" w:leader="underscore" w:pos="9639"/>
        </w:tabs>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рассмотрев ходатайство_____________________________________________</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Calibri" w:hAnsi="Times New Roman" w:cs="Times New Roman"/>
          <w:sz w:val="24"/>
          <w:szCs w:val="24"/>
        </w:rPr>
        <w:t xml:space="preserve">                                          </w:t>
      </w:r>
      <w:r w:rsidRPr="00921F9B">
        <w:rPr>
          <w:rFonts w:ascii="Times New Roman" w:eastAsia="Times New Roman" w:hAnsi="Times New Roman" w:cs="Times New Roman"/>
          <w:sz w:val="24"/>
          <w:szCs w:val="24"/>
          <w:vertAlign w:val="superscript"/>
          <w:lang w:eastAsia="ru-RU"/>
        </w:rPr>
        <w:t>(должность, ФИО должностного лица или законного представителя  юридического лица)</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21F9B">
        <w:rPr>
          <w:rFonts w:ascii="Times New Roman" w:eastAsia="Times New Roman" w:hAnsi="Times New Roman" w:cs="Times New Roman"/>
          <w:sz w:val="28"/>
          <w:szCs w:val="28"/>
          <w:lang w:eastAsia="ru-RU"/>
        </w:rPr>
        <w:t xml:space="preserve">о переносе времени составления протокола об административном правонарушении по статье ______ Кодекса Российской Федерации об административных правонарушениях на "____"________ 202_ г. с ____ до ______ нахожу его обоснованным и руководствуясь статьями 25.1, 28.2, 26.2 Кодекса Российской Федерации об административных правонарушениях </w:t>
      </w:r>
      <w:proofErr w:type="gramEnd"/>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1F9B" w:rsidRPr="00921F9B" w:rsidRDefault="00921F9B" w:rsidP="00921F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ОПРЕДЕЛИЛ:</w:t>
      </w:r>
    </w:p>
    <w:p w:rsidR="00921F9B" w:rsidRPr="00921F9B" w:rsidRDefault="00921F9B" w:rsidP="00921F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21F9B" w:rsidRPr="00921F9B" w:rsidRDefault="00921F9B" w:rsidP="00921F9B">
      <w:pPr>
        <w:tabs>
          <w:tab w:val="left" w:leader="underscore" w:pos="9639"/>
        </w:tabs>
        <w:spacing w:after="0" w:line="240" w:lineRule="auto"/>
        <w:jc w:val="both"/>
        <w:rPr>
          <w:rFonts w:ascii="Times New Roman" w:eastAsia="Calibri" w:hAnsi="Times New Roman" w:cs="Times New Roman"/>
          <w:sz w:val="28"/>
          <w:szCs w:val="28"/>
        </w:rPr>
      </w:pPr>
      <w:r w:rsidRPr="00921F9B">
        <w:rPr>
          <w:rFonts w:ascii="Times New Roman" w:eastAsia="Calibri" w:hAnsi="Times New Roman" w:cs="Times New Roman"/>
          <w:sz w:val="28"/>
          <w:szCs w:val="28"/>
        </w:rPr>
        <w:t>1. Удовлетворить ходатайство______________________________________</w:t>
      </w:r>
    </w:p>
    <w:p w:rsidR="00921F9B" w:rsidRPr="00921F9B" w:rsidRDefault="00921F9B" w:rsidP="00921F9B">
      <w:pPr>
        <w:tabs>
          <w:tab w:val="left" w:leader="underscore" w:pos="9639"/>
        </w:tabs>
        <w:spacing w:after="0" w:line="240" w:lineRule="auto"/>
        <w:jc w:val="both"/>
        <w:rPr>
          <w:rFonts w:ascii="Times New Roman" w:eastAsia="Times New Roman" w:hAnsi="Times New Roman" w:cs="Times New Roman"/>
          <w:sz w:val="24"/>
          <w:szCs w:val="24"/>
          <w:vertAlign w:val="superscript"/>
          <w:lang w:eastAsia="ru-RU"/>
        </w:rPr>
      </w:pPr>
      <w:r w:rsidRPr="00921F9B">
        <w:rPr>
          <w:rFonts w:ascii="Times New Roman" w:eastAsia="Calibri" w:hAnsi="Times New Roman" w:cs="Times New Roman"/>
          <w:sz w:val="28"/>
          <w:szCs w:val="28"/>
        </w:rPr>
        <w:t xml:space="preserve">                                              </w:t>
      </w:r>
      <w:r w:rsidRPr="00921F9B">
        <w:rPr>
          <w:rFonts w:ascii="Times New Roman" w:eastAsia="Times New Roman" w:hAnsi="Times New Roman" w:cs="Times New Roman"/>
          <w:sz w:val="24"/>
          <w:szCs w:val="24"/>
          <w:vertAlign w:val="superscript"/>
          <w:lang w:eastAsia="ru-RU"/>
        </w:rPr>
        <w:t>(должность, ФИО должностного лица или законного представителя  юридического лица)</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о переносе времени составления протокола об административном правонарушении</w:t>
      </w:r>
      <w:r w:rsidRPr="00921F9B">
        <w:rPr>
          <w:rFonts w:ascii="Courier New" w:eastAsia="Times New Roman" w:hAnsi="Courier New" w:cs="Courier New"/>
          <w:sz w:val="20"/>
          <w:szCs w:val="20"/>
          <w:lang w:eastAsia="ru-RU"/>
        </w:rPr>
        <w:t xml:space="preserve"> </w:t>
      </w:r>
      <w:r w:rsidRPr="00921F9B">
        <w:rPr>
          <w:rFonts w:ascii="Times New Roman" w:eastAsia="Times New Roman" w:hAnsi="Times New Roman" w:cs="Times New Roman"/>
          <w:sz w:val="28"/>
          <w:szCs w:val="28"/>
          <w:lang w:eastAsia="ru-RU"/>
        </w:rPr>
        <w:t>по статье ______ Кодекса Российской Федерации об административных правонарушениях на "____"________ 202_ г. с ____ до ______</w:t>
      </w:r>
      <w:proofErr w:type="gramStart"/>
      <w:r w:rsidRPr="00921F9B">
        <w:rPr>
          <w:rFonts w:ascii="Times New Roman" w:eastAsia="Times New Roman" w:hAnsi="Times New Roman" w:cs="Times New Roman"/>
          <w:sz w:val="28"/>
          <w:szCs w:val="28"/>
          <w:lang w:eastAsia="ru-RU"/>
        </w:rPr>
        <w:t xml:space="preserve"> .</w:t>
      </w:r>
      <w:proofErr w:type="gramEnd"/>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2. О принятом решении уведомить _______________________________</w:t>
      </w: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__________________________________________________________________.</w:t>
      </w:r>
    </w:p>
    <w:p w:rsidR="00921F9B" w:rsidRPr="00921F9B" w:rsidRDefault="00921F9B" w:rsidP="00921F9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1F9B">
        <w:rPr>
          <w:rFonts w:ascii="Times New Roman" w:eastAsia="Times New Roman" w:hAnsi="Times New Roman" w:cs="Times New Roman"/>
          <w:sz w:val="28"/>
          <w:szCs w:val="28"/>
          <w:lang w:eastAsia="ru-RU"/>
        </w:rPr>
        <w:t xml:space="preserve">              </w:t>
      </w:r>
      <w:r w:rsidRPr="00921F9B">
        <w:rPr>
          <w:rFonts w:ascii="Times New Roman" w:eastAsia="Times New Roman" w:hAnsi="Times New Roman" w:cs="Courier New"/>
          <w:sz w:val="24"/>
          <w:szCs w:val="24"/>
          <w:vertAlign w:val="superscript"/>
          <w:lang w:eastAsia="ru-RU"/>
        </w:rPr>
        <w:t>(должность, ФИО должностного лица или законного представителя  юридического лица)</w:t>
      </w:r>
    </w:p>
    <w:p w:rsidR="00921F9B" w:rsidRPr="00921F9B" w:rsidRDefault="00921F9B" w:rsidP="00921F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0"/>
          <w:szCs w:val="20"/>
          <w:lang w:eastAsia="ru-RU"/>
        </w:rPr>
        <w:tab/>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1F9B">
        <w:rPr>
          <w:rFonts w:ascii="Times New Roman" w:eastAsia="Times New Roman" w:hAnsi="Times New Roman" w:cs="Times New Roman"/>
          <w:sz w:val="28"/>
          <w:szCs w:val="28"/>
          <w:lang w:eastAsia="ru-RU"/>
        </w:rPr>
        <w:t>_______________________________</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lang w:eastAsia="ru-RU"/>
        </w:rPr>
        <w:t>(должность лица, вынесшего определение)</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lang w:eastAsia="ru-RU"/>
        </w:rPr>
        <w:t xml:space="preserve">____________________________________   </w:t>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t xml:space="preserve"> _______________  </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1F9B">
        <w:rPr>
          <w:rFonts w:ascii="Times New Roman" w:eastAsia="Times New Roman" w:hAnsi="Times New Roman" w:cs="Times New Roman"/>
          <w:sz w:val="24"/>
          <w:szCs w:val="24"/>
          <w:lang w:eastAsia="ru-RU"/>
        </w:rPr>
        <w:t>(фамилия, инициалы)</w:t>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t xml:space="preserve"> </w:t>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r>
      <w:r w:rsidRPr="00921F9B">
        <w:rPr>
          <w:rFonts w:ascii="Times New Roman" w:eastAsia="Times New Roman" w:hAnsi="Times New Roman" w:cs="Times New Roman"/>
          <w:sz w:val="24"/>
          <w:szCs w:val="24"/>
          <w:lang w:eastAsia="ru-RU"/>
        </w:rPr>
        <w:tab/>
        <w:t>(подпись)</w:t>
      </w:r>
    </w:p>
    <w:p w:rsidR="00921F9B" w:rsidRPr="00921F9B" w:rsidRDefault="00921F9B" w:rsidP="00921F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1F9B" w:rsidRPr="00921F9B" w:rsidRDefault="00921F9B" w:rsidP="00921F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2AA4" w:rsidRPr="004D2AA4" w:rsidRDefault="004D2AA4" w:rsidP="004D2AA4">
      <w:pPr>
        <w:jc w:val="right"/>
        <w:rPr>
          <w:rFonts w:ascii="Times New Roman" w:eastAsia="Times New Roman" w:hAnsi="Times New Roman"/>
          <w:sz w:val="28"/>
          <w:szCs w:val="28"/>
        </w:rPr>
      </w:pPr>
      <w:r w:rsidRPr="004D2AA4">
        <w:rPr>
          <w:rFonts w:ascii="Times New Roman" w:eastAsia="Times New Roman" w:hAnsi="Times New Roman"/>
          <w:sz w:val="28"/>
          <w:szCs w:val="28"/>
        </w:rPr>
        <w:lastRenderedPageBreak/>
        <w:t>Приложение 6</w:t>
      </w:r>
    </w:p>
    <w:p w:rsidR="004D2AA4" w:rsidRPr="004D2AA4" w:rsidRDefault="004D2AA4" w:rsidP="004D2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2AA4">
        <w:rPr>
          <w:rFonts w:ascii="Times New Roman" w:eastAsia="Times New Roman" w:hAnsi="Times New Roman" w:cs="Times New Roman"/>
          <w:b/>
          <w:bCs/>
          <w:sz w:val="28"/>
          <w:szCs w:val="28"/>
          <w:lang w:eastAsia="ru-RU"/>
        </w:rPr>
        <w:t>Карточки реквизитов Контрольно-счетной палаты</w:t>
      </w:r>
      <w:r w:rsidRPr="004D2AA4">
        <w:rPr>
          <w:rFonts w:ascii="Times New Roman" w:eastAsia="Times New Roman" w:hAnsi="Times New Roman" w:cs="Times New Roman"/>
          <w:b/>
          <w:bCs/>
          <w:sz w:val="28"/>
          <w:szCs w:val="28"/>
          <w:lang w:eastAsia="ru-RU"/>
        </w:rPr>
        <w:br/>
        <w:t>Хабаровского края</w:t>
      </w:r>
    </w:p>
    <w:p w:rsidR="004D2AA4" w:rsidRPr="004D2AA4" w:rsidRDefault="004D2AA4" w:rsidP="004D2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2AA4" w:rsidRPr="004D2AA4" w:rsidRDefault="004D2AA4" w:rsidP="004D2AA4">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2AA4">
        <w:rPr>
          <w:rFonts w:ascii="Times New Roman" w:eastAsia="Times New Roman" w:hAnsi="Times New Roman" w:cs="Times New Roman"/>
          <w:bCs/>
          <w:sz w:val="28"/>
          <w:szCs w:val="28"/>
          <w:lang w:eastAsia="ru-RU"/>
        </w:rPr>
        <w:t>Карточка реквизитов Контрольно-счетной палаты</w:t>
      </w:r>
      <w:r w:rsidRPr="004D2AA4">
        <w:rPr>
          <w:rFonts w:ascii="Times New Roman" w:eastAsia="Times New Roman" w:hAnsi="Times New Roman" w:cs="Times New Roman"/>
          <w:bCs/>
          <w:sz w:val="28"/>
          <w:szCs w:val="28"/>
          <w:lang w:eastAsia="ru-RU"/>
        </w:rPr>
        <w:br/>
        <w:t>Хабаровского края</w:t>
      </w:r>
    </w:p>
    <w:p w:rsidR="004D2AA4" w:rsidRPr="004D2AA4" w:rsidRDefault="004D2AA4" w:rsidP="004D2A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2AA4">
        <w:rPr>
          <w:rFonts w:ascii="Times New Roman" w:eastAsia="Times New Roman" w:hAnsi="Times New Roman" w:cs="Times New Roman"/>
          <w:bCs/>
          <w:sz w:val="28"/>
          <w:szCs w:val="28"/>
          <w:lang w:eastAsia="ru-RU"/>
        </w:rPr>
        <w:t xml:space="preserve">для зачисления административных штрафов по протоколам об административных правонарушениях по статьям 15.15.5-1 – 15.15.16 </w:t>
      </w:r>
    </w:p>
    <w:p w:rsidR="004D2AA4" w:rsidRPr="004D2AA4" w:rsidRDefault="004D2AA4" w:rsidP="004D2AA4">
      <w:pPr>
        <w:autoSpaceDE w:val="0"/>
        <w:autoSpaceDN w:val="0"/>
        <w:adjustRightInd w:val="0"/>
        <w:spacing w:after="283" w:line="1" w:lineRule="exact"/>
        <w:rPr>
          <w:rFonts w:ascii="Times New Roman" w:eastAsia="Times New Roman" w:hAnsi="Times New Roman" w:cs="Times New Roman"/>
          <w:sz w:val="28"/>
          <w:szCs w:val="28"/>
          <w:lang w:eastAsia="ru-RU"/>
        </w:rPr>
      </w:pPr>
    </w:p>
    <w:tbl>
      <w:tblPr>
        <w:tblW w:w="9730" w:type="dxa"/>
        <w:tblInd w:w="40" w:type="dxa"/>
        <w:tblLayout w:type="fixed"/>
        <w:tblCellMar>
          <w:left w:w="40" w:type="dxa"/>
          <w:right w:w="40" w:type="dxa"/>
        </w:tblCellMar>
        <w:tblLook w:val="04A0" w:firstRow="1" w:lastRow="0" w:firstColumn="1" w:lastColumn="0" w:noHBand="0" w:noVBand="1"/>
      </w:tblPr>
      <w:tblGrid>
        <w:gridCol w:w="4685"/>
        <w:gridCol w:w="5045"/>
      </w:tblGrid>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jc w:val="center"/>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Полное и сокращенное наименование организации (в соответствии с учредительными документами)</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jc w:val="center"/>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Контрольно-счетная палата Хабаровского края</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Наименование банка</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left="43" w:hanging="43"/>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ОТДЕЛЕНИЕ ХАБАРОВСК // УФК по Хабаровскому краю г. Хабаровск</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БИК</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010813050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Наименование получателя</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left="19" w:hanging="19"/>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Министерство финансов Хабаровского края (Контрольно-счетная палата Хабаровского края) лицевой счет: 04222</w:t>
            </w:r>
            <w:r w:rsidRPr="004D2AA4">
              <w:rPr>
                <w:rFonts w:ascii="Times New Roman" w:eastAsia="Times New Roman" w:hAnsi="Times New Roman" w:cs="Times New Roman"/>
                <w:b/>
                <w:sz w:val="28"/>
                <w:szCs w:val="28"/>
                <w:lang w:eastAsia="ru-RU"/>
              </w:rPr>
              <w:t>Р</w:t>
            </w:r>
            <w:r w:rsidRPr="004D2AA4">
              <w:rPr>
                <w:rFonts w:ascii="Times New Roman" w:eastAsia="Times New Roman" w:hAnsi="Times New Roman" w:cs="Times New Roman"/>
                <w:sz w:val="28"/>
                <w:szCs w:val="28"/>
                <w:lang w:eastAsia="ru-RU"/>
              </w:rPr>
              <w:t>29440   (Р-русская буква)</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КБК получателя</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869 116 01242 01 0000 140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ОКТМО</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08701000001</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ОКПО</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75204</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Расчетный счет</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03100643000000012200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Корреспондентский счет</w:t>
            </w:r>
          </w:p>
        </w:tc>
        <w:tc>
          <w:tcPr>
            <w:tcW w:w="5045" w:type="dxa"/>
            <w:tcBorders>
              <w:top w:val="single" w:sz="6" w:space="0" w:color="auto"/>
              <w:left w:val="single" w:sz="6" w:space="0" w:color="auto"/>
              <w:bottom w:val="single" w:sz="6" w:space="0" w:color="auto"/>
              <w:right w:val="single" w:sz="6" w:space="0" w:color="auto"/>
            </w:tcBorders>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40102810845370000014</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ИНН</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widowControl w:val="0"/>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2721188553</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КПП</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firstLine="58"/>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272101001</w:t>
            </w:r>
          </w:p>
        </w:tc>
      </w:tr>
    </w:tbl>
    <w:p w:rsidR="004D2AA4" w:rsidRPr="004D2AA4" w:rsidRDefault="004D2AA4" w:rsidP="004D2AA4">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D2AA4" w:rsidRPr="004D2AA4" w:rsidRDefault="004D2AA4" w:rsidP="004D2AA4">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2AA4">
        <w:rPr>
          <w:rFonts w:ascii="Times New Roman" w:eastAsia="Times New Roman" w:hAnsi="Times New Roman" w:cs="Times New Roman"/>
          <w:bCs/>
          <w:sz w:val="28"/>
          <w:szCs w:val="28"/>
          <w:lang w:eastAsia="ru-RU"/>
        </w:rPr>
        <w:t>Карточка реквизитов Контрольно-счетной палаты</w:t>
      </w:r>
      <w:r w:rsidRPr="004D2AA4">
        <w:rPr>
          <w:rFonts w:ascii="Times New Roman" w:eastAsia="Times New Roman" w:hAnsi="Times New Roman" w:cs="Times New Roman"/>
          <w:bCs/>
          <w:sz w:val="28"/>
          <w:szCs w:val="28"/>
          <w:lang w:eastAsia="ru-RU"/>
        </w:rPr>
        <w:br/>
        <w:t>Хабаровского края</w:t>
      </w:r>
    </w:p>
    <w:p w:rsidR="004D2AA4" w:rsidRPr="004D2AA4" w:rsidRDefault="004D2AA4" w:rsidP="004D2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 xml:space="preserve">для </w:t>
      </w:r>
      <w:r w:rsidRPr="004D2AA4">
        <w:rPr>
          <w:rFonts w:ascii="Times New Roman" w:eastAsia="Times New Roman" w:hAnsi="Times New Roman" w:cs="Times New Roman"/>
          <w:bCs/>
          <w:sz w:val="28"/>
          <w:szCs w:val="28"/>
          <w:lang w:eastAsia="ru-RU"/>
        </w:rPr>
        <w:t xml:space="preserve">зачисления административных штрафов по протоколам об административных правонарушениях </w:t>
      </w:r>
      <w:r w:rsidRPr="004D2AA4">
        <w:rPr>
          <w:rFonts w:ascii="Times New Roman" w:eastAsia="Times New Roman" w:hAnsi="Times New Roman" w:cs="Times New Roman"/>
          <w:sz w:val="28"/>
          <w:szCs w:val="28"/>
          <w:lang w:eastAsia="ru-RU"/>
        </w:rPr>
        <w:t>по статьям 15.14, 15.15, 15.15.1, 15.15.2, 15.15.3, 15.15.4, 15.15.5)</w:t>
      </w:r>
    </w:p>
    <w:p w:rsidR="004D2AA4" w:rsidRPr="004D2AA4" w:rsidRDefault="004D2AA4" w:rsidP="004D2AA4">
      <w:pPr>
        <w:autoSpaceDE w:val="0"/>
        <w:autoSpaceDN w:val="0"/>
        <w:adjustRightInd w:val="0"/>
        <w:spacing w:after="283" w:line="1" w:lineRule="exact"/>
        <w:rPr>
          <w:rFonts w:ascii="Times New Roman" w:eastAsia="Times New Roman" w:hAnsi="Times New Roman" w:cs="Times New Roman"/>
          <w:sz w:val="2"/>
          <w:szCs w:val="2"/>
          <w:lang w:eastAsia="ru-RU"/>
        </w:rPr>
      </w:pPr>
    </w:p>
    <w:tbl>
      <w:tblPr>
        <w:tblW w:w="9730" w:type="dxa"/>
        <w:tblInd w:w="40" w:type="dxa"/>
        <w:tblLayout w:type="fixed"/>
        <w:tblCellMar>
          <w:left w:w="40" w:type="dxa"/>
          <w:right w:w="40" w:type="dxa"/>
        </w:tblCellMar>
        <w:tblLook w:val="04A0" w:firstRow="1" w:lastRow="0" w:firstColumn="1" w:lastColumn="0" w:noHBand="0" w:noVBand="1"/>
      </w:tblPr>
      <w:tblGrid>
        <w:gridCol w:w="4685"/>
        <w:gridCol w:w="5045"/>
      </w:tblGrid>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jc w:val="both"/>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Полное и сокращенное наименование организации (в соответствии с учредительными документами)</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Контрольно-счетная палата Хабаровского края</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Наименование банка</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left="43" w:hanging="43"/>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ОТДЕЛЕНИЕ ХАБАРОВСК // УФК по Хабаровскому краю г. Хабаровск</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БИК</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010813050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Наименование получателя</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left="19" w:hanging="19"/>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Министерство финансов Хабаровского края (Контрольно-счетная палата Хабаровского края) лицевой счет: 04222Р29440             (Р-русская буква)</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КБК получателя</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869 116 01156 01 0000 140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ОКТМО</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08701000001</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ОКПО</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75204</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lastRenderedPageBreak/>
              <w:t>Расчетный счет</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03100643000000012200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Корреспондентский счет</w:t>
            </w:r>
          </w:p>
        </w:tc>
        <w:tc>
          <w:tcPr>
            <w:tcW w:w="5045" w:type="dxa"/>
            <w:tcBorders>
              <w:top w:val="single" w:sz="6" w:space="0" w:color="auto"/>
              <w:left w:val="single" w:sz="6" w:space="0" w:color="auto"/>
              <w:bottom w:val="single" w:sz="6" w:space="0" w:color="auto"/>
              <w:right w:val="single" w:sz="6" w:space="0" w:color="auto"/>
            </w:tcBorders>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 xml:space="preserve">40102810845370000014 </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ИНН</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widowControl w:val="0"/>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2721188553</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КПП</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firstLine="58"/>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 xml:space="preserve">272101001 </w:t>
            </w:r>
          </w:p>
        </w:tc>
      </w:tr>
    </w:tbl>
    <w:p w:rsidR="004D2AA4" w:rsidRPr="004D2AA4" w:rsidRDefault="004D2AA4" w:rsidP="004D2AA4">
      <w:pPr>
        <w:autoSpaceDE w:val="0"/>
        <w:autoSpaceDN w:val="0"/>
        <w:adjustRightInd w:val="0"/>
        <w:spacing w:after="0" w:line="240" w:lineRule="exact"/>
        <w:ind w:left="254"/>
        <w:jc w:val="center"/>
        <w:rPr>
          <w:rFonts w:ascii="Times New Roman" w:eastAsia="Times New Roman" w:hAnsi="Times New Roman" w:cs="Times New Roman"/>
          <w:sz w:val="28"/>
          <w:szCs w:val="28"/>
          <w:lang w:eastAsia="ru-RU"/>
        </w:rPr>
      </w:pPr>
    </w:p>
    <w:p w:rsidR="004D2AA4" w:rsidRPr="004D2AA4" w:rsidRDefault="004D2AA4" w:rsidP="004D2AA4">
      <w:pPr>
        <w:autoSpaceDE w:val="0"/>
        <w:autoSpaceDN w:val="0"/>
        <w:adjustRightInd w:val="0"/>
        <w:spacing w:after="0" w:line="240" w:lineRule="exact"/>
        <w:ind w:left="254"/>
        <w:jc w:val="center"/>
        <w:rPr>
          <w:rFonts w:ascii="Times New Roman" w:eastAsia="Times New Roman" w:hAnsi="Times New Roman" w:cs="Times New Roman"/>
          <w:sz w:val="28"/>
          <w:szCs w:val="28"/>
          <w:lang w:eastAsia="ru-RU"/>
        </w:rPr>
      </w:pPr>
    </w:p>
    <w:p w:rsidR="004D2AA4" w:rsidRPr="004D2AA4" w:rsidRDefault="004D2AA4" w:rsidP="004D2AA4">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2AA4">
        <w:rPr>
          <w:rFonts w:ascii="Times New Roman" w:eastAsia="Times New Roman" w:hAnsi="Times New Roman" w:cs="Times New Roman"/>
          <w:bCs/>
          <w:sz w:val="28"/>
          <w:szCs w:val="28"/>
          <w:lang w:eastAsia="ru-RU"/>
        </w:rPr>
        <w:t>Карточка реквизитов Контрольно-счетной палаты</w:t>
      </w:r>
      <w:r w:rsidRPr="004D2AA4">
        <w:rPr>
          <w:rFonts w:ascii="Times New Roman" w:eastAsia="Times New Roman" w:hAnsi="Times New Roman" w:cs="Times New Roman"/>
          <w:bCs/>
          <w:sz w:val="28"/>
          <w:szCs w:val="28"/>
          <w:lang w:eastAsia="ru-RU"/>
        </w:rPr>
        <w:br/>
        <w:t>Хабаровского края</w:t>
      </w:r>
    </w:p>
    <w:p w:rsidR="004D2AA4" w:rsidRPr="004D2AA4" w:rsidRDefault="004D2AA4" w:rsidP="004D2AA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2AA4">
        <w:rPr>
          <w:rFonts w:ascii="Times New Roman" w:eastAsia="Times New Roman" w:hAnsi="Times New Roman" w:cs="Times New Roman"/>
          <w:bCs/>
          <w:sz w:val="28"/>
          <w:szCs w:val="28"/>
          <w:lang w:eastAsia="ru-RU"/>
        </w:rPr>
        <w:t>для зачисления административных штрафов по протоколам об административных правонарушениях по части 1 статьи 19.4, статьи 19.4.1, части 20 статьи 19.5, статьям 19.6 и 19.7</w:t>
      </w:r>
    </w:p>
    <w:p w:rsidR="004D2AA4" w:rsidRPr="004D2AA4" w:rsidRDefault="004D2AA4" w:rsidP="004D2AA4">
      <w:pPr>
        <w:autoSpaceDE w:val="0"/>
        <w:autoSpaceDN w:val="0"/>
        <w:adjustRightInd w:val="0"/>
        <w:spacing w:after="0" w:line="240" w:lineRule="exact"/>
        <w:ind w:left="254"/>
        <w:jc w:val="center"/>
        <w:rPr>
          <w:rFonts w:ascii="Times New Roman" w:eastAsia="Times New Roman" w:hAnsi="Times New Roman" w:cs="Times New Roman"/>
          <w:sz w:val="28"/>
          <w:szCs w:val="28"/>
          <w:lang w:eastAsia="ru-RU"/>
        </w:rPr>
      </w:pPr>
    </w:p>
    <w:p w:rsidR="004D2AA4" w:rsidRPr="004D2AA4" w:rsidRDefault="004D2AA4" w:rsidP="004D2AA4">
      <w:pPr>
        <w:autoSpaceDE w:val="0"/>
        <w:autoSpaceDN w:val="0"/>
        <w:adjustRightInd w:val="0"/>
        <w:spacing w:after="283" w:line="1" w:lineRule="exact"/>
        <w:rPr>
          <w:rFonts w:ascii="Times New Roman" w:eastAsia="Times New Roman" w:hAnsi="Times New Roman" w:cs="Times New Roman"/>
          <w:sz w:val="2"/>
          <w:szCs w:val="2"/>
          <w:lang w:eastAsia="ru-RU"/>
        </w:rPr>
      </w:pPr>
    </w:p>
    <w:tbl>
      <w:tblPr>
        <w:tblW w:w="9730" w:type="dxa"/>
        <w:tblInd w:w="40" w:type="dxa"/>
        <w:tblLayout w:type="fixed"/>
        <w:tblCellMar>
          <w:left w:w="40" w:type="dxa"/>
          <w:right w:w="40" w:type="dxa"/>
        </w:tblCellMar>
        <w:tblLook w:val="04A0" w:firstRow="1" w:lastRow="0" w:firstColumn="1" w:lastColumn="0" w:noHBand="0" w:noVBand="1"/>
      </w:tblPr>
      <w:tblGrid>
        <w:gridCol w:w="4685"/>
        <w:gridCol w:w="5045"/>
      </w:tblGrid>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Полное и сокращенное наименование организации    (в    соответствии    с учредительными документами)</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Контрольно-счетная палата Хабаровского края</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Наименование банка</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left="43" w:hanging="43"/>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ОТДЕЛЕНИЕ ХАБАРОВСК // УФК по Хабаровскому краю г. Хабаровск</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БИК</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010813050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Наименование получателя</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left="19" w:hanging="19"/>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 xml:space="preserve"> Министерство финансов Хабаровского края (Контрольно-счетная палата Хабаровского края) лицевой счет: 04222Р29440             (Р-русская буква)</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КБК получателя</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869 116 01196 01 0000 140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ОКТМО</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08701000001</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ОКПО</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75204</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Расчетный счет</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03100643000000012200</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Корреспондентский счет</w:t>
            </w:r>
          </w:p>
        </w:tc>
        <w:tc>
          <w:tcPr>
            <w:tcW w:w="5045" w:type="dxa"/>
            <w:tcBorders>
              <w:top w:val="single" w:sz="6" w:space="0" w:color="auto"/>
              <w:left w:val="single" w:sz="6" w:space="0" w:color="auto"/>
              <w:bottom w:val="single" w:sz="6" w:space="0" w:color="auto"/>
              <w:right w:val="single" w:sz="6" w:space="0" w:color="auto"/>
            </w:tcBorders>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40102810845370000014</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ИНН</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widowControl w:val="0"/>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2721188553</w:t>
            </w:r>
          </w:p>
        </w:tc>
      </w:tr>
      <w:tr w:rsidR="004D2AA4" w:rsidRPr="004D2AA4" w:rsidTr="006A7C2A">
        <w:tc>
          <w:tcPr>
            <w:tcW w:w="468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КПП</w:t>
            </w:r>
          </w:p>
        </w:tc>
        <w:tc>
          <w:tcPr>
            <w:tcW w:w="5045" w:type="dxa"/>
            <w:tcBorders>
              <w:top w:val="single" w:sz="6" w:space="0" w:color="auto"/>
              <w:left w:val="single" w:sz="6" w:space="0" w:color="auto"/>
              <w:bottom w:val="single" w:sz="6" w:space="0" w:color="auto"/>
              <w:right w:val="single" w:sz="6" w:space="0" w:color="auto"/>
            </w:tcBorders>
            <w:hideMark/>
          </w:tcPr>
          <w:p w:rsidR="004D2AA4" w:rsidRPr="004D2AA4" w:rsidRDefault="004D2AA4" w:rsidP="004D2AA4">
            <w:pPr>
              <w:autoSpaceDE w:val="0"/>
              <w:autoSpaceDN w:val="0"/>
              <w:adjustRightInd w:val="0"/>
              <w:spacing w:after="0" w:line="293" w:lineRule="exact"/>
              <w:ind w:firstLine="58"/>
              <w:rPr>
                <w:rFonts w:ascii="Times New Roman" w:eastAsia="Times New Roman" w:hAnsi="Times New Roman" w:cs="Times New Roman"/>
                <w:sz w:val="28"/>
                <w:szCs w:val="28"/>
                <w:lang w:eastAsia="ru-RU"/>
              </w:rPr>
            </w:pPr>
            <w:r w:rsidRPr="004D2AA4">
              <w:rPr>
                <w:rFonts w:ascii="Times New Roman" w:eastAsia="Times New Roman" w:hAnsi="Times New Roman" w:cs="Times New Roman"/>
                <w:sz w:val="28"/>
                <w:szCs w:val="28"/>
                <w:lang w:eastAsia="ru-RU"/>
              </w:rPr>
              <w:t>272101001</w:t>
            </w:r>
          </w:p>
        </w:tc>
      </w:tr>
    </w:tbl>
    <w:p w:rsidR="004D2AA4" w:rsidRPr="004D2AA4" w:rsidRDefault="004D2AA4" w:rsidP="004D2AA4">
      <w:pPr>
        <w:autoSpaceDE w:val="0"/>
        <w:autoSpaceDN w:val="0"/>
        <w:adjustRightInd w:val="0"/>
        <w:spacing w:after="0" w:line="240" w:lineRule="exact"/>
        <w:ind w:left="254"/>
        <w:jc w:val="center"/>
        <w:rPr>
          <w:rFonts w:ascii="Times New Roman" w:eastAsia="Times New Roman" w:hAnsi="Times New Roman" w:cs="Times New Roman"/>
          <w:sz w:val="28"/>
          <w:szCs w:val="28"/>
          <w:lang w:eastAsia="ru-RU"/>
        </w:rPr>
      </w:pPr>
    </w:p>
    <w:p w:rsidR="00921F9B" w:rsidRDefault="00921F9B"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tbl>
      <w:tblPr>
        <w:tblStyle w:val="4"/>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9C58D2" w:rsidRPr="009C58D2" w:rsidTr="006A7C2A">
        <w:tc>
          <w:tcPr>
            <w:tcW w:w="3933" w:type="dxa"/>
            <w:hideMark/>
          </w:tcPr>
          <w:p w:rsidR="009C58D2" w:rsidRPr="009C58D2" w:rsidRDefault="009C58D2" w:rsidP="009C58D2">
            <w:pPr>
              <w:jc w:val="center"/>
              <w:rPr>
                <w:rFonts w:ascii="Times New Roman" w:eastAsia="Times New Roman" w:hAnsi="Times New Roman"/>
                <w:sz w:val="28"/>
                <w:szCs w:val="28"/>
              </w:rPr>
            </w:pPr>
            <w:r w:rsidRPr="009C58D2">
              <w:rPr>
                <w:rFonts w:ascii="Times New Roman" w:eastAsia="Times New Roman" w:hAnsi="Times New Roman"/>
                <w:sz w:val="28"/>
                <w:szCs w:val="28"/>
              </w:rPr>
              <w:lastRenderedPageBreak/>
              <w:t>Приложение 7</w:t>
            </w:r>
          </w:p>
          <w:p w:rsidR="009C58D2" w:rsidRPr="009C58D2" w:rsidRDefault="009C58D2" w:rsidP="009C58D2">
            <w:pPr>
              <w:jc w:val="center"/>
              <w:rPr>
                <w:rFonts w:ascii="Times New Roman" w:eastAsia="Times New Roman" w:hAnsi="Times New Roman"/>
                <w:sz w:val="28"/>
                <w:szCs w:val="28"/>
              </w:rPr>
            </w:pPr>
          </w:p>
        </w:tc>
      </w:tr>
    </w:tbl>
    <w:p w:rsidR="009C58D2" w:rsidRPr="009C58D2" w:rsidRDefault="009C58D2" w:rsidP="009C58D2">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9C58D2">
        <w:rPr>
          <w:rFonts w:ascii="Times New Roman" w:eastAsia="Times New Roman" w:hAnsi="Times New Roman" w:cs="Times New Roman"/>
          <w:b/>
          <w:sz w:val="28"/>
          <w:szCs w:val="28"/>
          <w:lang w:eastAsia="ru-RU"/>
        </w:rPr>
        <w:br w:type="textWrapping" w:clear="all"/>
      </w:r>
      <w:r w:rsidRPr="009C58D2">
        <w:rPr>
          <w:rFonts w:ascii="Times New Roman" w:eastAsia="Times New Roman" w:hAnsi="Times New Roman" w:cs="Times New Roman"/>
          <w:sz w:val="28"/>
          <w:szCs w:val="28"/>
          <w:lang w:eastAsia="ru-RU"/>
        </w:rPr>
        <w:t>Форма сопроводительного письма</w:t>
      </w:r>
    </w:p>
    <w:p w:rsidR="009C58D2" w:rsidRPr="009C58D2" w:rsidRDefault="009C58D2" w:rsidP="009C58D2">
      <w:pPr>
        <w:spacing w:after="0" w:line="240" w:lineRule="auto"/>
        <w:jc w:val="both"/>
        <w:rPr>
          <w:rFonts w:ascii="Times New Roman" w:eastAsia="Times New Roman" w:hAnsi="Times New Roman" w:cs="Times New Roman"/>
          <w:sz w:val="20"/>
          <w:szCs w:val="20"/>
          <w:lang w:eastAsia="ru-RU"/>
        </w:rPr>
      </w:pPr>
      <w:r w:rsidRPr="009C58D2">
        <w:rPr>
          <w:rFonts w:ascii="Times New Roman" w:eastAsia="Times New Roman" w:hAnsi="Times New Roman" w:cs="Times New Roman"/>
          <w:sz w:val="20"/>
          <w:szCs w:val="20"/>
          <w:lang w:eastAsia="ru-RU"/>
        </w:rPr>
        <w:t>(на бланке Контрольно-счетной палаты Хабаровского края)</w:t>
      </w:r>
      <w:r w:rsidRPr="009C58D2">
        <w:rPr>
          <w:rFonts w:ascii="Times New Roman" w:eastAsia="Times New Roman" w:hAnsi="Times New Roman" w:cs="Times New Roman"/>
          <w:i/>
          <w:sz w:val="20"/>
          <w:szCs w:val="20"/>
          <w:lang w:eastAsia="ru-RU"/>
        </w:rPr>
        <w:t xml:space="preserve">   </w:t>
      </w:r>
    </w:p>
    <w:p w:rsidR="009C58D2" w:rsidRPr="009C58D2" w:rsidRDefault="009C58D2" w:rsidP="009C58D2">
      <w:pPr>
        <w:spacing w:after="0" w:line="240" w:lineRule="auto"/>
        <w:ind w:firstLine="709"/>
        <w:jc w:val="both"/>
        <w:rPr>
          <w:rFonts w:ascii="Times New Roman" w:eastAsia="Times New Roman" w:hAnsi="Times New Roman" w:cs="Times New Roman"/>
          <w:sz w:val="20"/>
          <w:szCs w:val="20"/>
          <w:lang w:eastAsia="ru-RU"/>
        </w:rPr>
      </w:pPr>
    </w:p>
    <w:p w:rsidR="009C58D2" w:rsidRPr="009C58D2" w:rsidRDefault="009C58D2" w:rsidP="009C58D2">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pPr w:leftFromText="180" w:rightFromText="180" w:bottomFromText="200" w:vertAnchor="text" w:horzAnchor="margin" w:tblpY="5"/>
        <w:tblW w:w="9645" w:type="dxa"/>
        <w:tblLayout w:type="fixed"/>
        <w:tblCellMar>
          <w:left w:w="0" w:type="dxa"/>
          <w:right w:w="0" w:type="dxa"/>
        </w:tblCellMar>
        <w:tblLook w:val="04A0" w:firstRow="1" w:lastRow="0" w:firstColumn="1" w:lastColumn="0" w:noHBand="0" w:noVBand="1"/>
      </w:tblPr>
      <w:tblGrid>
        <w:gridCol w:w="4254"/>
        <w:gridCol w:w="852"/>
        <w:gridCol w:w="4539"/>
      </w:tblGrid>
      <w:tr w:rsidR="009C58D2" w:rsidRPr="009C58D2" w:rsidTr="006A7C2A">
        <w:trPr>
          <w:cantSplit/>
        </w:trPr>
        <w:tc>
          <w:tcPr>
            <w:tcW w:w="4252" w:type="dxa"/>
          </w:tcPr>
          <w:p w:rsidR="009C58D2" w:rsidRPr="009C58D2" w:rsidRDefault="009C58D2" w:rsidP="009C58D2">
            <w:pPr>
              <w:overflowPunct w:val="0"/>
              <w:autoSpaceDE w:val="0"/>
              <w:autoSpaceDN w:val="0"/>
              <w:adjustRightInd w:val="0"/>
              <w:spacing w:after="0"/>
              <w:rPr>
                <w:rFonts w:ascii="Times New Roman" w:eastAsia="Times New Roman" w:hAnsi="Times New Roman" w:cs="Times New Roman"/>
                <w:sz w:val="24"/>
                <w:szCs w:val="24"/>
              </w:rPr>
            </w:pPr>
          </w:p>
        </w:tc>
        <w:tc>
          <w:tcPr>
            <w:tcW w:w="851" w:type="dxa"/>
          </w:tcPr>
          <w:p w:rsidR="009C58D2" w:rsidRPr="009C58D2" w:rsidRDefault="009C58D2" w:rsidP="009C58D2">
            <w:pPr>
              <w:overflowPunct w:val="0"/>
              <w:autoSpaceDE w:val="0"/>
              <w:autoSpaceDN w:val="0"/>
              <w:adjustRightInd w:val="0"/>
              <w:spacing w:after="0"/>
              <w:jc w:val="center"/>
              <w:rPr>
                <w:rFonts w:ascii="Times New Roman" w:eastAsia="Times New Roman" w:hAnsi="Times New Roman" w:cs="Times New Roman"/>
                <w:sz w:val="28"/>
                <w:szCs w:val="28"/>
              </w:rPr>
            </w:pPr>
          </w:p>
        </w:tc>
        <w:tc>
          <w:tcPr>
            <w:tcW w:w="4536" w:type="dxa"/>
          </w:tcPr>
          <w:p w:rsidR="009C58D2" w:rsidRPr="009C58D2" w:rsidRDefault="009C58D2" w:rsidP="009C58D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Адресат</w:t>
            </w:r>
          </w:p>
          <w:p w:rsidR="009C58D2" w:rsidRPr="009C58D2" w:rsidRDefault="009C58D2" w:rsidP="009C58D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C58D2">
              <w:rPr>
                <w:rFonts w:ascii="Times New Roman" w:eastAsia="Times New Roman" w:hAnsi="Times New Roman" w:cs="Times New Roman"/>
                <w:sz w:val="20"/>
                <w:szCs w:val="20"/>
                <w:lang w:eastAsia="ru-RU"/>
              </w:rPr>
              <w:t>(судебный орган)</w:t>
            </w:r>
          </w:p>
          <w:p w:rsidR="009C58D2" w:rsidRPr="009C58D2" w:rsidRDefault="009C58D2" w:rsidP="009C58D2">
            <w:pPr>
              <w:overflowPunct w:val="0"/>
              <w:autoSpaceDE w:val="0"/>
              <w:autoSpaceDN w:val="0"/>
              <w:adjustRightInd w:val="0"/>
              <w:spacing w:after="0"/>
              <w:jc w:val="center"/>
              <w:rPr>
                <w:rFonts w:ascii="Times New Roman" w:eastAsia="Times New Roman" w:hAnsi="Times New Roman" w:cs="Times New Roman"/>
                <w:caps/>
                <w:sz w:val="28"/>
                <w:szCs w:val="28"/>
              </w:rPr>
            </w:pPr>
          </w:p>
        </w:tc>
      </w:tr>
      <w:tr w:rsidR="009C58D2" w:rsidRPr="009C58D2" w:rsidTr="006A7C2A">
        <w:trPr>
          <w:cantSplit/>
        </w:trPr>
        <w:tc>
          <w:tcPr>
            <w:tcW w:w="4252" w:type="dxa"/>
          </w:tcPr>
          <w:p w:rsidR="009C58D2" w:rsidRPr="009C58D2" w:rsidRDefault="009C58D2" w:rsidP="009C58D2">
            <w:pPr>
              <w:overflowPunct w:val="0"/>
              <w:autoSpaceDE w:val="0"/>
              <w:autoSpaceDN w:val="0"/>
              <w:adjustRightInd w:val="0"/>
              <w:spacing w:after="0"/>
              <w:rPr>
                <w:rFonts w:ascii="Times New Roman" w:eastAsia="Times New Roman" w:hAnsi="Times New Roman" w:cs="Times New Roman"/>
                <w:sz w:val="24"/>
                <w:szCs w:val="24"/>
              </w:rPr>
            </w:pPr>
          </w:p>
        </w:tc>
        <w:tc>
          <w:tcPr>
            <w:tcW w:w="851" w:type="dxa"/>
          </w:tcPr>
          <w:p w:rsidR="009C58D2" w:rsidRPr="009C58D2" w:rsidRDefault="009C58D2" w:rsidP="009C58D2">
            <w:pPr>
              <w:overflowPunct w:val="0"/>
              <w:autoSpaceDE w:val="0"/>
              <w:autoSpaceDN w:val="0"/>
              <w:adjustRightInd w:val="0"/>
              <w:spacing w:after="0"/>
              <w:jc w:val="center"/>
              <w:rPr>
                <w:rFonts w:ascii="Times New Roman" w:eastAsia="Times New Roman" w:hAnsi="Times New Roman" w:cs="Times New Roman"/>
                <w:sz w:val="28"/>
                <w:szCs w:val="28"/>
              </w:rPr>
            </w:pPr>
          </w:p>
        </w:tc>
        <w:tc>
          <w:tcPr>
            <w:tcW w:w="4536" w:type="dxa"/>
          </w:tcPr>
          <w:p w:rsidR="009C58D2" w:rsidRPr="009C58D2" w:rsidRDefault="009C58D2" w:rsidP="009C58D2">
            <w:pPr>
              <w:spacing w:after="0" w:line="240" w:lineRule="auto"/>
              <w:ind w:left="426"/>
              <w:jc w:val="center"/>
              <w:rPr>
                <w:rFonts w:ascii="Times New Roman" w:eastAsia="Times New Roman" w:hAnsi="Times New Roman" w:cs="Times New Roman"/>
                <w:sz w:val="28"/>
                <w:szCs w:val="28"/>
              </w:rPr>
            </w:pPr>
          </w:p>
        </w:tc>
      </w:tr>
    </w:tbl>
    <w:p w:rsidR="009C58D2" w:rsidRPr="009C58D2" w:rsidRDefault="009C58D2" w:rsidP="009C58D2">
      <w:pPr>
        <w:overflowPunct w:val="0"/>
        <w:autoSpaceDE w:val="0"/>
        <w:autoSpaceDN w:val="0"/>
        <w:adjustRightInd w:val="0"/>
        <w:spacing w:after="0" w:line="240" w:lineRule="auto"/>
        <w:ind w:left="284" w:right="-284"/>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О направлении протокола</w:t>
      </w:r>
    </w:p>
    <w:p w:rsidR="009C58D2" w:rsidRPr="009C58D2" w:rsidRDefault="009C58D2" w:rsidP="009C58D2">
      <w:pPr>
        <w:overflowPunct w:val="0"/>
        <w:autoSpaceDE w:val="0"/>
        <w:autoSpaceDN w:val="0"/>
        <w:adjustRightInd w:val="0"/>
        <w:spacing w:after="0" w:line="240" w:lineRule="auto"/>
        <w:ind w:left="284" w:right="-284"/>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об административном правонарушении</w:t>
      </w:r>
    </w:p>
    <w:p w:rsidR="009C58D2" w:rsidRPr="009C58D2" w:rsidRDefault="009C58D2" w:rsidP="009C58D2">
      <w:pPr>
        <w:overflowPunct w:val="0"/>
        <w:autoSpaceDE w:val="0"/>
        <w:autoSpaceDN w:val="0"/>
        <w:adjustRightInd w:val="0"/>
        <w:spacing w:after="0" w:line="240" w:lineRule="auto"/>
        <w:ind w:left="284" w:right="-284"/>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и материалов к нему</w:t>
      </w:r>
    </w:p>
    <w:p w:rsidR="009C58D2" w:rsidRPr="009C58D2" w:rsidRDefault="009C58D2" w:rsidP="009C58D2">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9C58D2" w:rsidRPr="009C58D2" w:rsidRDefault="009C58D2" w:rsidP="009C58D2">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9C58D2" w:rsidRPr="009C58D2" w:rsidRDefault="009C58D2" w:rsidP="009C58D2">
      <w:pPr>
        <w:overflowPunct w:val="0"/>
        <w:autoSpaceDE w:val="0"/>
        <w:autoSpaceDN w:val="0"/>
        <w:adjustRightInd w:val="0"/>
        <w:spacing w:after="0" w:line="240" w:lineRule="auto"/>
        <w:ind w:left="284" w:right="-284"/>
        <w:jc w:val="both"/>
        <w:rPr>
          <w:rFonts w:ascii="Times New Roman" w:eastAsia="Times New Roman" w:hAnsi="Times New Roman" w:cs="Times New Roman"/>
          <w:sz w:val="28"/>
          <w:szCs w:val="28"/>
          <w:lang w:eastAsia="ru-RU"/>
        </w:rPr>
      </w:pPr>
    </w:p>
    <w:p w:rsidR="009C58D2" w:rsidRPr="009C58D2" w:rsidRDefault="009C58D2" w:rsidP="009C58D2">
      <w:pPr>
        <w:spacing w:after="0" w:line="240" w:lineRule="auto"/>
        <w:ind w:right="-284" w:firstLine="708"/>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 xml:space="preserve">В соответствии со статьями 23.1, 28.8 Кодекса Российской Федерации об административных правонарушениях (далее – КоАП РФ) направляется для рассмотрения протокол об административном правонарушении </w:t>
      </w:r>
      <w:proofErr w:type="gramStart"/>
      <w:r w:rsidRPr="009C58D2">
        <w:rPr>
          <w:rFonts w:ascii="Times New Roman" w:eastAsia="Times New Roman" w:hAnsi="Times New Roman" w:cs="Times New Roman"/>
          <w:sz w:val="28"/>
          <w:szCs w:val="20"/>
          <w:lang w:eastAsia="ru-RU"/>
        </w:rPr>
        <w:t>от</w:t>
      </w:r>
      <w:proofErr w:type="gramEnd"/>
      <w:r w:rsidRPr="009C58D2">
        <w:rPr>
          <w:rFonts w:ascii="Times New Roman" w:eastAsia="Times New Roman" w:hAnsi="Times New Roman" w:cs="Times New Roman"/>
          <w:sz w:val="28"/>
          <w:szCs w:val="20"/>
          <w:lang w:eastAsia="ru-RU"/>
        </w:rPr>
        <w:t xml:space="preserve"> "__" _______ </w:t>
      </w:r>
    </w:p>
    <w:p w:rsidR="009C58D2" w:rsidRPr="009C58D2" w:rsidRDefault="009C58D2" w:rsidP="009C58D2">
      <w:pPr>
        <w:spacing w:after="0" w:line="240" w:lineRule="auto"/>
        <w:ind w:right="-284"/>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 xml:space="preserve">20 _г. № __, </w:t>
      </w:r>
      <w:proofErr w:type="gramStart"/>
      <w:r w:rsidRPr="009C58D2">
        <w:rPr>
          <w:rFonts w:ascii="Times New Roman" w:eastAsia="Times New Roman" w:hAnsi="Times New Roman" w:cs="Times New Roman"/>
          <w:sz w:val="28"/>
          <w:szCs w:val="20"/>
          <w:lang w:eastAsia="ru-RU"/>
        </w:rPr>
        <w:t>составленный</w:t>
      </w:r>
      <w:proofErr w:type="gramEnd"/>
      <w:r w:rsidRPr="009C58D2">
        <w:rPr>
          <w:rFonts w:ascii="Times New Roman" w:eastAsia="Times New Roman" w:hAnsi="Times New Roman" w:cs="Times New Roman"/>
          <w:sz w:val="28"/>
          <w:szCs w:val="20"/>
          <w:lang w:eastAsia="ru-RU"/>
        </w:rPr>
        <w:t xml:space="preserve"> на основании части 5 пункта 3 статьи 28.3 КоАП РФ, части 1.1 статьи 17 Закона Хабаровского края от 29.06.2011 № 94 "О Контрольно-счетной палате Хабаровского края" в отношении ____________________________________________________________________</w:t>
      </w:r>
    </w:p>
    <w:p w:rsidR="009C58D2" w:rsidRPr="009C58D2" w:rsidRDefault="009C58D2" w:rsidP="009C58D2">
      <w:pPr>
        <w:spacing w:after="0" w:line="240" w:lineRule="auto"/>
        <w:ind w:right="-284"/>
        <w:jc w:val="center"/>
        <w:rPr>
          <w:rFonts w:ascii="Times New Roman" w:eastAsia="Times New Roman" w:hAnsi="Times New Roman" w:cs="Times New Roman"/>
          <w:sz w:val="20"/>
          <w:szCs w:val="20"/>
          <w:lang w:eastAsia="ru-RU"/>
        </w:rPr>
      </w:pPr>
      <w:proofErr w:type="gramStart"/>
      <w:r w:rsidRPr="009C58D2">
        <w:rPr>
          <w:rFonts w:ascii="Times New Roman" w:eastAsia="Times New Roman" w:hAnsi="Times New Roman" w:cs="Times New Roman"/>
          <w:sz w:val="20"/>
          <w:szCs w:val="20"/>
          <w:lang w:eastAsia="ru-RU"/>
        </w:rPr>
        <w:t>(Ф.И.О. должностного лица (физического лица) или наименование юридического лица,</w:t>
      </w:r>
      <w:proofErr w:type="gramEnd"/>
    </w:p>
    <w:p w:rsidR="009C58D2" w:rsidRPr="009C58D2" w:rsidRDefault="009C58D2" w:rsidP="009C58D2">
      <w:pPr>
        <w:spacing w:after="0" w:line="240" w:lineRule="auto"/>
        <w:ind w:right="-284"/>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____________________________________________________________________.</w:t>
      </w:r>
    </w:p>
    <w:p w:rsidR="009C58D2" w:rsidRPr="009C58D2" w:rsidRDefault="009C58D2" w:rsidP="009C58D2">
      <w:pPr>
        <w:spacing w:after="0" w:line="240" w:lineRule="auto"/>
        <w:ind w:right="-284"/>
        <w:jc w:val="center"/>
        <w:rPr>
          <w:rFonts w:ascii="Times New Roman" w:eastAsia="Times New Roman" w:hAnsi="Times New Roman" w:cs="Times New Roman"/>
          <w:sz w:val="20"/>
          <w:szCs w:val="20"/>
          <w:lang w:eastAsia="ru-RU"/>
        </w:rPr>
      </w:pPr>
      <w:r w:rsidRPr="009C58D2">
        <w:rPr>
          <w:rFonts w:ascii="Times New Roman" w:eastAsia="Times New Roman" w:hAnsi="Times New Roman" w:cs="Times New Roman"/>
          <w:sz w:val="20"/>
          <w:szCs w:val="20"/>
          <w:lang w:eastAsia="ru-RU"/>
        </w:rPr>
        <w:t xml:space="preserve">в </w:t>
      </w:r>
      <w:proofErr w:type="gramStart"/>
      <w:r w:rsidRPr="009C58D2">
        <w:rPr>
          <w:rFonts w:ascii="Times New Roman" w:eastAsia="Times New Roman" w:hAnsi="Times New Roman" w:cs="Times New Roman"/>
          <w:sz w:val="20"/>
          <w:szCs w:val="20"/>
          <w:lang w:eastAsia="ru-RU"/>
        </w:rPr>
        <w:t>отношении</w:t>
      </w:r>
      <w:proofErr w:type="gramEnd"/>
      <w:r w:rsidRPr="009C58D2">
        <w:rPr>
          <w:rFonts w:ascii="Times New Roman" w:eastAsia="Times New Roman" w:hAnsi="Times New Roman" w:cs="Times New Roman"/>
          <w:sz w:val="20"/>
          <w:szCs w:val="20"/>
          <w:lang w:eastAsia="ru-RU"/>
        </w:rPr>
        <w:t xml:space="preserve"> которого составлен протокол об административном правонарушении)</w:t>
      </w:r>
    </w:p>
    <w:p w:rsidR="009C58D2" w:rsidRPr="009C58D2" w:rsidRDefault="009C58D2" w:rsidP="009C58D2">
      <w:pPr>
        <w:spacing w:after="0" w:line="240" w:lineRule="auto"/>
        <w:ind w:right="-284" w:firstLine="708"/>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В соответствии с частью 1.1 статьи 28.8 КоАП РФ прилагаем информацию, необходимую на перечисление суммы административного штрафа (карточку реквизитов Контрольно-счетной палаты Хабаровского края).</w:t>
      </w:r>
    </w:p>
    <w:p w:rsidR="009C58D2" w:rsidRPr="009C58D2" w:rsidRDefault="009C58D2" w:rsidP="009C58D2">
      <w:pPr>
        <w:spacing w:after="0" w:line="240" w:lineRule="auto"/>
        <w:ind w:right="-284" w:firstLine="708"/>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В соответствии со статьей 29.11 КоАП РФ копию постановления по делу об административном правонарушении просим направить по адресу: ул. Фрунзе, д. 72, г. Хабаровск, 680000, Контрольно-счетная палата Хабаровского края.</w:t>
      </w:r>
    </w:p>
    <w:p w:rsidR="009C58D2" w:rsidRPr="009C58D2" w:rsidRDefault="009C58D2" w:rsidP="009C58D2">
      <w:pPr>
        <w:spacing w:after="0" w:line="240" w:lineRule="auto"/>
        <w:ind w:right="-284"/>
        <w:jc w:val="both"/>
        <w:rPr>
          <w:rFonts w:ascii="Times New Roman" w:eastAsia="Times New Roman" w:hAnsi="Times New Roman" w:cs="Times New Roman"/>
          <w:sz w:val="28"/>
          <w:szCs w:val="20"/>
          <w:lang w:eastAsia="ru-RU"/>
        </w:rPr>
      </w:pPr>
    </w:p>
    <w:p w:rsidR="009C58D2" w:rsidRPr="009C58D2" w:rsidRDefault="009C58D2" w:rsidP="009C58D2">
      <w:pPr>
        <w:spacing w:after="0" w:line="240" w:lineRule="auto"/>
        <w:ind w:right="-284"/>
        <w:jc w:val="both"/>
        <w:rPr>
          <w:rFonts w:ascii="Times New Roman" w:eastAsia="Times New Roman" w:hAnsi="Times New Roman" w:cs="Times New Roman"/>
          <w:sz w:val="28"/>
          <w:szCs w:val="20"/>
          <w:lang w:eastAsia="ru-RU"/>
        </w:rPr>
      </w:pPr>
    </w:p>
    <w:p w:rsidR="009C58D2" w:rsidRPr="009C58D2" w:rsidRDefault="009C58D2" w:rsidP="009C58D2">
      <w:pPr>
        <w:spacing w:after="0" w:line="240" w:lineRule="auto"/>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 xml:space="preserve">Председатель                              </w:t>
      </w:r>
      <w:r w:rsidRPr="009C58D2">
        <w:rPr>
          <w:rFonts w:ascii="Times New Roman" w:eastAsia="Times New Roman" w:hAnsi="Times New Roman" w:cs="Times New Roman"/>
          <w:i/>
          <w:sz w:val="24"/>
          <w:szCs w:val="24"/>
        </w:rPr>
        <w:t>подпись</w:t>
      </w:r>
      <w:r w:rsidRPr="009C58D2">
        <w:rPr>
          <w:rFonts w:ascii="Times New Roman" w:eastAsia="Times New Roman" w:hAnsi="Times New Roman" w:cs="Times New Roman"/>
          <w:sz w:val="28"/>
          <w:szCs w:val="20"/>
          <w:lang w:eastAsia="ru-RU"/>
        </w:rPr>
        <w:t xml:space="preserve">      </w:t>
      </w:r>
      <w:r w:rsidRPr="009C58D2">
        <w:rPr>
          <w:rFonts w:ascii="Times New Roman" w:eastAsia="Times New Roman" w:hAnsi="Times New Roman" w:cs="Times New Roman"/>
          <w:sz w:val="28"/>
          <w:szCs w:val="20"/>
          <w:lang w:eastAsia="ru-RU"/>
        </w:rPr>
        <w:tab/>
      </w:r>
      <w:r w:rsidRPr="009C58D2">
        <w:rPr>
          <w:rFonts w:ascii="Times New Roman" w:eastAsia="Times New Roman" w:hAnsi="Times New Roman" w:cs="Times New Roman"/>
          <w:sz w:val="28"/>
          <w:szCs w:val="20"/>
          <w:lang w:eastAsia="ru-RU"/>
        </w:rPr>
        <w:tab/>
        <w:t xml:space="preserve">        инициалы, фамилия</w:t>
      </w: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r w:rsidRPr="009C58D2">
        <w:rPr>
          <w:rFonts w:ascii="Times New Roman" w:eastAsia="Times New Roman" w:hAnsi="Times New Roman" w:cs="Times New Roman"/>
          <w:sz w:val="28"/>
          <w:szCs w:val="28"/>
        </w:rPr>
        <w:tab/>
      </w: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Default="009C58D2" w:rsidP="009C58D2">
      <w:pPr>
        <w:tabs>
          <w:tab w:val="left" w:pos="6610"/>
        </w:tabs>
        <w:overflowPunct w:val="0"/>
        <w:autoSpaceDE w:val="0"/>
        <w:autoSpaceDN w:val="0"/>
        <w:adjustRightInd w:val="0"/>
        <w:spacing w:after="0"/>
        <w:jc w:val="both"/>
        <w:rPr>
          <w:rFonts w:ascii="Times New Roman" w:eastAsia="Times New Roman" w:hAnsi="Times New Roman" w:cs="Times New Roman"/>
          <w:sz w:val="28"/>
          <w:szCs w:val="28"/>
        </w:rPr>
      </w:pPr>
    </w:p>
    <w:p w:rsidR="009C58D2" w:rsidRPr="009C58D2" w:rsidRDefault="009C58D2" w:rsidP="009C58D2">
      <w:pPr>
        <w:jc w:val="right"/>
        <w:rPr>
          <w:rFonts w:ascii="Times New Roman" w:eastAsia="Times New Roman" w:hAnsi="Times New Roman"/>
          <w:sz w:val="28"/>
          <w:szCs w:val="28"/>
        </w:rPr>
      </w:pPr>
      <w:r w:rsidRPr="009C58D2">
        <w:rPr>
          <w:rFonts w:ascii="Times New Roman" w:hAnsi="Times New Roman" w:cs="Times New Roman"/>
          <w:sz w:val="28"/>
          <w:szCs w:val="28"/>
        </w:rPr>
        <w:lastRenderedPageBreak/>
        <w:t xml:space="preserve"> </w:t>
      </w:r>
      <w:r w:rsidRPr="009C58D2">
        <w:rPr>
          <w:rFonts w:ascii="Times New Roman" w:eastAsia="Times New Roman" w:hAnsi="Times New Roman"/>
          <w:sz w:val="28"/>
          <w:szCs w:val="28"/>
        </w:rPr>
        <w:t>Приложение 8</w:t>
      </w: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r w:rsidRPr="009C58D2">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4EA18A0" wp14:editId="03BF99AE">
                <wp:simplePos x="0" y="0"/>
                <wp:positionH relativeFrom="column">
                  <wp:posOffset>3454400</wp:posOffset>
                </wp:positionH>
                <wp:positionV relativeFrom="paragraph">
                  <wp:posOffset>80009</wp:posOffset>
                </wp:positionV>
                <wp:extent cx="2640330" cy="534352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5343525"/>
                        </a:xfrm>
                        <a:prstGeom prst="rect">
                          <a:avLst/>
                        </a:prstGeom>
                        <a:noFill/>
                        <a:ln w="9525">
                          <a:noFill/>
                          <a:miter lim="800000"/>
                          <a:headEnd/>
                          <a:tailEnd/>
                        </a:ln>
                      </wps:spPr>
                      <wps:txbx>
                        <w:txbxContent>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r>
                              <w:t xml:space="preserve">Через мирового судью судебного участка № __ </w:t>
                            </w: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r>
                              <w:t>Указать адрес судебного участка</w:t>
                            </w: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r>
                              <w:t>в районный (городской суд)</w:t>
                            </w: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r>
                              <w:t>Указать адрес районного (городского суда)</w:t>
                            </w:r>
                          </w:p>
                          <w:p w:rsidR="00785574" w:rsidRDefault="00785574" w:rsidP="009C58D2">
                            <w:pPr>
                              <w:pStyle w:val="ad"/>
                              <w:spacing w:line="240" w:lineRule="exact"/>
                              <w:ind w:firstLine="5"/>
                              <w:jc w:val="left"/>
                            </w:pPr>
                          </w:p>
                          <w:p w:rsidR="00785574" w:rsidRDefault="00785574" w:rsidP="009C58D2">
                            <w:pPr>
                              <w:pStyle w:val="ad"/>
                              <w:spacing w:line="240" w:lineRule="exact"/>
                              <w:ind w:firstLine="5"/>
                              <w:jc w:val="left"/>
                            </w:pPr>
                            <w:r>
                              <w:t>Заявитель:</w:t>
                            </w:r>
                          </w:p>
                          <w:p w:rsidR="00785574" w:rsidRDefault="00785574" w:rsidP="009C58D2">
                            <w:pPr>
                              <w:pStyle w:val="ad"/>
                              <w:spacing w:line="240" w:lineRule="exact"/>
                              <w:ind w:firstLine="5"/>
                              <w:jc w:val="left"/>
                            </w:pPr>
                            <w:r>
                              <w:t>Должность и Ф.И.О. лица, составившего административный протокол</w:t>
                            </w:r>
                          </w:p>
                          <w:p w:rsidR="00785574" w:rsidRDefault="00785574" w:rsidP="009C58D2">
                            <w:pPr>
                              <w:pStyle w:val="ad"/>
                              <w:spacing w:line="240" w:lineRule="exact"/>
                              <w:ind w:firstLine="5"/>
                              <w:jc w:val="left"/>
                            </w:pPr>
                            <w:r>
                              <w:t>почтовый адрес:</w:t>
                            </w:r>
                          </w:p>
                          <w:p w:rsidR="00785574" w:rsidRDefault="00785574" w:rsidP="009C58D2">
                            <w:pPr>
                              <w:pStyle w:val="ad"/>
                              <w:spacing w:line="240" w:lineRule="exact"/>
                              <w:ind w:firstLine="5"/>
                              <w:jc w:val="left"/>
                            </w:pPr>
                            <w:r>
                              <w:t xml:space="preserve">номер телефона: 47-98-13, </w:t>
                            </w:r>
                          </w:p>
                          <w:p w:rsidR="00785574" w:rsidRDefault="00785574" w:rsidP="009C58D2">
                            <w:pPr>
                              <w:pStyle w:val="ad"/>
                              <w:spacing w:line="240" w:lineRule="exact"/>
                              <w:ind w:firstLine="5"/>
                              <w:jc w:val="left"/>
                            </w:pPr>
                            <w:r>
                              <w:t>номер  факса: 47-98-16;</w:t>
                            </w:r>
                          </w:p>
                          <w:p w:rsidR="00785574" w:rsidRDefault="00785574" w:rsidP="009C58D2">
                            <w:pPr>
                              <w:pStyle w:val="ad"/>
                              <w:spacing w:line="240" w:lineRule="exact"/>
                              <w:ind w:firstLine="5"/>
                              <w:jc w:val="left"/>
                            </w:pPr>
                            <w:proofErr w:type="gramStart"/>
                            <w:r>
                              <w:t>е</w:t>
                            </w:r>
                            <w:proofErr w:type="gramEnd"/>
                            <w:r>
                              <w:t>-</w:t>
                            </w:r>
                            <w:proofErr w:type="spellStart"/>
                            <w:r>
                              <w:t>mail</w:t>
                            </w:r>
                            <w:proofErr w:type="spellEnd"/>
                            <w:r>
                              <w:t xml:space="preserve">:  </w:t>
                            </w:r>
                          </w:p>
                          <w:p w:rsidR="00785574" w:rsidRDefault="00785574" w:rsidP="009C58D2">
                            <w:pPr>
                              <w:pStyle w:val="ad"/>
                              <w:spacing w:line="240" w:lineRule="exact"/>
                              <w:ind w:firstLine="5"/>
                              <w:jc w:val="left"/>
                            </w:pPr>
                          </w:p>
                          <w:p w:rsidR="00785574" w:rsidRDefault="00785574" w:rsidP="009C58D2">
                            <w:pPr>
                              <w:pStyle w:val="ad"/>
                              <w:spacing w:line="240" w:lineRule="exact"/>
                              <w:jc w:val="left"/>
                            </w:pPr>
                            <w:r>
                              <w:t>Обжалуемый акт: постановление</w:t>
                            </w:r>
                          </w:p>
                          <w:p w:rsidR="00785574" w:rsidRDefault="00785574" w:rsidP="009C58D2">
                            <w:pPr>
                              <w:pStyle w:val="ad"/>
                              <w:spacing w:line="240" w:lineRule="exact"/>
                              <w:jc w:val="left"/>
                            </w:pPr>
                            <w:r>
                              <w:t xml:space="preserve">по делу об административном правонарушении </w:t>
                            </w:r>
                            <w:proofErr w:type="gramStart"/>
                            <w:r>
                              <w:t>от</w:t>
                            </w:r>
                            <w:proofErr w:type="gramEnd"/>
                            <w:r>
                              <w:t xml:space="preserve"> __</w:t>
                            </w:r>
                          </w:p>
                          <w:p w:rsidR="00785574" w:rsidRDefault="00785574" w:rsidP="009C58D2">
                            <w:pPr>
                              <w:pStyle w:val="ad"/>
                              <w:spacing w:line="240" w:lineRule="exact"/>
                              <w:jc w:val="left"/>
                            </w:pPr>
                            <w:r w:rsidRPr="00922EB4">
                              <w:t xml:space="preserve">по ст. </w:t>
                            </w:r>
                            <w:r>
                              <w:t>______</w:t>
                            </w:r>
                            <w:r w:rsidRPr="00922EB4">
                              <w:t xml:space="preserve"> КоАП РФ</w:t>
                            </w:r>
                          </w:p>
                          <w:p w:rsidR="00785574" w:rsidRDefault="00785574" w:rsidP="009C58D2">
                            <w:pPr>
                              <w:pStyle w:val="ad"/>
                              <w:spacing w:line="240" w:lineRule="exact"/>
                              <w:jc w:val="left"/>
                            </w:pPr>
                            <w:r>
                              <w:t xml:space="preserve">Дело № </w:t>
                            </w:r>
                          </w:p>
                          <w:p w:rsidR="00785574" w:rsidRDefault="00785574" w:rsidP="009C58D2">
                            <w:pPr>
                              <w:pStyle w:val="ad"/>
                              <w:spacing w:line="240" w:lineRule="exact"/>
                              <w:ind w:firstLine="5"/>
                              <w:jc w:val="left"/>
                            </w:pPr>
                            <w:r>
                              <w:t xml:space="preserve">Судья, вынесший постановление: судья  </w:t>
                            </w:r>
                            <w:r w:rsidRPr="003060F4">
                              <w:t xml:space="preserve">судебного участка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2pt;margin-top:6.3pt;width:207.9pt;height:4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" filled="f" stroked="f">
                <v:textbox>
                  <w:txbxContent>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r>
                        <w:t xml:space="preserve">Через мирового судью судебного участка № __ </w:t>
                      </w: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r>
                        <w:t>Указать адрес судебного участка</w:t>
                      </w: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r>
                        <w:t>в районный (городской суд)</w:t>
                      </w: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r>
                        <w:t>Указать адрес районного (городского суда)</w:t>
                      </w:r>
                    </w:p>
                    <w:p w:rsidR="006A7C2A" w:rsidRDefault="006A7C2A" w:rsidP="009C58D2">
                      <w:pPr>
                        <w:pStyle w:val="ad"/>
                        <w:spacing w:line="240" w:lineRule="exact"/>
                        <w:ind w:firstLine="5"/>
                        <w:jc w:val="left"/>
                      </w:pPr>
                    </w:p>
                    <w:p w:rsidR="006A7C2A" w:rsidRDefault="006A7C2A" w:rsidP="009C58D2">
                      <w:pPr>
                        <w:pStyle w:val="ad"/>
                        <w:spacing w:line="240" w:lineRule="exact"/>
                        <w:ind w:firstLine="5"/>
                        <w:jc w:val="left"/>
                      </w:pPr>
                      <w:r>
                        <w:t>Заявитель:</w:t>
                      </w:r>
                    </w:p>
                    <w:p w:rsidR="006A7C2A" w:rsidRDefault="006A7C2A" w:rsidP="009C58D2">
                      <w:pPr>
                        <w:pStyle w:val="ad"/>
                        <w:spacing w:line="240" w:lineRule="exact"/>
                        <w:ind w:firstLine="5"/>
                        <w:jc w:val="left"/>
                      </w:pPr>
                      <w:r>
                        <w:t>Должность и Ф.И.О. лица, составившего административный протокол</w:t>
                      </w:r>
                    </w:p>
                    <w:p w:rsidR="006A7C2A" w:rsidRDefault="006A7C2A" w:rsidP="009C58D2">
                      <w:pPr>
                        <w:pStyle w:val="ad"/>
                        <w:spacing w:line="240" w:lineRule="exact"/>
                        <w:ind w:firstLine="5"/>
                        <w:jc w:val="left"/>
                      </w:pPr>
                      <w:r>
                        <w:t>почтовый адрес:</w:t>
                      </w:r>
                    </w:p>
                    <w:p w:rsidR="006A7C2A" w:rsidRDefault="006A7C2A" w:rsidP="009C58D2">
                      <w:pPr>
                        <w:pStyle w:val="ad"/>
                        <w:spacing w:line="240" w:lineRule="exact"/>
                        <w:ind w:firstLine="5"/>
                        <w:jc w:val="left"/>
                      </w:pPr>
                      <w:r>
                        <w:t xml:space="preserve">номер телефона: 47-98-13, </w:t>
                      </w:r>
                    </w:p>
                    <w:p w:rsidR="006A7C2A" w:rsidRDefault="006A7C2A" w:rsidP="009C58D2">
                      <w:pPr>
                        <w:pStyle w:val="ad"/>
                        <w:spacing w:line="240" w:lineRule="exact"/>
                        <w:ind w:firstLine="5"/>
                        <w:jc w:val="left"/>
                      </w:pPr>
                      <w:r>
                        <w:t>номер  факса: 47-98-16;</w:t>
                      </w:r>
                    </w:p>
                    <w:p w:rsidR="006A7C2A" w:rsidRDefault="006A7C2A" w:rsidP="009C58D2">
                      <w:pPr>
                        <w:pStyle w:val="ad"/>
                        <w:spacing w:line="240" w:lineRule="exact"/>
                        <w:ind w:firstLine="5"/>
                        <w:jc w:val="left"/>
                      </w:pPr>
                      <w:proofErr w:type="gramStart"/>
                      <w:r>
                        <w:t>е</w:t>
                      </w:r>
                      <w:proofErr w:type="gramEnd"/>
                      <w:r>
                        <w:t>-</w:t>
                      </w:r>
                      <w:proofErr w:type="spellStart"/>
                      <w:r>
                        <w:t>mail</w:t>
                      </w:r>
                      <w:proofErr w:type="spellEnd"/>
                      <w:r>
                        <w:t xml:space="preserve">:  </w:t>
                      </w:r>
                    </w:p>
                    <w:p w:rsidR="006A7C2A" w:rsidRDefault="006A7C2A" w:rsidP="009C58D2">
                      <w:pPr>
                        <w:pStyle w:val="ad"/>
                        <w:spacing w:line="240" w:lineRule="exact"/>
                        <w:ind w:firstLine="5"/>
                        <w:jc w:val="left"/>
                      </w:pPr>
                    </w:p>
                    <w:p w:rsidR="006A7C2A" w:rsidRDefault="006A7C2A" w:rsidP="009C58D2">
                      <w:pPr>
                        <w:pStyle w:val="ad"/>
                        <w:spacing w:line="240" w:lineRule="exact"/>
                        <w:jc w:val="left"/>
                      </w:pPr>
                      <w:r>
                        <w:t>Обжалуемый акт: постановление</w:t>
                      </w:r>
                    </w:p>
                    <w:p w:rsidR="006A7C2A" w:rsidRDefault="006A7C2A" w:rsidP="009C58D2">
                      <w:pPr>
                        <w:pStyle w:val="ad"/>
                        <w:spacing w:line="240" w:lineRule="exact"/>
                        <w:jc w:val="left"/>
                      </w:pPr>
                      <w:r>
                        <w:t xml:space="preserve">по делу об административном правонарушении </w:t>
                      </w:r>
                      <w:proofErr w:type="gramStart"/>
                      <w:r>
                        <w:t>от</w:t>
                      </w:r>
                      <w:proofErr w:type="gramEnd"/>
                      <w:r>
                        <w:t xml:space="preserve"> __</w:t>
                      </w:r>
                    </w:p>
                    <w:p w:rsidR="006A7C2A" w:rsidRDefault="006A7C2A" w:rsidP="009C58D2">
                      <w:pPr>
                        <w:pStyle w:val="ad"/>
                        <w:spacing w:line="240" w:lineRule="exact"/>
                        <w:jc w:val="left"/>
                      </w:pPr>
                      <w:r w:rsidRPr="00922EB4">
                        <w:t xml:space="preserve">по ст. </w:t>
                      </w:r>
                      <w:r>
                        <w:t>______</w:t>
                      </w:r>
                      <w:r w:rsidRPr="00922EB4">
                        <w:t xml:space="preserve"> КоАП РФ</w:t>
                      </w:r>
                    </w:p>
                    <w:p w:rsidR="006A7C2A" w:rsidRDefault="006A7C2A" w:rsidP="009C58D2">
                      <w:pPr>
                        <w:pStyle w:val="ad"/>
                        <w:spacing w:line="240" w:lineRule="exact"/>
                        <w:jc w:val="left"/>
                      </w:pPr>
                      <w:r>
                        <w:t xml:space="preserve">Дело № </w:t>
                      </w:r>
                    </w:p>
                    <w:p w:rsidR="006A7C2A" w:rsidRDefault="006A7C2A" w:rsidP="009C58D2">
                      <w:pPr>
                        <w:pStyle w:val="ad"/>
                        <w:spacing w:line="240" w:lineRule="exact"/>
                        <w:ind w:firstLine="5"/>
                        <w:jc w:val="left"/>
                      </w:pPr>
                      <w:r>
                        <w:t xml:space="preserve">Судья, вынесший постановление: судья  </w:t>
                      </w:r>
                      <w:r w:rsidRPr="003060F4">
                        <w:t xml:space="preserve">судебного участка № </w:t>
                      </w:r>
                    </w:p>
                  </w:txbxContent>
                </v:textbox>
              </v:shape>
            </w:pict>
          </mc:Fallback>
        </mc:AlternateContent>
      </w:r>
    </w:p>
    <w:p w:rsidR="009C58D2" w:rsidRPr="009C58D2" w:rsidRDefault="009C58D2" w:rsidP="009C58D2">
      <w:pPr>
        <w:spacing w:after="0" w:line="240" w:lineRule="auto"/>
        <w:jc w:val="both"/>
        <w:rPr>
          <w:rFonts w:ascii="Times New Roman" w:eastAsia="Calibri" w:hAnsi="Times New Roman" w:cs="Times New Roman"/>
          <w:sz w:val="28"/>
          <w:szCs w:val="28"/>
        </w:rPr>
      </w:pPr>
      <w:r w:rsidRPr="009C58D2">
        <w:rPr>
          <w:rFonts w:ascii="Times New Roman" w:eastAsia="Calibri" w:hAnsi="Times New Roman" w:cs="Times New Roman"/>
          <w:sz w:val="28"/>
          <w:szCs w:val="28"/>
        </w:rPr>
        <w:t>Образец жалобы на постановление</w:t>
      </w:r>
    </w:p>
    <w:p w:rsidR="009C58D2" w:rsidRPr="009C58D2" w:rsidRDefault="009C58D2" w:rsidP="009C58D2">
      <w:pPr>
        <w:spacing w:after="0" w:line="240" w:lineRule="auto"/>
        <w:jc w:val="both"/>
        <w:rPr>
          <w:rFonts w:ascii="Times New Roman" w:eastAsia="Calibri" w:hAnsi="Times New Roman" w:cs="Times New Roman"/>
          <w:sz w:val="28"/>
          <w:szCs w:val="28"/>
        </w:rPr>
      </w:pPr>
      <w:r w:rsidRPr="009C58D2">
        <w:rPr>
          <w:rFonts w:ascii="Times New Roman" w:eastAsia="Calibri" w:hAnsi="Times New Roman" w:cs="Times New Roman"/>
          <w:sz w:val="28"/>
          <w:szCs w:val="28"/>
        </w:rPr>
        <w:t>по делу об административном нарушении</w:t>
      </w: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r w:rsidRPr="009C58D2">
        <w:rPr>
          <w:rFonts w:ascii="Times New Roman" w:eastAsia="Times New Roman" w:hAnsi="Times New Roman" w:cs="Times New Roman"/>
          <w:b/>
          <w:sz w:val="28"/>
          <w:szCs w:val="28"/>
          <w:lang w:eastAsia="ru-RU"/>
        </w:rPr>
        <w:t xml:space="preserve">   </w:t>
      </w: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r w:rsidRPr="009C58D2">
        <w:rPr>
          <w:rFonts w:ascii="Times New Roman" w:eastAsia="Times New Roman" w:hAnsi="Times New Roman" w:cs="Times New Roman"/>
          <w:b/>
          <w:sz w:val="28"/>
          <w:szCs w:val="28"/>
          <w:lang w:eastAsia="ru-RU"/>
        </w:rPr>
        <w:t xml:space="preserve">    </w:t>
      </w: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2832" w:firstLine="708"/>
        <w:rPr>
          <w:rFonts w:ascii="Times New Roman" w:eastAsia="Times New Roman" w:hAnsi="Times New Roman" w:cs="Times New Roman"/>
          <w:b/>
          <w:sz w:val="28"/>
          <w:szCs w:val="28"/>
          <w:lang w:eastAsia="ru-RU"/>
        </w:rPr>
      </w:pPr>
    </w:p>
    <w:p w:rsidR="009C58D2" w:rsidRPr="009C58D2" w:rsidRDefault="009C58D2" w:rsidP="009C58D2">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p>
    <w:p w:rsidR="009C58D2" w:rsidRPr="009C58D2" w:rsidRDefault="009C58D2" w:rsidP="009C58D2">
      <w:pPr>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 xml:space="preserve">                                                    </w:t>
      </w:r>
    </w:p>
    <w:p w:rsidR="009C58D2" w:rsidRPr="009C58D2" w:rsidRDefault="009C58D2" w:rsidP="009C58D2">
      <w:pPr>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8D2" w:rsidRPr="009C58D2" w:rsidRDefault="009C58D2" w:rsidP="009C58D2">
      <w:pPr>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r w:rsidRPr="009C58D2">
        <w:rPr>
          <w:rFonts w:ascii="Times New Roman" w:eastAsia="Times New Roman" w:hAnsi="Times New Roman" w:cs="Times New Roman"/>
          <w:b/>
          <w:color w:val="000000"/>
          <w:spacing w:val="-1"/>
          <w:sz w:val="28"/>
          <w:szCs w:val="28"/>
          <w:lang w:eastAsia="ru-RU"/>
        </w:rPr>
        <w:t>Жалоба на постановление по делу об административном нарушении</w:t>
      </w:r>
    </w:p>
    <w:p w:rsidR="009C58D2" w:rsidRPr="009C58D2" w:rsidRDefault="009C58D2" w:rsidP="009C58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8D2">
        <w:rPr>
          <w:rFonts w:ascii="Times New Roman" w:eastAsia="Times New Roman" w:hAnsi="Times New Roman" w:cs="Times New Roman"/>
          <w:b/>
          <w:color w:val="000000"/>
          <w:spacing w:val="-1"/>
          <w:sz w:val="28"/>
          <w:szCs w:val="28"/>
          <w:lang w:eastAsia="ru-RU"/>
        </w:rPr>
        <w:t xml:space="preserve">№ __ от "__" ______ 20__ года </w:t>
      </w:r>
    </w:p>
    <w:p w:rsidR="009C58D2" w:rsidRPr="009C58D2" w:rsidRDefault="009C58D2" w:rsidP="009C58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C58D2" w:rsidRPr="009C58D2" w:rsidRDefault="009C58D2" w:rsidP="009C58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"__" _______ 20__ года постановлением мирового судьи судебного участка № __ производство по делу об административном правонарушении, предусмотренном ст. _______ Кодекса Российской Федерации об административных правонарушениях (далее – КоАП РФ) в отношении должностного лица – главы администрации _____ поселения было прекращено за отсутствием события административного правонарушения на основании ст. 24.5 ч. 1 п. 1 КоАП РФ.</w:t>
      </w:r>
    </w:p>
    <w:p w:rsidR="009C58D2" w:rsidRPr="009C58D2" w:rsidRDefault="009C58D2" w:rsidP="009C58D2">
      <w:pPr>
        <w:autoSpaceDE w:val="0"/>
        <w:autoSpaceDN w:val="0"/>
        <w:adjustRightInd w:val="0"/>
        <w:spacing w:after="0" w:line="240" w:lineRule="auto"/>
        <w:ind w:firstLine="540"/>
        <w:jc w:val="both"/>
        <w:rPr>
          <w:rFonts w:ascii="Times New Roman" w:hAnsi="Times New Roman" w:cs="Times New Roman"/>
          <w:sz w:val="28"/>
          <w:szCs w:val="28"/>
        </w:rPr>
      </w:pPr>
      <w:r w:rsidRPr="009C58D2">
        <w:rPr>
          <w:rFonts w:ascii="Times New Roman" w:hAnsi="Times New Roman" w:cs="Times New Roman"/>
          <w:sz w:val="28"/>
          <w:szCs w:val="28"/>
        </w:rPr>
        <w:t>Считаю, что мировым судьей судебного участка допущены существенные нарушения процессуальных требований, содержащихся в статьях 24.1, 26.1 и 26.11, 29.11 КоАП РФ.</w:t>
      </w: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hAnsi="Times New Roman" w:cs="Times New Roman"/>
          <w:sz w:val="28"/>
          <w:szCs w:val="28"/>
        </w:rPr>
        <w:lastRenderedPageBreak/>
        <w:t xml:space="preserve">1. </w:t>
      </w:r>
      <w:proofErr w:type="gramStart"/>
      <w:r w:rsidRPr="009C58D2">
        <w:rPr>
          <w:rFonts w:ascii="Times New Roman" w:eastAsia="Times New Roman" w:hAnsi="Times New Roman" w:cs="Times New Roman"/>
          <w:sz w:val="28"/>
          <w:szCs w:val="28"/>
          <w:lang w:eastAsia="ru-RU"/>
        </w:rPr>
        <w:t>В нарушение части 2 статьи 29.11 КоАП РФ судьей не исполнено требование о направлении копии вынесенного им постановления по делу об административном правонарушении должностному лицу, составившему протокол об административном правонарушении, что препятствует реализации права обжаловать вынесенное судьей постановление по делу об административном правонарушении в вышестоящий суд, предусмотренным ч. 1.1 ст. 30.1 КоАП РФ.</w:t>
      </w:r>
      <w:proofErr w:type="gramEnd"/>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 xml:space="preserve">При этом на </w:t>
      </w:r>
      <w:proofErr w:type="gramStart"/>
      <w:r w:rsidRPr="009C58D2">
        <w:rPr>
          <w:rFonts w:ascii="Times New Roman" w:eastAsia="Times New Roman" w:hAnsi="Times New Roman" w:cs="Times New Roman"/>
          <w:sz w:val="28"/>
          <w:szCs w:val="28"/>
          <w:lang w:eastAsia="ru-RU"/>
        </w:rPr>
        <w:t>Интернет-портале</w:t>
      </w:r>
      <w:proofErr w:type="gramEnd"/>
      <w:r w:rsidRPr="009C58D2">
        <w:rPr>
          <w:rFonts w:ascii="Times New Roman" w:eastAsia="Times New Roman" w:hAnsi="Times New Roman" w:cs="Times New Roman"/>
          <w:sz w:val="28"/>
          <w:szCs w:val="28"/>
          <w:lang w:eastAsia="ru-RU"/>
        </w:rPr>
        <w:t xml:space="preserve"> ГАС "Правосудие" постановление было размещено только ____года после моего обращения к мировому судье участка № __ по телефону о результатах рассмотрения протокола об административном правонарушении.</w:t>
      </w: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 xml:space="preserve">2. </w:t>
      </w:r>
      <w:proofErr w:type="gramStart"/>
      <w:r w:rsidRPr="009C58D2">
        <w:rPr>
          <w:rFonts w:ascii="Times New Roman" w:eastAsia="Times New Roman" w:hAnsi="Times New Roman" w:cs="Times New Roman"/>
          <w:sz w:val="28"/>
          <w:szCs w:val="28"/>
          <w:lang w:eastAsia="ru-RU"/>
        </w:rPr>
        <w:t>В постановлении содержится установление, что Ф.И.О. извещался о времени и месте составления протокола об административном правонарушении уведомлением за № _____ от _____ и которое им получено ________, т.е. после составления протокола об административном правонарушении.</w:t>
      </w:r>
      <w:proofErr w:type="gramEnd"/>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 xml:space="preserve">При этом судьей оставлено без внимания, что в деле </w:t>
      </w:r>
      <w:proofErr w:type="gramStart"/>
      <w:r w:rsidRPr="009C58D2">
        <w:rPr>
          <w:rFonts w:ascii="Times New Roman" w:eastAsia="Times New Roman" w:hAnsi="Times New Roman" w:cs="Times New Roman"/>
          <w:sz w:val="28"/>
          <w:szCs w:val="28"/>
          <w:lang w:eastAsia="ru-RU"/>
        </w:rPr>
        <w:t>имеется</w:t>
      </w:r>
      <w:proofErr w:type="gramEnd"/>
      <w:r w:rsidRPr="009C58D2">
        <w:rPr>
          <w:rFonts w:ascii="Times New Roman" w:eastAsia="Times New Roman" w:hAnsi="Times New Roman" w:cs="Times New Roman"/>
          <w:sz w:val="28"/>
          <w:szCs w:val="28"/>
          <w:lang w:eastAsia="ru-RU"/>
        </w:rPr>
        <w:t xml:space="preserve"> и другое уведомление о времени и месте составления протокола: №_____ от ____, которое было направлено по месту выполнения полномочий Ф.И.О., ул. _____ и которое "__"_____ 20___ г. в 14 часов 56 мин. было получено адресатом заблаговременно до составления протокола (отчет об отслеживании отправления и копия уведомления о вручении прилагаются). "__"______ Ф.И.О. находился на рабочем месте, что подтверждается изданием им постановления от "__" _____ 20__ г. № ___ "О ... ".  Таким образом, утверждение о том, что Ф.И.О. не был извещен о дате и времени составления протокола является ошибочным.</w:t>
      </w:r>
    </w:p>
    <w:p w:rsidR="009C58D2" w:rsidRPr="009C58D2" w:rsidRDefault="009C58D2" w:rsidP="009C58D2">
      <w:pPr>
        <w:autoSpaceDE w:val="0"/>
        <w:autoSpaceDN w:val="0"/>
        <w:adjustRightInd w:val="0"/>
        <w:spacing w:after="0" w:line="240" w:lineRule="auto"/>
        <w:ind w:firstLine="540"/>
        <w:jc w:val="both"/>
        <w:rPr>
          <w:rFonts w:ascii="Times New Roman" w:hAnsi="Times New Roman" w:cs="Times New Roman"/>
          <w:sz w:val="28"/>
          <w:szCs w:val="28"/>
        </w:rPr>
      </w:pPr>
      <w:r w:rsidRPr="009C58D2">
        <w:rPr>
          <w:rFonts w:ascii="Times New Roman" w:eastAsia="Times New Roman" w:hAnsi="Times New Roman" w:cs="Times New Roman"/>
          <w:sz w:val="28"/>
          <w:szCs w:val="28"/>
          <w:lang w:eastAsia="ru-RU"/>
        </w:rPr>
        <w:t>Извещение же, направленное ему по месту жительства, было вручено почтовыми работниками только с третьей попытки "__"____ 20__ г</w:t>
      </w:r>
      <w:proofErr w:type="gramStart"/>
      <w:r w:rsidRPr="009C58D2">
        <w:rPr>
          <w:rFonts w:ascii="Times New Roman" w:eastAsia="Times New Roman" w:hAnsi="Times New Roman" w:cs="Times New Roman"/>
          <w:sz w:val="28"/>
          <w:szCs w:val="28"/>
          <w:lang w:eastAsia="ru-RU"/>
        </w:rPr>
        <w:t>..</w:t>
      </w:r>
      <w:proofErr w:type="gramEnd"/>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Объективная сторона административного правонарушения, предусмотренного ст. __________ КоАП РФ, в редакции, действовавшей на дату совершения правонарушения, подтверждается материалами дела и протоколом об административном правонарушении и не опровергается выводами суда.</w:t>
      </w: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Факт нарушения администрацией _____ условий предоставления бюджетных трансфертов подтверждается также применением к ней министерством финансов Хабаровского края на основании уведомления Контрольно-счетной палаты Хабаровского края бюджетной меры принуждения.</w:t>
      </w:r>
    </w:p>
    <w:p w:rsidR="009C58D2" w:rsidRPr="009C58D2" w:rsidRDefault="009C58D2" w:rsidP="009C58D2">
      <w:pPr>
        <w:autoSpaceDE w:val="0"/>
        <w:autoSpaceDN w:val="0"/>
        <w:adjustRightInd w:val="0"/>
        <w:spacing w:after="0" w:line="240" w:lineRule="auto"/>
        <w:ind w:firstLine="540"/>
        <w:jc w:val="both"/>
        <w:rPr>
          <w:rFonts w:ascii="Times New Roman" w:hAnsi="Times New Roman" w:cs="Times New Roman"/>
          <w:sz w:val="28"/>
          <w:szCs w:val="28"/>
        </w:rPr>
      </w:pPr>
      <w:r w:rsidRPr="009C58D2">
        <w:rPr>
          <w:rFonts w:ascii="Times New Roman" w:eastAsia="Times New Roman" w:hAnsi="Times New Roman" w:cs="Times New Roman"/>
          <w:sz w:val="28"/>
          <w:szCs w:val="28"/>
          <w:lang w:eastAsia="ru-RU"/>
        </w:rPr>
        <w:t>4.</w:t>
      </w:r>
      <w:r w:rsidRPr="009C58D2">
        <w:rPr>
          <w:rFonts w:ascii="Times New Roman" w:eastAsia="Times New Roman" w:hAnsi="Times New Roman" w:cs="Times New Roman"/>
          <w:sz w:val="23"/>
          <w:szCs w:val="23"/>
          <w:lang w:eastAsia="ru-RU"/>
        </w:rPr>
        <w:t xml:space="preserve"> </w:t>
      </w:r>
      <w:r w:rsidRPr="009C58D2">
        <w:rPr>
          <w:rFonts w:ascii="Times New Roman" w:eastAsia="Times New Roman" w:hAnsi="Times New Roman" w:cs="Times New Roman"/>
          <w:sz w:val="28"/>
          <w:szCs w:val="28"/>
          <w:lang w:eastAsia="ru-RU"/>
        </w:rPr>
        <w:t>Виновность</w:t>
      </w:r>
      <w:r w:rsidRPr="009C58D2">
        <w:rPr>
          <w:rFonts w:ascii="Times New Roman" w:eastAsia="Times New Roman" w:hAnsi="Times New Roman" w:cs="Times New Roman"/>
          <w:sz w:val="23"/>
          <w:szCs w:val="23"/>
          <w:lang w:eastAsia="ru-RU"/>
        </w:rPr>
        <w:t xml:space="preserve"> </w:t>
      </w:r>
      <w:r w:rsidRPr="009C58D2">
        <w:rPr>
          <w:rFonts w:ascii="Times New Roman" w:eastAsia="Times New Roman" w:hAnsi="Times New Roman" w:cs="Times New Roman"/>
          <w:sz w:val="28"/>
          <w:szCs w:val="28"/>
          <w:lang w:eastAsia="ru-RU"/>
        </w:rPr>
        <w:t>Ф.И.О. подтверждена совокупностью собранных по делу доказательств, содержащихся в деле.</w:t>
      </w: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 xml:space="preserve">Согласно пунктам ____ части__ статьи ___ Устава _____поселения Глава _____ поселения как глава администрации _____поселения в соответствии с действующим законодательством руководит администрацией ______ поселения на принципах единоначалия и осуществляет </w:t>
      </w:r>
      <w:proofErr w:type="gramStart"/>
      <w:r w:rsidRPr="009C58D2">
        <w:rPr>
          <w:rFonts w:ascii="Times New Roman" w:eastAsia="Times New Roman" w:hAnsi="Times New Roman" w:cs="Times New Roman"/>
          <w:sz w:val="28"/>
          <w:szCs w:val="28"/>
          <w:lang w:eastAsia="ru-RU"/>
        </w:rPr>
        <w:t>контроль за</w:t>
      </w:r>
      <w:proofErr w:type="gramEnd"/>
      <w:r w:rsidRPr="009C58D2">
        <w:rPr>
          <w:rFonts w:ascii="Times New Roman" w:eastAsia="Times New Roman" w:hAnsi="Times New Roman" w:cs="Times New Roman"/>
          <w:sz w:val="28"/>
          <w:szCs w:val="28"/>
          <w:lang w:eastAsia="ru-RU"/>
        </w:rPr>
        <w:t xml:space="preserve"> </w:t>
      </w:r>
      <w:r w:rsidRPr="009C58D2">
        <w:rPr>
          <w:rFonts w:ascii="Times New Roman" w:eastAsia="Times New Roman" w:hAnsi="Times New Roman" w:cs="Times New Roman"/>
          <w:sz w:val="28"/>
          <w:szCs w:val="28"/>
          <w:lang w:eastAsia="ru-RU"/>
        </w:rPr>
        <w:lastRenderedPageBreak/>
        <w:t>деятельностью всех структурных подразделений администрации ____ поселения, муниципальных предприятий и учреждений городского поселения; является распорядителем средств бюджета _____ поселения.</w:t>
      </w: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Ненадлежащее выполнение полномочий, выразившиеся в ненадлежащем контроле, приведшем к несоблюдению____________, свидетельствуют о его виновности и в совершении административного правонарушения, предусмотренного статьей _______ КоАП РФ.</w:t>
      </w:r>
    </w:p>
    <w:p w:rsidR="009C58D2" w:rsidRPr="009C58D2" w:rsidRDefault="009C58D2" w:rsidP="009C58D2">
      <w:pPr>
        <w:autoSpaceDE w:val="0"/>
        <w:autoSpaceDN w:val="0"/>
        <w:adjustRightInd w:val="0"/>
        <w:spacing w:after="0" w:line="240" w:lineRule="auto"/>
        <w:ind w:firstLine="540"/>
        <w:jc w:val="both"/>
        <w:rPr>
          <w:rFonts w:ascii="Times New Roman" w:hAnsi="Times New Roman" w:cs="Times New Roman"/>
          <w:sz w:val="28"/>
          <w:szCs w:val="28"/>
        </w:rPr>
      </w:pP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9C58D2">
        <w:rPr>
          <w:rFonts w:ascii="Times New Roman" w:eastAsia="Times New Roman" w:hAnsi="Times New Roman" w:cs="Times New Roman"/>
          <w:sz w:val="28"/>
          <w:szCs w:val="20"/>
          <w:lang w:eastAsia="ru-RU"/>
        </w:rPr>
        <w:t xml:space="preserve">На основании </w:t>
      </w:r>
      <w:proofErr w:type="gramStart"/>
      <w:r w:rsidRPr="009C58D2">
        <w:rPr>
          <w:rFonts w:ascii="Times New Roman" w:eastAsia="Times New Roman" w:hAnsi="Times New Roman" w:cs="Times New Roman"/>
          <w:sz w:val="28"/>
          <w:szCs w:val="20"/>
          <w:lang w:eastAsia="ru-RU"/>
        </w:rPr>
        <w:t>изложенного</w:t>
      </w:r>
      <w:proofErr w:type="gramEnd"/>
      <w:r w:rsidRPr="009C58D2">
        <w:rPr>
          <w:rFonts w:ascii="Times New Roman" w:eastAsia="Times New Roman" w:hAnsi="Times New Roman" w:cs="Times New Roman"/>
          <w:sz w:val="28"/>
          <w:szCs w:val="20"/>
          <w:lang w:eastAsia="ru-RU"/>
        </w:rPr>
        <w:t>, руководствуясь частью 1.1. статьи 30.1, пунктом 4 части 1 статья 30.7 КоАП РФ</w:t>
      </w:r>
    </w:p>
    <w:p w:rsidR="009C58D2" w:rsidRPr="009C58D2" w:rsidRDefault="009C58D2" w:rsidP="009C58D2">
      <w:pPr>
        <w:autoSpaceDE w:val="0"/>
        <w:autoSpaceDN w:val="0"/>
        <w:adjustRightInd w:val="0"/>
        <w:spacing w:after="0" w:line="240" w:lineRule="auto"/>
        <w:ind w:firstLine="540"/>
        <w:jc w:val="both"/>
        <w:rPr>
          <w:rFonts w:ascii="Times New Roman" w:hAnsi="Times New Roman" w:cs="Times New Roman"/>
          <w:sz w:val="28"/>
          <w:szCs w:val="28"/>
        </w:rPr>
      </w:pPr>
    </w:p>
    <w:p w:rsidR="009C58D2" w:rsidRPr="009C58D2" w:rsidRDefault="009C58D2" w:rsidP="009C58D2">
      <w:pPr>
        <w:autoSpaceDE w:val="0"/>
        <w:autoSpaceDN w:val="0"/>
        <w:adjustRightInd w:val="0"/>
        <w:spacing w:after="0" w:line="240" w:lineRule="auto"/>
        <w:ind w:firstLine="540"/>
        <w:jc w:val="center"/>
        <w:rPr>
          <w:rFonts w:ascii="Times New Roman" w:hAnsi="Times New Roman" w:cs="Times New Roman"/>
          <w:sz w:val="28"/>
          <w:szCs w:val="28"/>
        </w:rPr>
      </w:pPr>
      <w:r w:rsidRPr="009C58D2">
        <w:rPr>
          <w:rFonts w:ascii="Times New Roman" w:hAnsi="Times New Roman" w:cs="Times New Roman"/>
          <w:sz w:val="28"/>
          <w:szCs w:val="28"/>
        </w:rPr>
        <w:t>ПРОШУ:</w:t>
      </w:r>
    </w:p>
    <w:p w:rsidR="009C58D2" w:rsidRPr="009C58D2" w:rsidRDefault="009C58D2" w:rsidP="009C58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2">
        <w:rPr>
          <w:rFonts w:ascii="Times New Roman" w:eastAsia="Times New Roman" w:hAnsi="Times New Roman" w:cs="Times New Roman"/>
          <w:sz w:val="28"/>
          <w:szCs w:val="28"/>
          <w:lang w:eastAsia="ru-RU"/>
        </w:rPr>
        <w:t>Отменить постановление мирового судьи судебного участка № __</w:t>
      </w:r>
      <w:r w:rsidRPr="009C58D2">
        <w:rPr>
          <w:rFonts w:ascii="Times New Roman" w:eastAsia="Times New Roman" w:hAnsi="Times New Roman" w:cs="Times New Roman"/>
          <w:sz w:val="20"/>
          <w:szCs w:val="20"/>
          <w:lang w:eastAsia="ru-RU"/>
        </w:rPr>
        <w:t xml:space="preserve"> </w:t>
      </w:r>
      <w:r w:rsidRPr="009C58D2">
        <w:rPr>
          <w:rFonts w:ascii="Times New Roman" w:eastAsia="Times New Roman" w:hAnsi="Times New Roman" w:cs="Times New Roman"/>
          <w:sz w:val="28"/>
          <w:szCs w:val="28"/>
          <w:lang w:eastAsia="ru-RU"/>
        </w:rPr>
        <w:t>от "__" ________ 20__ года  и возвратить дело на новое рассмотрение.</w:t>
      </w:r>
    </w:p>
    <w:p w:rsidR="009C58D2" w:rsidRPr="009C58D2" w:rsidRDefault="009C58D2" w:rsidP="009C58D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C58D2">
        <w:rPr>
          <w:rFonts w:ascii="Times New Roman" w:eastAsia="Times New Roman" w:hAnsi="Times New Roman" w:cs="Times New Roman"/>
          <w:sz w:val="28"/>
          <w:szCs w:val="20"/>
          <w:lang w:eastAsia="ru-RU"/>
        </w:rPr>
        <w:t>В силу части 5 ст. 30.2 КоАП РФ, пункта 7 части 1 статьи 333.36</w:t>
      </w:r>
      <w:r w:rsidRPr="009C58D2">
        <w:rPr>
          <w:rFonts w:ascii="Times New Roman" w:eastAsia="Times New Roman" w:hAnsi="Times New Roman" w:cs="Times New Roman"/>
          <w:sz w:val="20"/>
          <w:szCs w:val="20"/>
          <w:lang w:eastAsia="ru-RU"/>
        </w:rPr>
        <w:t xml:space="preserve"> </w:t>
      </w:r>
      <w:r w:rsidRPr="009C58D2">
        <w:rPr>
          <w:rFonts w:ascii="Times New Roman" w:eastAsia="Times New Roman" w:hAnsi="Times New Roman" w:cs="Times New Roman"/>
          <w:sz w:val="28"/>
          <w:szCs w:val="20"/>
          <w:lang w:eastAsia="ru-RU"/>
        </w:rPr>
        <w:t>Налогового кодекса Российской Федерации жалоба на постановление по делу об административном правонарушении государственной пошлиной не облагается.</w:t>
      </w:r>
    </w:p>
    <w:p w:rsidR="009C58D2" w:rsidRPr="009C58D2" w:rsidRDefault="009C58D2" w:rsidP="009C58D2">
      <w:pPr>
        <w:autoSpaceDE w:val="0"/>
        <w:autoSpaceDN w:val="0"/>
        <w:adjustRightInd w:val="0"/>
        <w:spacing w:after="0" w:line="240" w:lineRule="auto"/>
        <w:jc w:val="both"/>
        <w:rPr>
          <w:rFonts w:ascii="Times New Roman" w:hAnsi="Times New Roman" w:cs="Times New Roman"/>
          <w:sz w:val="28"/>
          <w:szCs w:val="28"/>
        </w:rPr>
      </w:pPr>
    </w:p>
    <w:p w:rsidR="009C58D2" w:rsidRPr="009C58D2" w:rsidRDefault="009C58D2" w:rsidP="009C58D2">
      <w:pPr>
        <w:autoSpaceDE w:val="0"/>
        <w:autoSpaceDN w:val="0"/>
        <w:adjustRightInd w:val="0"/>
        <w:spacing w:after="0" w:line="240" w:lineRule="auto"/>
        <w:jc w:val="both"/>
        <w:rPr>
          <w:rFonts w:ascii="Times New Roman" w:hAnsi="Times New Roman" w:cs="Times New Roman"/>
          <w:sz w:val="28"/>
          <w:szCs w:val="28"/>
        </w:rPr>
      </w:pPr>
      <w:r w:rsidRPr="009C58D2">
        <w:rPr>
          <w:rFonts w:ascii="Times New Roman" w:hAnsi="Times New Roman" w:cs="Times New Roman"/>
          <w:sz w:val="28"/>
          <w:szCs w:val="28"/>
        </w:rPr>
        <w:t>Ф.И.О. и подпись должностного лица, составившего протокол об административном правонарушении.</w:t>
      </w:r>
    </w:p>
    <w:p w:rsidR="009C58D2" w:rsidRPr="009C58D2" w:rsidRDefault="009C58D2" w:rsidP="009C58D2">
      <w:pPr>
        <w:tabs>
          <w:tab w:val="left" w:pos="6610"/>
        </w:tabs>
        <w:overflowPunct w:val="0"/>
        <w:autoSpaceDE w:val="0"/>
        <w:autoSpaceDN w:val="0"/>
        <w:adjustRightInd w:val="0"/>
        <w:spacing w:after="0"/>
        <w:jc w:val="both"/>
        <w:rPr>
          <w:rFonts w:ascii="Times New Roman" w:hAnsi="Times New Roman" w:cs="Times New Roman"/>
          <w:sz w:val="28"/>
          <w:szCs w:val="28"/>
        </w:rPr>
      </w:pPr>
    </w:p>
    <w:p w:rsidR="009C58D2" w:rsidRPr="009C58D2" w:rsidRDefault="009C58D2" w:rsidP="009C58D2">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C58D2" w:rsidRDefault="009C58D2"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A7C2A" w:rsidRDefault="006A7C2A"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A7C2A" w:rsidRDefault="006A7C2A" w:rsidP="005A23F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8778B" w:rsidRDefault="0068778B" w:rsidP="0068778B">
      <w:pPr>
        <w:widowControl w:val="0"/>
        <w:autoSpaceDE w:val="0"/>
        <w:autoSpaceDN w:val="0"/>
        <w:adjustRightInd w:val="0"/>
        <w:spacing w:after="0" w:line="240" w:lineRule="auto"/>
        <w:jc w:val="both"/>
        <w:rPr>
          <w:rFonts w:ascii="Times New Roman" w:hAnsi="Times New Roman" w:cs="Times New Roman"/>
          <w:sz w:val="28"/>
          <w:szCs w:val="28"/>
        </w:rPr>
        <w:sectPr w:rsidR="0068778B" w:rsidSect="00A2473E">
          <w:headerReference w:type="default" r:id="rId20"/>
          <w:pgSz w:w="11906" w:h="16838"/>
          <w:pgMar w:top="1134" w:right="567" w:bottom="1134" w:left="1985" w:header="709" w:footer="709" w:gutter="0"/>
          <w:cols w:space="708"/>
          <w:titlePg/>
          <w:docGrid w:linePitch="360"/>
        </w:sectPr>
      </w:pPr>
    </w:p>
    <w:p w:rsidR="0068778B" w:rsidRPr="0068778B" w:rsidRDefault="0068778B" w:rsidP="0068778B">
      <w:pPr>
        <w:spacing w:after="0" w:line="240" w:lineRule="auto"/>
        <w:rPr>
          <w:rFonts w:ascii="Times New Roman" w:hAnsi="Times New Roman" w:cs="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68778B" w:rsidRPr="0068778B" w:rsidTr="006C59AC">
        <w:tc>
          <w:tcPr>
            <w:tcW w:w="4928" w:type="dxa"/>
          </w:tcPr>
          <w:p w:rsidR="0068778B" w:rsidRPr="0068778B" w:rsidRDefault="0068778B" w:rsidP="0068778B">
            <w:pPr>
              <w:jc w:val="both"/>
              <w:rPr>
                <w:rFonts w:ascii="Times New Roman" w:hAnsi="Times New Roman" w:cs="Times New Roman"/>
                <w:sz w:val="28"/>
                <w:szCs w:val="28"/>
              </w:rPr>
            </w:pPr>
          </w:p>
          <w:p w:rsidR="0068778B" w:rsidRPr="0068778B" w:rsidRDefault="0068778B" w:rsidP="0068778B">
            <w:pPr>
              <w:jc w:val="both"/>
              <w:rPr>
                <w:rFonts w:ascii="Times New Roman" w:hAnsi="Times New Roman" w:cs="Times New Roman"/>
                <w:sz w:val="28"/>
                <w:szCs w:val="28"/>
              </w:rPr>
            </w:pPr>
            <w:r w:rsidRPr="0068778B">
              <w:rPr>
                <w:rFonts w:ascii="Times New Roman" w:hAnsi="Times New Roman" w:cs="Times New Roman"/>
                <w:sz w:val="28"/>
                <w:szCs w:val="28"/>
              </w:rPr>
              <w:t>Форма журнала регистрации протоколов об административных правонарушениях</w:t>
            </w:r>
          </w:p>
        </w:tc>
        <w:tc>
          <w:tcPr>
            <w:tcW w:w="4929" w:type="dxa"/>
          </w:tcPr>
          <w:p w:rsidR="0068778B" w:rsidRPr="0068778B" w:rsidRDefault="0068778B" w:rsidP="0068778B">
            <w:pPr>
              <w:rPr>
                <w:rFonts w:ascii="Times New Roman" w:hAnsi="Times New Roman" w:cs="Times New Roman"/>
                <w:sz w:val="28"/>
                <w:szCs w:val="28"/>
              </w:rPr>
            </w:pPr>
          </w:p>
        </w:tc>
        <w:tc>
          <w:tcPr>
            <w:tcW w:w="4929" w:type="dxa"/>
          </w:tcPr>
          <w:p w:rsidR="0068778B" w:rsidRPr="0068778B" w:rsidRDefault="0068778B" w:rsidP="0068778B">
            <w:pPr>
              <w:rPr>
                <w:rFonts w:ascii="Times New Roman" w:hAnsi="Times New Roman" w:cs="Times New Roman"/>
                <w:sz w:val="28"/>
                <w:szCs w:val="28"/>
              </w:rPr>
            </w:pPr>
            <w:r w:rsidRPr="0068778B">
              <w:rPr>
                <w:rFonts w:ascii="Times New Roman" w:hAnsi="Times New Roman" w:cs="Times New Roman"/>
                <w:sz w:val="28"/>
                <w:szCs w:val="28"/>
              </w:rPr>
              <w:t xml:space="preserve">                                          Приложение 9</w:t>
            </w:r>
          </w:p>
          <w:p w:rsidR="0068778B" w:rsidRPr="0068778B" w:rsidRDefault="0068778B" w:rsidP="0068778B">
            <w:pPr>
              <w:rPr>
                <w:rFonts w:ascii="Times New Roman" w:hAnsi="Times New Roman" w:cs="Times New Roman"/>
                <w:sz w:val="28"/>
                <w:szCs w:val="28"/>
              </w:rPr>
            </w:pPr>
          </w:p>
        </w:tc>
      </w:tr>
    </w:tbl>
    <w:p w:rsidR="0068778B" w:rsidRPr="0068778B" w:rsidRDefault="0068778B" w:rsidP="0068778B">
      <w:pPr>
        <w:spacing w:after="0" w:line="240" w:lineRule="auto"/>
        <w:rPr>
          <w:rFonts w:ascii="Times New Roman" w:hAnsi="Times New Roman" w:cs="Times New Roman"/>
          <w:sz w:val="28"/>
          <w:szCs w:val="28"/>
        </w:rPr>
      </w:pPr>
    </w:p>
    <w:p w:rsidR="0068778B" w:rsidRPr="0068778B" w:rsidRDefault="0068778B" w:rsidP="0068778B">
      <w:pPr>
        <w:spacing w:after="0" w:line="240" w:lineRule="auto"/>
        <w:jc w:val="center"/>
        <w:rPr>
          <w:rFonts w:ascii="Times New Roman" w:hAnsi="Times New Roman" w:cs="Times New Roman"/>
          <w:b/>
          <w:sz w:val="28"/>
          <w:szCs w:val="28"/>
        </w:rPr>
      </w:pPr>
    </w:p>
    <w:p w:rsidR="0068778B" w:rsidRPr="0068778B" w:rsidRDefault="0068778B" w:rsidP="0068778B">
      <w:pPr>
        <w:spacing w:after="0" w:line="240" w:lineRule="auto"/>
        <w:jc w:val="center"/>
        <w:rPr>
          <w:rFonts w:ascii="Times New Roman" w:hAnsi="Times New Roman" w:cs="Times New Roman"/>
          <w:b/>
          <w:sz w:val="28"/>
          <w:szCs w:val="28"/>
        </w:rPr>
      </w:pPr>
      <w:r w:rsidRPr="0068778B">
        <w:rPr>
          <w:rFonts w:ascii="Times New Roman" w:hAnsi="Times New Roman" w:cs="Times New Roman"/>
          <w:b/>
          <w:sz w:val="28"/>
          <w:szCs w:val="28"/>
        </w:rPr>
        <w:t xml:space="preserve">ЖУРНАЛ </w:t>
      </w:r>
    </w:p>
    <w:p w:rsidR="0068778B" w:rsidRPr="0068778B" w:rsidRDefault="0068778B" w:rsidP="0068778B">
      <w:pPr>
        <w:spacing w:after="0" w:line="240" w:lineRule="auto"/>
        <w:jc w:val="center"/>
        <w:rPr>
          <w:rFonts w:ascii="Times New Roman" w:hAnsi="Times New Roman" w:cs="Times New Roman"/>
          <w:b/>
          <w:sz w:val="28"/>
          <w:szCs w:val="28"/>
        </w:rPr>
      </w:pPr>
      <w:r w:rsidRPr="0068778B">
        <w:rPr>
          <w:rFonts w:ascii="Times New Roman" w:hAnsi="Times New Roman" w:cs="Times New Roman"/>
          <w:b/>
          <w:sz w:val="28"/>
          <w:szCs w:val="28"/>
        </w:rPr>
        <w:t>регистрации протоколов об административных правонарушениях</w:t>
      </w:r>
    </w:p>
    <w:p w:rsidR="0068778B" w:rsidRPr="0068778B" w:rsidRDefault="0068778B" w:rsidP="0068778B">
      <w:pPr>
        <w:spacing w:after="0" w:line="240" w:lineRule="auto"/>
        <w:jc w:val="center"/>
        <w:rPr>
          <w:rFonts w:ascii="Times New Roman" w:hAnsi="Times New Roman" w:cs="Times New Roman"/>
          <w:b/>
          <w:sz w:val="28"/>
          <w:szCs w:val="28"/>
        </w:rPr>
      </w:pPr>
    </w:p>
    <w:tbl>
      <w:tblPr>
        <w:tblStyle w:val="5"/>
        <w:tblW w:w="14800" w:type="dxa"/>
        <w:tblLayout w:type="fixed"/>
        <w:tblLook w:val="04A0" w:firstRow="1" w:lastRow="0" w:firstColumn="1" w:lastColumn="0" w:noHBand="0" w:noVBand="1"/>
      </w:tblPr>
      <w:tblGrid>
        <w:gridCol w:w="559"/>
        <w:gridCol w:w="1109"/>
        <w:gridCol w:w="1842"/>
        <w:gridCol w:w="1701"/>
        <w:gridCol w:w="2235"/>
        <w:gridCol w:w="1451"/>
        <w:gridCol w:w="1701"/>
        <w:gridCol w:w="2835"/>
        <w:gridCol w:w="1367"/>
      </w:tblGrid>
      <w:tr w:rsidR="0068778B" w:rsidRPr="0068778B" w:rsidTr="006C59AC">
        <w:tc>
          <w:tcPr>
            <w:tcW w:w="559"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w:t>
            </w:r>
          </w:p>
          <w:p w:rsidR="0068778B" w:rsidRPr="0068778B" w:rsidRDefault="0068778B" w:rsidP="0068778B">
            <w:pPr>
              <w:jc w:val="center"/>
              <w:rPr>
                <w:rFonts w:ascii="Times New Roman" w:hAnsi="Times New Roman" w:cs="Times New Roman"/>
                <w:b/>
                <w:sz w:val="28"/>
                <w:szCs w:val="28"/>
              </w:rPr>
            </w:pPr>
            <w:proofErr w:type="gramStart"/>
            <w:r w:rsidRPr="0068778B">
              <w:rPr>
                <w:rFonts w:ascii="Times New Roman" w:hAnsi="Times New Roman" w:cs="Times New Roman"/>
                <w:b/>
                <w:sz w:val="24"/>
                <w:szCs w:val="24"/>
              </w:rPr>
              <w:t>п</w:t>
            </w:r>
            <w:proofErr w:type="gramEnd"/>
            <w:r w:rsidRPr="0068778B">
              <w:rPr>
                <w:rFonts w:ascii="Times New Roman" w:hAnsi="Times New Roman" w:cs="Times New Roman"/>
                <w:b/>
                <w:sz w:val="24"/>
                <w:szCs w:val="24"/>
              </w:rPr>
              <w:t>/п</w:t>
            </w:r>
          </w:p>
        </w:tc>
        <w:tc>
          <w:tcPr>
            <w:tcW w:w="1109"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 xml:space="preserve">№ протокола </w:t>
            </w:r>
          </w:p>
        </w:tc>
        <w:tc>
          <w:tcPr>
            <w:tcW w:w="1842"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Должность,</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ФИО лица,</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составившего</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протокол</w:t>
            </w:r>
          </w:p>
        </w:tc>
        <w:tc>
          <w:tcPr>
            <w:tcW w:w="1701"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Дата</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составления</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протокола</w:t>
            </w:r>
          </w:p>
        </w:tc>
        <w:tc>
          <w:tcPr>
            <w:tcW w:w="2235"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Должность,</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ФИО лица (наименование юридического лица),</w:t>
            </w:r>
          </w:p>
          <w:p w:rsidR="0068778B" w:rsidRPr="0068778B" w:rsidRDefault="0068778B" w:rsidP="0068778B">
            <w:pPr>
              <w:jc w:val="center"/>
              <w:rPr>
                <w:rFonts w:ascii="Times New Roman" w:hAnsi="Times New Roman" w:cs="Times New Roman"/>
                <w:b/>
                <w:sz w:val="24"/>
                <w:szCs w:val="24"/>
              </w:rPr>
            </w:pPr>
            <w:proofErr w:type="gramStart"/>
            <w:r w:rsidRPr="0068778B">
              <w:rPr>
                <w:rFonts w:ascii="Times New Roman" w:hAnsi="Times New Roman" w:cs="Times New Roman"/>
                <w:b/>
                <w:sz w:val="24"/>
                <w:szCs w:val="24"/>
              </w:rPr>
              <w:t>совершившего</w:t>
            </w:r>
            <w:proofErr w:type="gramEnd"/>
            <w:r w:rsidRPr="0068778B">
              <w:rPr>
                <w:rFonts w:ascii="Times New Roman" w:hAnsi="Times New Roman" w:cs="Times New Roman"/>
                <w:b/>
                <w:sz w:val="24"/>
                <w:szCs w:val="24"/>
              </w:rPr>
              <w:t xml:space="preserve"> административное правонарушение</w:t>
            </w:r>
          </w:p>
        </w:tc>
        <w:tc>
          <w:tcPr>
            <w:tcW w:w="1451"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Статья</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КоАП,</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предусматривающая</w:t>
            </w:r>
          </w:p>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административную ответственность</w:t>
            </w:r>
          </w:p>
        </w:tc>
        <w:tc>
          <w:tcPr>
            <w:tcW w:w="1701"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Дата принятия решения по делу об административном правонарушении</w:t>
            </w:r>
          </w:p>
        </w:tc>
        <w:tc>
          <w:tcPr>
            <w:tcW w:w="2835"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Результат рассмотрения дела об административном правонарушении</w:t>
            </w:r>
          </w:p>
        </w:tc>
        <w:tc>
          <w:tcPr>
            <w:tcW w:w="1367" w:type="dxa"/>
          </w:tcPr>
          <w:p w:rsidR="0068778B" w:rsidRPr="0068778B" w:rsidRDefault="0068778B" w:rsidP="0068778B">
            <w:pPr>
              <w:jc w:val="center"/>
              <w:rPr>
                <w:rFonts w:ascii="Times New Roman" w:hAnsi="Times New Roman" w:cs="Times New Roman"/>
                <w:b/>
                <w:sz w:val="24"/>
                <w:szCs w:val="24"/>
              </w:rPr>
            </w:pPr>
            <w:r w:rsidRPr="0068778B">
              <w:rPr>
                <w:rFonts w:ascii="Times New Roman" w:hAnsi="Times New Roman" w:cs="Times New Roman"/>
                <w:b/>
                <w:sz w:val="24"/>
                <w:szCs w:val="24"/>
              </w:rPr>
              <w:t>Дата  оплаты административного штрафа</w:t>
            </w: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bookmarkStart w:id="3" w:name="_GoBack"/>
            <w:bookmarkEnd w:id="3"/>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r w:rsidR="0068778B" w:rsidRPr="0068778B" w:rsidTr="006C59AC">
        <w:tc>
          <w:tcPr>
            <w:tcW w:w="559" w:type="dxa"/>
          </w:tcPr>
          <w:p w:rsidR="0068778B" w:rsidRPr="0068778B" w:rsidRDefault="0068778B" w:rsidP="0068778B">
            <w:pPr>
              <w:jc w:val="both"/>
              <w:rPr>
                <w:rFonts w:ascii="Times New Roman" w:hAnsi="Times New Roman" w:cs="Times New Roman"/>
                <w:b/>
                <w:sz w:val="28"/>
                <w:szCs w:val="28"/>
              </w:rPr>
            </w:pPr>
          </w:p>
        </w:tc>
        <w:tc>
          <w:tcPr>
            <w:tcW w:w="1109" w:type="dxa"/>
          </w:tcPr>
          <w:p w:rsidR="0068778B" w:rsidRPr="0068778B" w:rsidRDefault="0068778B" w:rsidP="0068778B">
            <w:pPr>
              <w:jc w:val="both"/>
              <w:rPr>
                <w:rFonts w:ascii="Times New Roman" w:hAnsi="Times New Roman" w:cs="Times New Roman"/>
                <w:b/>
                <w:sz w:val="28"/>
                <w:szCs w:val="28"/>
              </w:rPr>
            </w:pPr>
          </w:p>
        </w:tc>
        <w:tc>
          <w:tcPr>
            <w:tcW w:w="1842"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235" w:type="dxa"/>
          </w:tcPr>
          <w:p w:rsidR="0068778B" w:rsidRPr="0068778B" w:rsidRDefault="0068778B" w:rsidP="0068778B">
            <w:pPr>
              <w:jc w:val="both"/>
              <w:rPr>
                <w:rFonts w:ascii="Times New Roman" w:hAnsi="Times New Roman" w:cs="Times New Roman"/>
                <w:b/>
                <w:sz w:val="28"/>
                <w:szCs w:val="28"/>
              </w:rPr>
            </w:pPr>
          </w:p>
        </w:tc>
        <w:tc>
          <w:tcPr>
            <w:tcW w:w="1451" w:type="dxa"/>
          </w:tcPr>
          <w:p w:rsidR="0068778B" w:rsidRPr="0068778B" w:rsidRDefault="0068778B" w:rsidP="0068778B">
            <w:pPr>
              <w:jc w:val="both"/>
              <w:rPr>
                <w:rFonts w:ascii="Times New Roman" w:hAnsi="Times New Roman" w:cs="Times New Roman"/>
                <w:b/>
                <w:sz w:val="28"/>
                <w:szCs w:val="28"/>
              </w:rPr>
            </w:pPr>
          </w:p>
        </w:tc>
        <w:tc>
          <w:tcPr>
            <w:tcW w:w="1701" w:type="dxa"/>
          </w:tcPr>
          <w:p w:rsidR="0068778B" w:rsidRPr="0068778B" w:rsidRDefault="0068778B" w:rsidP="0068778B">
            <w:pPr>
              <w:jc w:val="both"/>
              <w:rPr>
                <w:rFonts w:ascii="Times New Roman" w:hAnsi="Times New Roman" w:cs="Times New Roman"/>
                <w:b/>
                <w:sz w:val="28"/>
                <w:szCs w:val="28"/>
              </w:rPr>
            </w:pPr>
          </w:p>
        </w:tc>
        <w:tc>
          <w:tcPr>
            <w:tcW w:w="2835" w:type="dxa"/>
          </w:tcPr>
          <w:p w:rsidR="0068778B" w:rsidRPr="0068778B" w:rsidRDefault="0068778B" w:rsidP="0068778B">
            <w:pPr>
              <w:jc w:val="both"/>
              <w:rPr>
                <w:rFonts w:ascii="Times New Roman" w:hAnsi="Times New Roman" w:cs="Times New Roman"/>
                <w:b/>
                <w:sz w:val="28"/>
                <w:szCs w:val="28"/>
              </w:rPr>
            </w:pPr>
          </w:p>
        </w:tc>
        <w:tc>
          <w:tcPr>
            <w:tcW w:w="1367" w:type="dxa"/>
          </w:tcPr>
          <w:p w:rsidR="0068778B" w:rsidRPr="0068778B" w:rsidRDefault="0068778B" w:rsidP="0068778B">
            <w:pPr>
              <w:jc w:val="both"/>
              <w:rPr>
                <w:rFonts w:ascii="Times New Roman" w:hAnsi="Times New Roman" w:cs="Times New Roman"/>
                <w:b/>
                <w:sz w:val="28"/>
                <w:szCs w:val="28"/>
              </w:rPr>
            </w:pPr>
          </w:p>
        </w:tc>
      </w:tr>
    </w:tbl>
    <w:p w:rsidR="0068778B" w:rsidRPr="0068778B" w:rsidRDefault="0068778B" w:rsidP="0068778B">
      <w:pPr>
        <w:spacing w:after="0" w:line="240" w:lineRule="auto"/>
        <w:jc w:val="both"/>
        <w:rPr>
          <w:rFonts w:ascii="Times New Roman" w:hAnsi="Times New Roman" w:cs="Times New Roman"/>
          <w:b/>
          <w:sz w:val="28"/>
          <w:szCs w:val="28"/>
        </w:rPr>
      </w:pPr>
    </w:p>
    <w:p w:rsidR="006A7C2A" w:rsidRDefault="006A7C2A" w:rsidP="0068778B">
      <w:pPr>
        <w:widowControl w:val="0"/>
        <w:autoSpaceDE w:val="0"/>
        <w:autoSpaceDN w:val="0"/>
        <w:adjustRightInd w:val="0"/>
        <w:spacing w:after="0" w:line="240" w:lineRule="auto"/>
        <w:jc w:val="both"/>
        <w:rPr>
          <w:rFonts w:ascii="Times New Roman" w:hAnsi="Times New Roman" w:cs="Times New Roman"/>
          <w:sz w:val="28"/>
          <w:szCs w:val="28"/>
        </w:rPr>
        <w:sectPr w:rsidR="006A7C2A" w:rsidSect="0068778B">
          <w:pgSz w:w="16838" w:h="11906" w:orient="landscape"/>
          <w:pgMar w:top="567" w:right="1134" w:bottom="1985" w:left="1134" w:header="709" w:footer="709" w:gutter="0"/>
          <w:cols w:space="708"/>
          <w:titlePg/>
          <w:docGrid w:linePitch="360"/>
        </w:sectPr>
      </w:pPr>
    </w:p>
    <w:p w:rsidR="009C58D2" w:rsidRDefault="009C58D2" w:rsidP="0068778B">
      <w:pPr>
        <w:widowControl w:val="0"/>
        <w:autoSpaceDE w:val="0"/>
        <w:autoSpaceDN w:val="0"/>
        <w:adjustRightInd w:val="0"/>
        <w:spacing w:after="0" w:line="240" w:lineRule="auto"/>
        <w:jc w:val="both"/>
        <w:rPr>
          <w:rFonts w:ascii="Times New Roman" w:hAnsi="Times New Roman" w:cs="Times New Roman"/>
          <w:sz w:val="28"/>
          <w:szCs w:val="28"/>
        </w:rPr>
      </w:pPr>
    </w:p>
    <w:sectPr w:rsidR="009C58D2" w:rsidSect="0068778B">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74" w:rsidRDefault="00785574" w:rsidP="00E722C0">
      <w:pPr>
        <w:spacing w:after="0" w:line="240" w:lineRule="auto"/>
      </w:pPr>
      <w:r>
        <w:separator/>
      </w:r>
    </w:p>
  </w:endnote>
  <w:endnote w:type="continuationSeparator" w:id="0">
    <w:p w:rsidR="00785574" w:rsidRDefault="00785574" w:rsidP="00E7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74" w:rsidRDefault="00785574" w:rsidP="00E722C0">
      <w:pPr>
        <w:spacing w:after="0" w:line="240" w:lineRule="auto"/>
      </w:pPr>
      <w:r>
        <w:separator/>
      </w:r>
    </w:p>
  </w:footnote>
  <w:footnote w:type="continuationSeparator" w:id="0">
    <w:p w:rsidR="00785574" w:rsidRDefault="00785574" w:rsidP="00E7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56084"/>
      <w:docPartObj>
        <w:docPartGallery w:val="Page Numbers (Top of Page)"/>
        <w:docPartUnique/>
      </w:docPartObj>
    </w:sdtPr>
    <w:sdtContent>
      <w:p w:rsidR="00785574" w:rsidRDefault="00785574">
        <w:pPr>
          <w:pStyle w:val="a3"/>
          <w:jc w:val="center"/>
        </w:pPr>
        <w:r>
          <w:fldChar w:fldCharType="begin"/>
        </w:r>
        <w:r>
          <w:instrText>PAGE   \* MERGEFORMAT</w:instrText>
        </w:r>
        <w:r>
          <w:fldChar w:fldCharType="separate"/>
        </w:r>
        <w:r>
          <w:rPr>
            <w:noProof/>
          </w:rPr>
          <w:t>78</w:t>
        </w:r>
        <w:r>
          <w:fldChar w:fldCharType="end"/>
        </w:r>
      </w:p>
    </w:sdtContent>
  </w:sdt>
  <w:p w:rsidR="00785574" w:rsidRDefault="007855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E20"/>
    <w:multiLevelType w:val="hybridMultilevel"/>
    <w:tmpl w:val="5F4EB3BC"/>
    <w:lvl w:ilvl="0" w:tplc="8FB82E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DF6811"/>
    <w:multiLevelType w:val="hybridMultilevel"/>
    <w:tmpl w:val="B0483300"/>
    <w:lvl w:ilvl="0" w:tplc="10A628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6A46F5"/>
    <w:multiLevelType w:val="hybridMultilevel"/>
    <w:tmpl w:val="70AC066C"/>
    <w:lvl w:ilvl="0" w:tplc="E9D6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A376D3"/>
    <w:multiLevelType w:val="hybridMultilevel"/>
    <w:tmpl w:val="969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D52D9"/>
    <w:multiLevelType w:val="hybridMultilevel"/>
    <w:tmpl w:val="FCE8F8FC"/>
    <w:lvl w:ilvl="0" w:tplc="9AEA8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5E654C"/>
    <w:multiLevelType w:val="hybridMultilevel"/>
    <w:tmpl w:val="47B4348E"/>
    <w:lvl w:ilvl="0" w:tplc="FE9C2C8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4E1CBB"/>
    <w:multiLevelType w:val="hybridMultilevel"/>
    <w:tmpl w:val="7E6C9BBA"/>
    <w:lvl w:ilvl="0" w:tplc="64D6E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86556AF"/>
    <w:multiLevelType w:val="hybridMultilevel"/>
    <w:tmpl w:val="E334FC38"/>
    <w:lvl w:ilvl="0" w:tplc="2C6C8C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78214F59"/>
    <w:multiLevelType w:val="hybridMultilevel"/>
    <w:tmpl w:val="2E083786"/>
    <w:lvl w:ilvl="0" w:tplc="BEC63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D7B21D8"/>
    <w:multiLevelType w:val="hybridMultilevel"/>
    <w:tmpl w:val="244E4C10"/>
    <w:lvl w:ilvl="0" w:tplc="D1AAF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B21A5F"/>
    <w:multiLevelType w:val="hybridMultilevel"/>
    <w:tmpl w:val="D61A4C50"/>
    <w:lvl w:ilvl="0" w:tplc="145C8B46">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10"/>
  </w:num>
  <w:num w:numId="4">
    <w:abstractNumId w:val="4"/>
  </w:num>
  <w:num w:numId="5">
    <w:abstractNumId w:val="2"/>
  </w:num>
  <w:num w:numId="6">
    <w:abstractNumId w:val="8"/>
  </w:num>
  <w:num w:numId="7">
    <w:abstractNumId w:val="7"/>
  </w:num>
  <w:num w:numId="8">
    <w:abstractNumId w:val="6"/>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B6"/>
    <w:rsid w:val="00002A56"/>
    <w:rsid w:val="000102A7"/>
    <w:rsid w:val="000116EB"/>
    <w:rsid w:val="00012921"/>
    <w:rsid w:val="00013FD4"/>
    <w:rsid w:val="000207CF"/>
    <w:rsid w:val="000219C1"/>
    <w:rsid w:val="00030AB6"/>
    <w:rsid w:val="00030C89"/>
    <w:rsid w:val="00033AFC"/>
    <w:rsid w:val="0004155C"/>
    <w:rsid w:val="0004291A"/>
    <w:rsid w:val="00042E07"/>
    <w:rsid w:val="00044B20"/>
    <w:rsid w:val="000503D1"/>
    <w:rsid w:val="000509B4"/>
    <w:rsid w:val="000538F7"/>
    <w:rsid w:val="00056FF3"/>
    <w:rsid w:val="00061299"/>
    <w:rsid w:val="00062C59"/>
    <w:rsid w:val="00063692"/>
    <w:rsid w:val="000636F7"/>
    <w:rsid w:val="00065D8A"/>
    <w:rsid w:val="00066744"/>
    <w:rsid w:val="0007048D"/>
    <w:rsid w:val="00071A3C"/>
    <w:rsid w:val="00072BD6"/>
    <w:rsid w:val="00073209"/>
    <w:rsid w:val="00073314"/>
    <w:rsid w:val="0007484A"/>
    <w:rsid w:val="0007496E"/>
    <w:rsid w:val="00081876"/>
    <w:rsid w:val="00082561"/>
    <w:rsid w:val="00082FAB"/>
    <w:rsid w:val="00083050"/>
    <w:rsid w:val="000875A1"/>
    <w:rsid w:val="00090968"/>
    <w:rsid w:val="000914DE"/>
    <w:rsid w:val="000928C4"/>
    <w:rsid w:val="00093D0A"/>
    <w:rsid w:val="00094B4B"/>
    <w:rsid w:val="000B31CE"/>
    <w:rsid w:val="000B58AC"/>
    <w:rsid w:val="000B60DF"/>
    <w:rsid w:val="000C01E5"/>
    <w:rsid w:val="000C0B31"/>
    <w:rsid w:val="000C4AAE"/>
    <w:rsid w:val="000C4EB2"/>
    <w:rsid w:val="000C79E5"/>
    <w:rsid w:val="000E49CA"/>
    <w:rsid w:val="000E5AC5"/>
    <w:rsid w:val="000F0ACB"/>
    <w:rsid w:val="000F14EA"/>
    <w:rsid w:val="000F1DB0"/>
    <w:rsid w:val="000F5014"/>
    <w:rsid w:val="000F56B7"/>
    <w:rsid w:val="00101065"/>
    <w:rsid w:val="00101418"/>
    <w:rsid w:val="001023F4"/>
    <w:rsid w:val="00103EFE"/>
    <w:rsid w:val="00104AC1"/>
    <w:rsid w:val="0010617E"/>
    <w:rsid w:val="001065FD"/>
    <w:rsid w:val="0011239C"/>
    <w:rsid w:val="00113116"/>
    <w:rsid w:val="00117EB2"/>
    <w:rsid w:val="00121424"/>
    <w:rsid w:val="0012287D"/>
    <w:rsid w:val="001237BD"/>
    <w:rsid w:val="001240BD"/>
    <w:rsid w:val="00124E47"/>
    <w:rsid w:val="00125ADA"/>
    <w:rsid w:val="00126307"/>
    <w:rsid w:val="00127E59"/>
    <w:rsid w:val="0013205F"/>
    <w:rsid w:val="001333E8"/>
    <w:rsid w:val="001368B2"/>
    <w:rsid w:val="00137A40"/>
    <w:rsid w:val="0014055D"/>
    <w:rsid w:val="00141ABB"/>
    <w:rsid w:val="001432C7"/>
    <w:rsid w:val="00146AB6"/>
    <w:rsid w:val="001545FB"/>
    <w:rsid w:val="001557EE"/>
    <w:rsid w:val="00156835"/>
    <w:rsid w:val="001612F2"/>
    <w:rsid w:val="00162B8B"/>
    <w:rsid w:val="00171C45"/>
    <w:rsid w:val="001763B0"/>
    <w:rsid w:val="0018020B"/>
    <w:rsid w:val="00181E24"/>
    <w:rsid w:val="00182210"/>
    <w:rsid w:val="00184113"/>
    <w:rsid w:val="00185C4C"/>
    <w:rsid w:val="001903EE"/>
    <w:rsid w:val="00194342"/>
    <w:rsid w:val="001948B7"/>
    <w:rsid w:val="001A006E"/>
    <w:rsid w:val="001A52BF"/>
    <w:rsid w:val="001A5C85"/>
    <w:rsid w:val="001A6937"/>
    <w:rsid w:val="001A7304"/>
    <w:rsid w:val="001B4011"/>
    <w:rsid w:val="001B46F7"/>
    <w:rsid w:val="001C155D"/>
    <w:rsid w:val="001C218F"/>
    <w:rsid w:val="001C35C1"/>
    <w:rsid w:val="001C3976"/>
    <w:rsid w:val="001C498D"/>
    <w:rsid w:val="001D458F"/>
    <w:rsid w:val="001E3794"/>
    <w:rsid w:val="001E6C6A"/>
    <w:rsid w:val="001F01A8"/>
    <w:rsid w:val="001F0B21"/>
    <w:rsid w:val="001F27CB"/>
    <w:rsid w:val="001F3239"/>
    <w:rsid w:val="001F620C"/>
    <w:rsid w:val="001F79CD"/>
    <w:rsid w:val="00201441"/>
    <w:rsid w:val="002017F2"/>
    <w:rsid w:val="002038C6"/>
    <w:rsid w:val="00204717"/>
    <w:rsid w:val="00204A27"/>
    <w:rsid w:val="002059B5"/>
    <w:rsid w:val="00210C34"/>
    <w:rsid w:val="00213562"/>
    <w:rsid w:val="00213D0F"/>
    <w:rsid w:val="00213E8D"/>
    <w:rsid w:val="00215D9B"/>
    <w:rsid w:val="002210EF"/>
    <w:rsid w:val="0022506E"/>
    <w:rsid w:val="002256F2"/>
    <w:rsid w:val="00226164"/>
    <w:rsid w:val="0023714E"/>
    <w:rsid w:val="002379DB"/>
    <w:rsid w:val="002412CB"/>
    <w:rsid w:val="0024331F"/>
    <w:rsid w:val="0024411D"/>
    <w:rsid w:val="002444D7"/>
    <w:rsid w:val="00245156"/>
    <w:rsid w:val="00254CCE"/>
    <w:rsid w:val="0025688A"/>
    <w:rsid w:val="002578A5"/>
    <w:rsid w:val="00264C0A"/>
    <w:rsid w:val="002676D7"/>
    <w:rsid w:val="00270C1D"/>
    <w:rsid w:val="00270C9B"/>
    <w:rsid w:val="00271B4A"/>
    <w:rsid w:val="00271C85"/>
    <w:rsid w:val="002724F5"/>
    <w:rsid w:val="00273F1F"/>
    <w:rsid w:val="00273F96"/>
    <w:rsid w:val="00274535"/>
    <w:rsid w:val="00275C25"/>
    <w:rsid w:val="002762B7"/>
    <w:rsid w:val="00276950"/>
    <w:rsid w:val="00277BF6"/>
    <w:rsid w:val="00280BE3"/>
    <w:rsid w:val="00281149"/>
    <w:rsid w:val="00281EEE"/>
    <w:rsid w:val="002821A7"/>
    <w:rsid w:val="002854F6"/>
    <w:rsid w:val="00286963"/>
    <w:rsid w:val="00286CFE"/>
    <w:rsid w:val="00290E0E"/>
    <w:rsid w:val="00294C8E"/>
    <w:rsid w:val="00296EAE"/>
    <w:rsid w:val="002A537E"/>
    <w:rsid w:val="002A5D3F"/>
    <w:rsid w:val="002A699C"/>
    <w:rsid w:val="002A7B68"/>
    <w:rsid w:val="002B63E4"/>
    <w:rsid w:val="002C00AC"/>
    <w:rsid w:val="002C163E"/>
    <w:rsid w:val="002C18BB"/>
    <w:rsid w:val="002C2AF6"/>
    <w:rsid w:val="002C78CC"/>
    <w:rsid w:val="002D1811"/>
    <w:rsid w:val="002D5519"/>
    <w:rsid w:val="002D563C"/>
    <w:rsid w:val="002D68B0"/>
    <w:rsid w:val="002D718B"/>
    <w:rsid w:val="002D7C81"/>
    <w:rsid w:val="002E3F88"/>
    <w:rsid w:val="002E4481"/>
    <w:rsid w:val="002F148D"/>
    <w:rsid w:val="002F2E93"/>
    <w:rsid w:val="002F410C"/>
    <w:rsid w:val="002F5EF6"/>
    <w:rsid w:val="00305EB6"/>
    <w:rsid w:val="00307DD2"/>
    <w:rsid w:val="00310292"/>
    <w:rsid w:val="003108E2"/>
    <w:rsid w:val="00311F2B"/>
    <w:rsid w:val="003156D1"/>
    <w:rsid w:val="00315C34"/>
    <w:rsid w:val="00323917"/>
    <w:rsid w:val="0032666B"/>
    <w:rsid w:val="00333194"/>
    <w:rsid w:val="0034396C"/>
    <w:rsid w:val="00345BC3"/>
    <w:rsid w:val="003470BF"/>
    <w:rsid w:val="00347315"/>
    <w:rsid w:val="00347DEC"/>
    <w:rsid w:val="0035256E"/>
    <w:rsid w:val="00353837"/>
    <w:rsid w:val="00353D89"/>
    <w:rsid w:val="00363235"/>
    <w:rsid w:val="00364253"/>
    <w:rsid w:val="00367789"/>
    <w:rsid w:val="003704AD"/>
    <w:rsid w:val="00371C34"/>
    <w:rsid w:val="003735FD"/>
    <w:rsid w:val="00376DD3"/>
    <w:rsid w:val="003805D7"/>
    <w:rsid w:val="003808AB"/>
    <w:rsid w:val="003865FD"/>
    <w:rsid w:val="0038688D"/>
    <w:rsid w:val="00386898"/>
    <w:rsid w:val="003917A6"/>
    <w:rsid w:val="003936D8"/>
    <w:rsid w:val="003950AA"/>
    <w:rsid w:val="00395349"/>
    <w:rsid w:val="003979EA"/>
    <w:rsid w:val="003A3E54"/>
    <w:rsid w:val="003A5214"/>
    <w:rsid w:val="003A6A04"/>
    <w:rsid w:val="003A6E50"/>
    <w:rsid w:val="003B2B5A"/>
    <w:rsid w:val="003B6A93"/>
    <w:rsid w:val="003C10D5"/>
    <w:rsid w:val="003C1802"/>
    <w:rsid w:val="003C370A"/>
    <w:rsid w:val="003C4141"/>
    <w:rsid w:val="003C4CD8"/>
    <w:rsid w:val="003C5AE0"/>
    <w:rsid w:val="003C6ADC"/>
    <w:rsid w:val="003D1C78"/>
    <w:rsid w:val="003D2E15"/>
    <w:rsid w:val="003D658F"/>
    <w:rsid w:val="003E0217"/>
    <w:rsid w:val="003E08EA"/>
    <w:rsid w:val="003E3578"/>
    <w:rsid w:val="003E7E1F"/>
    <w:rsid w:val="003F0EE6"/>
    <w:rsid w:val="003F19A4"/>
    <w:rsid w:val="00404194"/>
    <w:rsid w:val="00404F0C"/>
    <w:rsid w:val="00406855"/>
    <w:rsid w:val="00410DD8"/>
    <w:rsid w:val="004111C7"/>
    <w:rsid w:val="004113B0"/>
    <w:rsid w:val="00411B96"/>
    <w:rsid w:val="00412BD4"/>
    <w:rsid w:val="004159E2"/>
    <w:rsid w:val="004177F5"/>
    <w:rsid w:val="00420C46"/>
    <w:rsid w:val="00422CE3"/>
    <w:rsid w:val="004231BB"/>
    <w:rsid w:val="004278FF"/>
    <w:rsid w:val="004361B5"/>
    <w:rsid w:val="00436FFF"/>
    <w:rsid w:val="004425FE"/>
    <w:rsid w:val="00443F8C"/>
    <w:rsid w:val="0044674F"/>
    <w:rsid w:val="0045121F"/>
    <w:rsid w:val="0045228C"/>
    <w:rsid w:val="004526D2"/>
    <w:rsid w:val="00453287"/>
    <w:rsid w:val="004559A1"/>
    <w:rsid w:val="00462A77"/>
    <w:rsid w:val="00462F11"/>
    <w:rsid w:val="00465611"/>
    <w:rsid w:val="00466570"/>
    <w:rsid w:val="00467EC6"/>
    <w:rsid w:val="004717BA"/>
    <w:rsid w:val="00471D6B"/>
    <w:rsid w:val="00481224"/>
    <w:rsid w:val="00484926"/>
    <w:rsid w:val="00486097"/>
    <w:rsid w:val="004867FA"/>
    <w:rsid w:val="0048691B"/>
    <w:rsid w:val="00491E0B"/>
    <w:rsid w:val="00493D29"/>
    <w:rsid w:val="00493FD3"/>
    <w:rsid w:val="00494288"/>
    <w:rsid w:val="004A12E8"/>
    <w:rsid w:val="004A15C2"/>
    <w:rsid w:val="004A2C95"/>
    <w:rsid w:val="004A72B9"/>
    <w:rsid w:val="004B3899"/>
    <w:rsid w:val="004B5608"/>
    <w:rsid w:val="004B7342"/>
    <w:rsid w:val="004C0E66"/>
    <w:rsid w:val="004C3A4F"/>
    <w:rsid w:val="004C3C42"/>
    <w:rsid w:val="004C6CB1"/>
    <w:rsid w:val="004C771F"/>
    <w:rsid w:val="004D072D"/>
    <w:rsid w:val="004D0DAE"/>
    <w:rsid w:val="004D271F"/>
    <w:rsid w:val="004D2AA4"/>
    <w:rsid w:val="004D3B08"/>
    <w:rsid w:val="004D63FA"/>
    <w:rsid w:val="004E00E4"/>
    <w:rsid w:val="004E15AB"/>
    <w:rsid w:val="004F34FF"/>
    <w:rsid w:val="004F47D6"/>
    <w:rsid w:val="004F70AF"/>
    <w:rsid w:val="00501186"/>
    <w:rsid w:val="005039AC"/>
    <w:rsid w:val="0050421E"/>
    <w:rsid w:val="00505D8D"/>
    <w:rsid w:val="00510CA1"/>
    <w:rsid w:val="0051144B"/>
    <w:rsid w:val="005131B4"/>
    <w:rsid w:val="0051353C"/>
    <w:rsid w:val="005143DA"/>
    <w:rsid w:val="00521BE7"/>
    <w:rsid w:val="00521C35"/>
    <w:rsid w:val="00522293"/>
    <w:rsid w:val="00523B26"/>
    <w:rsid w:val="00524272"/>
    <w:rsid w:val="00524FE7"/>
    <w:rsid w:val="00525A4B"/>
    <w:rsid w:val="005314D8"/>
    <w:rsid w:val="00533892"/>
    <w:rsid w:val="00537C21"/>
    <w:rsid w:val="00542935"/>
    <w:rsid w:val="00542CCE"/>
    <w:rsid w:val="00546B1A"/>
    <w:rsid w:val="00550B21"/>
    <w:rsid w:val="0055392C"/>
    <w:rsid w:val="005558CB"/>
    <w:rsid w:val="00556D86"/>
    <w:rsid w:val="00557517"/>
    <w:rsid w:val="00564E8E"/>
    <w:rsid w:val="00566143"/>
    <w:rsid w:val="00567D5E"/>
    <w:rsid w:val="00570941"/>
    <w:rsid w:val="0057163C"/>
    <w:rsid w:val="00572216"/>
    <w:rsid w:val="00575C8F"/>
    <w:rsid w:val="0058034C"/>
    <w:rsid w:val="00580C74"/>
    <w:rsid w:val="00583EB0"/>
    <w:rsid w:val="00584876"/>
    <w:rsid w:val="00584A91"/>
    <w:rsid w:val="005917F4"/>
    <w:rsid w:val="00592230"/>
    <w:rsid w:val="005923CE"/>
    <w:rsid w:val="005945FD"/>
    <w:rsid w:val="00597D27"/>
    <w:rsid w:val="005A09F1"/>
    <w:rsid w:val="005A16EE"/>
    <w:rsid w:val="005A23F6"/>
    <w:rsid w:val="005A6129"/>
    <w:rsid w:val="005B1AA3"/>
    <w:rsid w:val="005B5975"/>
    <w:rsid w:val="005B5E84"/>
    <w:rsid w:val="005B7B0E"/>
    <w:rsid w:val="005C12FD"/>
    <w:rsid w:val="005C3AC1"/>
    <w:rsid w:val="005C6057"/>
    <w:rsid w:val="005C6706"/>
    <w:rsid w:val="005D2558"/>
    <w:rsid w:val="005D625C"/>
    <w:rsid w:val="005D7FA9"/>
    <w:rsid w:val="005E3188"/>
    <w:rsid w:val="005E5FDF"/>
    <w:rsid w:val="005E6305"/>
    <w:rsid w:val="005F0153"/>
    <w:rsid w:val="005F6373"/>
    <w:rsid w:val="005F7BDF"/>
    <w:rsid w:val="00602DB1"/>
    <w:rsid w:val="00603883"/>
    <w:rsid w:val="006057E1"/>
    <w:rsid w:val="00605E9C"/>
    <w:rsid w:val="00607FC6"/>
    <w:rsid w:val="00612777"/>
    <w:rsid w:val="00615694"/>
    <w:rsid w:val="00616196"/>
    <w:rsid w:val="00617BA7"/>
    <w:rsid w:val="0062116F"/>
    <w:rsid w:val="00621C08"/>
    <w:rsid w:val="00625CCF"/>
    <w:rsid w:val="0063323B"/>
    <w:rsid w:val="00633B57"/>
    <w:rsid w:val="00634F3E"/>
    <w:rsid w:val="0065009D"/>
    <w:rsid w:val="006508C4"/>
    <w:rsid w:val="0065229A"/>
    <w:rsid w:val="00652B4E"/>
    <w:rsid w:val="00656518"/>
    <w:rsid w:val="00657000"/>
    <w:rsid w:val="006570B5"/>
    <w:rsid w:val="0065727A"/>
    <w:rsid w:val="00657F64"/>
    <w:rsid w:val="00664698"/>
    <w:rsid w:val="00664CA8"/>
    <w:rsid w:val="00666758"/>
    <w:rsid w:val="00667323"/>
    <w:rsid w:val="006761B9"/>
    <w:rsid w:val="00676E45"/>
    <w:rsid w:val="00682F1C"/>
    <w:rsid w:val="006847EC"/>
    <w:rsid w:val="00685531"/>
    <w:rsid w:val="0068712D"/>
    <w:rsid w:val="0068778B"/>
    <w:rsid w:val="00692703"/>
    <w:rsid w:val="00696B58"/>
    <w:rsid w:val="00696EEC"/>
    <w:rsid w:val="006A0778"/>
    <w:rsid w:val="006A148A"/>
    <w:rsid w:val="006A21E3"/>
    <w:rsid w:val="006A37B9"/>
    <w:rsid w:val="006A4F4C"/>
    <w:rsid w:val="006A7423"/>
    <w:rsid w:val="006A7C2A"/>
    <w:rsid w:val="006B17E9"/>
    <w:rsid w:val="006B1DBF"/>
    <w:rsid w:val="006B2381"/>
    <w:rsid w:val="006B2DCF"/>
    <w:rsid w:val="006B334F"/>
    <w:rsid w:val="006B6236"/>
    <w:rsid w:val="006C2DEB"/>
    <w:rsid w:val="006C37E2"/>
    <w:rsid w:val="006C59AC"/>
    <w:rsid w:val="006C79AF"/>
    <w:rsid w:val="006D25AA"/>
    <w:rsid w:val="006E3B95"/>
    <w:rsid w:val="006E59F1"/>
    <w:rsid w:val="006E5D8C"/>
    <w:rsid w:val="006E6988"/>
    <w:rsid w:val="006F0006"/>
    <w:rsid w:val="006F1685"/>
    <w:rsid w:val="006F1712"/>
    <w:rsid w:val="006F233A"/>
    <w:rsid w:val="006F6A48"/>
    <w:rsid w:val="006F6F9E"/>
    <w:rsid w:val="00701B9A"/>
    <w:rsid w:val="00702EAD"/>
    <w:rsid w:val="00703D06"/>
    <w:rsid w:val="007064CC"/>
    <w:rsid w:val="00707BB9"/>
    <w:rsid w:val="00713949"/>
    <w:rsid w:val="00714864"/>
    <w:rsid w:val="00716CC0"/>
    <w:rsid w:val="00725EE4"/>
    <w:rsid w:val="007267A8"/>
    <w:rsid w:val="00733511"/>
    <w:rsid w:val="0073469F"/>
    <w:rsid w:val="007349EC"/>
    <w:rsid w:val="00740975"/>
    <w:rsid w:val="00742BD6"/>
    <w:rsid w:val="007440DD"/>
    <w:rsid w:val="0075342E"/>
    <w:rsid w:val="00753658"/>
    <w:rsid w:val="00753F6F"/>
    <w:rsid w:val="00754449"/>
    <w:rsid w:val="00760AD7"/>
    <w:rsid w:val="00763A19"/>
    <w:rsid w:val="00765D5B"/>
    <w:rsid w:val="00767899"/>
    <w:rsid w:val="00770D0F"/>
    <w:rsid w:val="0077131F"/>
    <w:rsid w:val="00785574"/>
    <w:rsid w:val="00785944"/>
    <w:rsid w:val="007913AA"/>
    <w:rsid w:val="0079417F"/>
    <w:rsid w:val="007A01FB"/>
    <w:rsid w:val="007A0621"/>
    <w:rsid w:val="007A23DE"/>
    <w:rsid w:val="007A34C4"/>
    <w:rsid w:val="007B5A7D"/>
    <w:rsid w:val="007B68B7"/>
    <w:rsid w:val="007B79E5"/>
    <w:rsid w:val="007C0641"/>
    <w:rsid w:val="007C289A"/>
    <w:rsid w:val="007C2F14"/>
    <w:rsid w:val="007D0AAD"/>
    <w:rsid w:val="007D13AE"/>
    <w:rsid w:val="007D26CD"/>
    <w:rsid w:val="007D5175"/>
    <w:rsid w:val="007D5BF6"/>
    <w:rsid w:val="007E0E70"/>
    <w:rsid w:val="007E69FE"/>
    <w:rsid w:val="007F2810"/>
    <w:rsid w:val="007F41D8"/>
    <w:rsid w:val="00806645"/>
    <w:rsid w:val="0081552C"/>
    <w:rsid w:val="00815B1C"/>
    <w:rsid w:val="00816D6E"/>
    <w:rsid w:val="00820769"/>
    <w:rsid w:val="008301E9"/>
    <w:rsid w:val="0083033B"/>
    <w:rsid w:val="008315BE"/>
    <w:rsid w:val="00832018"/>
    <w:rsid w:val="00832269"/>
    <w:rsid w:val="00833C0F"/>
    <w:rsid w:val="008362D7"/>
    <w:rsid w:val="00842A5D"/>
    <w:rsid w:val="0084352F"/>
    <w:rsid w:val="0084353F"/>
    <w:rsid w:val="00845C65"/>
    <w:rsid w:val="00854079"/>
    <w:rsid w:val="00854E7D"/>
    <w:rsid w:val="00857C37"/>
    <w:rsid w:val="00861E61"/>
    <w:rsid w:val="00863924"/>
    <w:rsid w:val="00864B54"/>
    <w:rsid w:val="00864ED2"/>
    <w:rsid w:val="00865517"/>
    <w:rsid w:val="00865F4B"/>
    <w:rsid w:val="00870F6D"/>
    <w:rsid w:val="00873588"/>
    <w:rsid w:val="00874C48"/>
    <w:rsid w:val="00875851"/>
    <w:rsid w:val="00880EC9"/>
    <w:rsid w:val="00881023"/>
    <w:rsid w:val="008814C1"/>
    <w:rsid w:val="00884A8C"/>
    <w:rsid w:val="008850AE"/>
    <w:rsid w:val="00887377"/>
    <w:rsid w:val="00895D58"/>
    <w:rsid w:val="00897103"/>
    <w:rsid w:val="008A0690"/>
    <w:rsid w:val="008A1981"/>
    <w:rsid w:val="008A1A72"/>
    <w:rsid w:val="008A54DE"/>
    <w:rsid w:val="008A6FDD"/>
    <w:rsid w:val="008B11B0"/>
    <w:rsid w:val="008B2831"/>
    <w:rsid w:val="008B3E1F"/>
    <w:rsid w:val="008B5E0B"/>
    <w:rsid w:val="008C1FD8"/>
    <w:rsid w:val="008C32F3"/>
    <w:rsid w:val="008C4BEB"/>
    <w:rsid w:val="008C5984"/>
    <w:rsid w:val="008C66D5"/>
    <w:rsid w:val="008C6B7E"/>
    <w:rsid w:val="008D48DE"/>
    <w:rsid w:val="008D4FAC"/>
    <w:rsid w:val="008D658E"/>
    <w:rsid w:val="008E13EC"/>
    <w:rsid w:val="008E6782"/>
    <w:rsid w:val="008F15E2"/>
    <w:rsid w:val="008F3674"/>
    <w:rsid w:val="008F534D"/>
    <w:rsid w:val="00903848"/>
    <w:rsid w:val="009108CE"/>
    <w:rsid w:val="00913ED2"/>
    <w:rsid w:val="0091443A"/>
    <w:rsid w:val="0091719B"/>
    <w:rsid w:val="00920910"/>
    <w:rsid w:val="00920D78"/>
    <w:rsid w:val="0092182C"/>
    <w:rsid w:val="00921F9B"/>
    <w:rsid w:val="00922644"/>
    <w:rsid w:val="00923C88"/>
    <w:rsid w:val="00930F4D"/>
    <w:rsid w:val="00933249"/>
    <w:rsid w:val="00933A3F"/>
    <w:rsid w:val="00934D41"/>
    <w:rsid w:val="00935957"/>
    <w:rsid w:val="0094033E"/>
    <w:rsid w:val="00940D59"/>
    <w:rsid w:val="0094260A"/>
    <w:rsid w:val="009467CC"/>
    <w:rsid w:val="00946AFA"/>
    <w:rsid w:val="00947AF6"/>
    <w:rsid w:val="00950AE2"/>
    <w:rsid w:val="009572B5"/>
    <w:rsid w:val="009575D8"/>
    <w:rsid w:val="0096123B"/>
    <w:rsid w:val="00965FC9"/>
    <w:rsid w:val="00966707"/>
    <w:rsid w:val="00972615"/>
    <w:rsid w:val="00972C60"/>
    <w:rsid w:val="00975A9A"/>
    <w:rsid w:val="00976B7B"/>
    <w:rsid w:val="00980245"/>
    <w:rsid w:val="009819AD"/>
    <w:rsid w:val="00983F28"/>
    <w:rsid w:val="00985F6C"/>
    <w:rsid w:val="00991221"/>
    <w:rsid w:val="00991B74"/>
    <w:rsid w:val="00992729"/>
    <w:rsid w:val="009974FB"/>
    <w:rsid w:val="009A55EB"/>
    <w:rsid w:val="009A6423"/>
    <w:rsid w:val="009B0383"/>
    <w:rsid w:val="009B03E7"/>
    <w:rsid w:val="009B21E3"/>
    <w:rsid w:val="009B52B6"/>
    <w:rsid w:val="009C58D2"/>
    <w:rsid w:val="009D4A55"/>
    <w:rsid w:val="009E03A6"/>
    <w:rsid w:val="009E03CC"/>
    <w:rsid w:val="009E1224"/>
    <w:rsid w:val="009E2691"/>
    <w:rsid w:val="009E299D"/>
    <w:rsid w:val="009E4808"/>
    <w:rsid w:val="009F381B"/>
    <w:rsid w:val="009F5958"/>
    <w:rsid w:val="009F5F2D"/>
    <w:rsid w:val="009F7C99"/>
    <w:rsid w:val="00A00722"/>
    <w:rsid w:val="00A0177A"/>
    <w:rsid w:val="00A018B4"/>
    <w:rsid w:val="00A02001"/>
    <w:rsid w:val="00A04FBC"/>
    <w:rsid w:val="00A05870"/>
    <w:rsid w:val="00A05F28"/>
    <w:rsid w:val="00A103C5"/>
    <w:rsid w:val="00A11A23"/>
    <w:rsid w:val="00A15782"/>
    <w:rsid w:val="00A16A5D"/>
    <w:rsid w:val="00A17431"/>
    <w:rsid w:val="00A23509"/>
    <w:rsid w:val="00A2473E"/>
    <w:rsid w:val="00A252A4"/>
    <w:rsid w:val="00A25CA3"/>
    <w:rsid w:val="00A339E5"/>
    <w:rsid w:val="00A36487"/>
    <w:rsid w:val="00A36DD4"/>
    <w:rsid w:val="00A37BB1"/>
    <w:rsid w:val="00A42E54"/>
    <w:rsid w:val="00A43373"/>
    <w:rsid w:val="00A43950"/>
    <w:rsid w:val="00A45311"/>
    <w:rsid w:val="00A456A8"/>
    <w:rsid w:val="00A51983"/>
    <w:rsid w:val="00A52177"/>
    <w:rsid w:val="00A524C9"/>
    <w:rsid w:val="00A52E42"/>
    <w:rsid w:val="00A55D92"/>
    <w:rsid w:val="00A60907"/>
    <w:rsid w:val="00A7237A"/>
    <w:rsid w:val="00A75388"/>
    <w:rsid w:val="00A77AE2"/>
    <w:rsid w:val="00A9223A"/>
    <w:rsid w:val="00AB1085"/>
    <w:rsid w:val="00AB16D9"/>
    <w:rsid w:val="00AB4B43"/>
    <w:rsid w:val="00AB4B58"/>
    <w:rsid w:val="00AB58C2"/>
    <w:rsid w:val="00AB5C1D"/>
    <w:rsid w:val="00AC137A"/>
    <w:rsid w:val="00AC167E"/>
    <w:rsid w:val="00AC2070"/>
    <w:rsid w:val="00AC3CB7"/>
    <w:rsid w:val="00AC64FB"/>
    <w:rsid w:val="00AC7514"/>
    <w:rsid w:val="00AC7FEB"/>
    <w:rsid w:val="00AD1A01"/>
    <w:rsid w:val="00AD22E3"/>
    <w:rsid w:val="00AD4339"/>
    <w:rsid w:val="00AE151E"/>
    <w:rsid w:val="00AF1C5F"/>
    <w:rsid w:val="00AF41A2"/>
    <w:rsid w:val="00AF5700"/>
    <w:rsid w:val="00AF68E3"/>
    <w:rsid w:val="00AF7BB9"/>
    <w:rsid w:val="00B01526"/>
    <w:rsid w:val="00B02D88"/>
    <w:rsid w:val="00B03EAC"/>
    <w:rsid w:val="00B079D6"/>
    <w:rsid w:val="00B13B23"/>
    <w:rsid w:val="00B13E75"/>
    <w:rsid w:val="00B140FA"/>
    <w:rsid w:val="00B14E10"/>
    <w:rsid w:val="00B154B8"/>
    <w:rsid w:val="00B17EA6"/>
    <w:rsid w:val="00B3229E"/>
    <w:rsid w:val="00B33138"/>
    <w:rsid w:val="00B36CD5"/>
    <w:rsid w:val="00B37A74"/>
    <w:rsid w:val="00B37B4E"/>
    <w:rsid w:val="00B46377"/>
    <w:rsid w:val="00B47A31"/>
    <w:rsid w:val="00B51583"/>
    <w:rsid w:val="00B56693"/>
    <w:rsid w:val="00B572B9"/>
    <w:rsid w:val="00B64A77"/>
    <w:rsid w:val="00B65936"/>
    <w:rsid w:val="00B71926"/>
    <w:rsid w:val="00B7207E"/>
    <w:rsid w:val="00B768E5"/>
    <w:rsid w:val="00B82F1C"/>
    <w:rsid w:val="00B8459C"/>
    <w:rsid w:val="00B85821"/>
    <w:rsid w:val="00B9426A"/>
    <w:rsid w:val="00B96322"/>
    <w:rsid w:val="00B97278"/>
    <w:rsid w:val="00BA071D"/>
    <w:rsid w:val="00BA15C9"/>
    <w:rsid w:val="00BA4A2C"/>
    <w:rsid w:val="00BB2170"/>
    <w:rsid w:val="00BB4B7D"/>
    <w:rsid w:val="00BB50E0"/>
    <w:rsid w:val="00BB7D81"/>
    <w:rsid w:val="00BC0323"/>
    <w:rsid w:val="00BC4794"/>
    <w:rsid w:val="00BC7945"/>
    <w:rsid w:val="00BD0328"/>
    <w:rsid w:val="00BD548B"/>
    <w:rsid w:val="00BE0281"/>
    <w:rsid w:val="00BE26AE"/>
    <w:rsid w:val="00BE4779"/>
    <w:rsid w:val="00BE7060"/>
    <w:rsid w:val="00BF0897"/>
    <w:rsid w:val="00BF3FBF"/>
    <w:rsid w:val="00BF4668"/>
    <w:rsid w:val="00BF656B"/>
    <w:rsid w:val="00C012C0"/>
    <w:rsid w:val="00C038C2"/>
    <w:rsid w:val="00C04E95"/>
    <w:rsid w:val="00C0606A"/>
    <w:rsid w:val="00C0779C"/>
    <w:rsid w:val="00C11057"/>
    <w:rsid w:val="00C1425B"/>
    <w:rsid w:val="00C1535D"/>
    <w:rsid w:val="00C17005"/>
    <w:rsid w:val="00C17235"/>
    <w:rsid w:val="00C209C9"/>
    <w:rsid w:val="00C226AD"/>
    <w:rsid w:val="00C30A3A"/>
    <w:rsid w:val="00C30E4A"/>
    <w:rsid w:val="00C3340B"/>
    <w:rsid w:val="00C345B3"/>
    <w:rsid w:val="00C40912"/>
    <w:rsid w:val="00C40C1B"/>
    <w:rsid w:val="00C40D39"/>
    <w:rsid w:val="00C40FA1"/>
    <w:rsid w:val="00C4258F"/>
    <w:rsid w:val="00C43428"/>
    <w:rsid w:val="00C45934"/>
    <w:rsid w:val="00C45B43"/>
    <w:rsid w:val="00C46F5F"/>
    <w:rsid w:val="00C47699"/>
    <w:rsid w:val="00C51955"/>
    <w:rsid w:val="00C530C2"/>
    <w:rsid w:val="00C53635"/>
    <w:rsid w:val="00C5559E"/>
    <w:rsid w:val="00C55723"/>
    <w:rsid w:val="00C577A3"/>
    <w:rsid w:val="00C60C52"/>
    <w:rsid w:val="00C619C3"/>
    <w:rsid w:val="00C61E16"/>
    <w:rsid w:val="00C66299"/>
    <w:rsid w:val="00C66520"/>
    <w:rsid w:val="00C667CC"/>
    <w:rsid w:val="00C7122E"/>
    <w:rsid w:val="00C735B8"/>
    <w:rsid w:val="00C74098"/>
    <w:rsid w:val="00C74778"/>
    <w:rsid w:val="00C7636D"/>
    <w:rsid w:val="00C814EA"/>
    <w:rsid w:val="00C81F9F"/>
    <w:rsid w:val="00C8632F"/>
    <w:rsid w:val="00C875E1"/>
    <w:rsid w:val="00C90632"/>
    <w:rsid w:val="00CA1E1C"/>
    <w:rsid w:val="00CA260F"/>
    <w:rsid w:val="00CA4683"/>
    <w:rsid w:val="00CA49A3"/>
    <w:rsid w:val="00CB0716"/>
    <w:rsid w:val="00CB08BA"/>
    <w:rsid w:val="00CB2AF9"/>
    <w:rsid w:val="00CB3D64"/>
    <w:rsid w:val="00CB7F8F"/>
    <w:rsid w:val="00CC0E55"/>
    <w:rsid w:val="00CC23A4"/>
    <w:rsid w:val="00CC3F2C"/>
    <w:rsid w:val="00CC5A76"/>
    <w:rsid w:val="00CC745D"/>
    <w:rsid w:val="00CD0569"/>
    <w:rsid w:val="00CD2090"/>
    <w:rsid w:val="00CD67C3"/>
    <w:rsid w:val="00CD73BA"/>
    <w:rsid w:val="00CE096E"/>
    <w:rsid w:val="00CE0FD8"/>
    <w:rsid w:val="00CE163E"/>
    <w:rsid w:val="00CE23E1"/>
    <w:rsid w:val="00CE2FAD"/>
    <w:rsid w:val="00CE3D8B"/>
    <w:rsid w:val="00CE495A"/>
    <w:rsid w:val="00CE6226"/>
    <w:rsid w:val="00CF6334"/>
    <w:rsid w:val="00CF6533"/>
    <w:rsid w:val="00CF65D3"/>
    <w:rsid w:val="00CF7140"/>
    <w:rsid w:val="00CF7523"/>
    <w:rsid w:val="00D00B74"/>
    <w:rsid w:val="00D0442E"/>
    <w:rsid w:val="00D05344"/>
    <w:rsid w:val="00D053BE"/>
    <w:rsid w:val="00D055AE"/>
    <w:rsid w:val="00D07C77"/>
    <w:rsid w:val="00D11E78"/>
    <w:rsid w:val="00D133D8"/>
    <w:rsid w:val="00D20359"/>
    <w:rsid w:val="00D20B45"/>
    <w:rsid w:val="00D26FFB"/>
    <w:rsid w:val="00D3135E"/>
    <w:rsid w:val="00D32BC0"/>
    <w:rsid w:val="00D35BD4"/>
    <w:rsid w:val="00D36C50"/>
    <w:rsid w:val="00D45E73"/>
    <w:rsid w:val="00D470F9"/>
    <w:rsid w:val="00D52426"/>
    <w:rsid w:val="00D535FB"/>
    <w:rsid w:val="00D5470E"/>
    <w:rsid w:val="00D54A39"/>
    <w:rsid w:val="00D5576F"/>
    <w:rsid w:val="00D623B7"/>
    <w:rsid w:val="00D62A7E"/>
    <w:rsid w:val="00D65FCC"/>
    <w:rsid w:val="00D752A5"/>
    <w:rsid w:val="00D83387"/>
    <w:rsid w:val="00D97B33"/>
    <w:rsid w:val="00DA0495"/>
    <w:rsid w:val="00DA6838"/>
    <w:rsid w:val="00DB2D72"/>
    <w:rsid w:val="00DB3679"/>
    <w:rsid w:val="00DB4C52"/>
    <w:rsid w:val="00DB548E"/>
    <w:rsid w:val="00DB5D87"/>
    <w:rsid w:val="00DC0BBC"/>
    <w:rsid w:val="00DC114B"/>
    <w:rsid w:val="00DC21D4"/>
    <w:rsid w:val="00DC36AB"/>
    <w:rsid w:val="00DC6E69"/>
    <w:rsid w:val="00DD1F45"/>
    <w:rsid w:val="00DD23CA"/>
    <w:rsid w:val="00DD2B61"/>
    <w:rsid w:val="00DD2C7C"/>
    <w:rsid w:val="00DD3516"/>
    <w:rsid w:val="00DD398F"/>
    <w:rsid w:val="00DD4815"/>
    <w:rsid w:val="00DD4A84"/>
    <w:rsid w:val="00DD4B7E"/>
    <w:rsid w:val="00DD74BD"/>
    <w:rsid w:val="00DD7545"/>
    <w:rsid w:val="00DD7870"/>
    <w:rsid w:val="00DF5005"/>
    <w:rsid w:val="00DF6520"/>
    <w:rsid w:val="00E0382E"/>
    <w:rsid w:val="00E12776"/>
    <w:rsid w:val="00E14CF9"/>
    <w:rsid w:val="00E169E9"/>
    <w:rsid w:val="00E17E7B"/>
    <w:rsid w:val="00E27D4B"/>
    <w:rsid w:val="00E319BF"/>
    <w:rsid w:val="00E31F44"/>
    <w:rsid w:val="00E36FCA"/>
    <w:rsid w:val="00E37FD0"/>
    <w:rsid w:val="00E409CB"/>
    <w:rsid w:val="00E50AD1"/>
    <w:rsid w:val="00E55990"/>
    <w:rsid w:val="00E56F7A"/>
    <w:rsid w:val="00E60913"/>
    <w:rsid w:val="00E612E4"/>
    <w:rsid w:val="00E6278D"/>
    <w:rsid w:val="00E62ACB"/>
    <w:rsid w:val="00E6314C"/>
    <w:rsid w:val="00E65F41"/>
    <w:rsid w:val="00E703A6"/>
    <w:rsid w:val="00E70DDC"/>
    <w:rsid w:val="00E722C0"/>
    <w:rsid w:val="00E77DA4"/>
    <w:rsid w:val="00E81F98"/>
    <w:rsid w:val="00E82927"/>
    <w:rsid w:val="00E82AC9"/>
    <w:rsid w:val="00E841AD"/>
    <w:rsid w:val="00E85576"/>
    <w:rsid w:val="00E907D6"/>
    <w:rsid w:val="00E94966"/>
    <w:rsid w:val="00E96770"/>
    <w:rsid w:val="00EA0503"/>
    <w:rsid w:val="00EA3038"/>
    <w:rsid w:val="00EA331D"/>
    <w:rsid w:val="00EA3992"/>
    <w:rsid w:val="00EA3AEC"/>
    <w:rsid w:val="00EA3BFD"/>
    <w:rsid w:val="00EA4CEA"/>
    <w:rsid w:val="00EA5134"/>
    <w:rsid w:val="00EA5EA9"/>
    <w:rsid w:val="00EB0812"/>
    <w:rsid w:val="00EB25C3"/>
    <w:rsid w:val="00EB2C8D"/>
    <w:rsid w:val="00EB4BB7"/>
    <w:rsid w:val="00EB7020"/>
    <w:rsid w:val="00EC1567"/>
    <w:rsid w:val="00EC172A"/>
    <w:rsid w:val="00EC222E"/>
    <w:rsid w:val="00EC2C16"/>
    <w:rsid w:val="00EC346F"/>
    <w:rsid w:val="00EC3890"/>
    <w:rsid w:val="00ED055D"/>
    <w:rsid w:val="00ED2DCA"/>
    <w:rsid w:val="00ED3328"/>
    <w:rsid w:val="00EE3592"/>
    <w:rsid w:val="00EE426D"/>
    <w:rsid w:val="00EE5E8B"/>
    <w:rsid w:val="00EE6D49"/>
    <w:rsid w:val="00EF1554"/>
    <w:rsid w:val="00EF4163"/>
    <w:rsid w:val="00EF7C63"/>
    <w:rsid w:val="00F02B63"/>
    <w:rsid w:val="00F02F38"/>
    <w:rsid w:val="00F0467B"/>
    <w:rsid w:val="00F11F93"/>
    <w:rsid w:val="00F141E7"/>
    <w:rsid w:val="00F14F14"/>
    <w:rsid w:val="00F169B0"/>
    <w:rsid w:val="00F22103"/>
    <w:rsid w:val="00F24CCF"/>
    <w:rsid w:val="00F26C13"/>
    <w:rsid w:val="00F27926"/>
    <w:rsid w:val="00F309A2"/>
    <w:rsid w:val="00F31287"/>
    <w:rsid w:val="00F324F1"/>
    <w:rsid w:val="00F35163"/>
    <w:rsid w:val="00F35CF7"/>
    <w:rsid w:val="00F4085E"/>
    <w:rsid w:val="00F43181"/>
    <w:rsid w:val="00F43556"/>
    <w:rsid w:val="00F472B7"/>
    <w:rsid w:val="00F50094"/>
    <w:rsid w:val="00F5724F"/>
    <w:rsid w:val="00F67D34"/>
    <w:rsid w:val="00F73C82"/>
    <w:rsid w:val="00F74011"/>
    <w:rsid w:val="00F75A25"/>
    <w:rsid w:val="00F75ECD"/>
    <w:rsid w:val="00F81A5D"/>
    <w:rsid w:val="00F82ABD"/>
    <w:rsid w:val="00F831E1"/>
    <w:rsid w:val="00F84978"/>
    <w:rsid w:val="00F910D7"/>
    <w:rsid w:val="00F91A7E"/>
    <w:rsid w:val="00F92935"/>
    <w:rsid w:val="00F94361"/>
    <w:rsid w:val="00FA05A1"/>
    <w:rsid w:val="00FA12EC"/>
    <w:rsid w:val="00FA2F38"/>
    <w:rsid w:val="00FA6195"/>
    <w:rsid w:val="00FB02CB"/>
    <w:rsid w:val="00FB04E0"/>
    <w:rsid w:val="00FB60F2"/>
    <w:rsid w:val="00FC06EA"/>
    <w:rsid w:val="00FC1D3B"/>
    <w:rsid w:val="00FC67C6"/>
    <w:rsid w:val="00FC7A80"/>
    <w:rsid w:val="00FD1C46"/>
    <w:rsid w:val="00FD2324"/>
    <w:rsid w:val="00FD24ED"/>
    <w:rsid w:val="00FD5316"/>
    <w:rsid w:val="00FD68C5"/>
    <w:rsid w:val="00FD7EEE"/>
    <w:rsid w:val="00FE1106"/>
    <w:rsid w:val="00FE13E3"/>
    <w:rsid w:val="00FE7651"/>
    <w:rsid w:val="00FF026A"/>
    <w:rsid w:val="00FF1A63"/>
    <w:rsid w:val="00FF5AC3"/>
    <w:rsid w:val="00FF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paragraph" w:customStyle="1" w:styleId="ConsPlusNonformat">
    <w:name w:val="ConsPlusNonformat"/>
    <w:uiPriority w:val="99"/>
    <w:rsid w:val="009E03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List Paragraph"/>
    <w:basedOn w:val="a"/>
    <w:uiPriority w:val="34"/>
    <w:qFormat/>
    <w:rsid w:val="00213E8D"/>
    <w:pPr>
      <w:ind w:left="720"/>
      <w:contextualSpacing/>
    </w:pPr>
  </w:style>
  <w:style w:type="paragraph" w:styleId="aa">
    <w:name w:val="Normal (Web)"/>
    <w:basedOn w:val="a"/>
    <w:uiPriority w:val="99"/>
    <w:semiHidden/>
    <w:unhideWhenUsed/>
    <w:rsid w:val="0027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237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771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F67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nippetequal">
    <w:name w:val="snippet_equal"/>
    <w:basedOn w:val="a0"/>
    <w:rsid w:val="00603883"/>
  </w:style>
  <w:style w:type="character" w:styleId="ac">
    <w:name w:val="Hyperlink"/>
    <w:basedOn w:val="a0"/>
    <w:uiPriority w:val="99"/>
    <w:semiHidden/>
    <w:unhideWhenUsed/>
    <w:rsid w:val="00271C85"/>
    <w:rPr>
      <w:color w:val="0000FF"/>
      <w:u w:val="single"/>
    </w:rPr>
  </w:style>
  <w:style w:type="table" w:customStyle="1" w:styleId="2">
    <w:name w:val="Сетка таблицы2"/>
    <w:basedOn w:val="a1"/>
    <w:next w:val="ab"/>
    <w:uiPriority w:val="59"/>
    <w:rsid w:val="00B03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64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9C58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дрес"/>
    <w:basedOn w:val="a"/>
    <w:rsid w:val="009C58D2"/>
    <w:pPr>
      <w:suppressAutoHyphens/>
      <w:overflowPunct w:val="0"/>
      <w:autoSpaceDE w:val="0"/>
      <w:spacing w:after="0" w:line="240" w:lineRule="auto"/>
      <w:jc w:val="center"/>
    </w:pPr>
    <w:rPr>
      <w:rFonts w:ascii="Times New Roman" w:eastAsia="Times New Roman" w:hAnsi="Times New Roman" w:cs="Times New Roman"/>
      <w:sz w:val="28"/>
      <w:szCs w:val="28"/>
      <w:lang w:eastAsia="ar-SA"/>
    </w:rPr>
  </w:style>
  <w:style w:type="table" w:customStyle="1" w:styleId="5">
    <w:name w:val="Сетка таблицы5"/>
    <w:basedOn w:val="a1"/>
    <w:next w:val="ab"/>
    <w:uiPriority w:val="59"/>
    <w:rsid w:val="0068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paragraph" w:customStyle="1" w:styleId="ConsPlusNonformat">
    <w:name w:val="ConsPlusNonformat"/>
    <w:uiPriority w:val="99"/>
    <w:rsid w:val="009E03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List Paragraph"/>
    <w:basedOn w:val="a"/>
    <w:uiPriority w:val="34"/>
    <w:qFormat/>
    <w:rsid w:val="00213E8D"/>
    <w:pPr>
      <w:ind w:left="720"/>
      <w:contextualSpacing/>
    </w:pPr>
  </w:style>
  <w:style w:type="paragraph" w:styleId="aa">
    <w:name w:val="Normal (Web)"/>
    <w:basedOn w:val="a"/>
    <w:uiPriority w:val="99"/>
    <w:semiHidden/>
    <w:unhideWhenUsed/>
    <w:rsid w:val="0027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237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771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F67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nippetequal">
    <w:name w:val="snippet_equal"/>
    <w:basedOn w:val="a0"/>
    <w:rsid w:val="00603883"/>
  </w:style>
  <w:style w:type="character" w:styleId="ac">
    <w:name w:val="Hyperlink"/>
    <w:basedOn w:val="a0"/>
    <w:uiPriority w:val="99"/>
    <w:semiHidden/>
    <w:unhideWhenUsed/>
    <w:rsid w:val="00271C85"/>
    <w:rPr>
      <w:color w:val="0000FF"/>
      <w:u w:val="single"/>
    </w:rPr>
  </w:style>
  <w:style w:type="table" w:customStyle="1" w:styleId="2">
    <w:name w:val="Сетка таблицы2"/>
    <w:basedOn w:val="a1"/>
    <w:next w:val="ab"/>
    <w:uiPriority w:val="59"/>
    <w:rsid w:val="00B03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64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9C58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дрес"/>
    <w:basedOn w:val="a"/>
    <w:rsid w:val="009C58D2"/>
    <w:pPr>
      <w:suppressAutoHyphens/>
      <w:overflowPunct w:val="0"/>
      <w:autoSpaceDE w:val="0"/>
      <w:spacing w:after="0" w:line="240" w:lineRule="auto"/>
      <w:jc w:val="center"/>
    </w:pPr>
    <w:rPr>
      <w:rFonts w:ascii="Times New Roman" w:eastAsia="Times New Roman" w:hAnsi="Times New Roman" w:cs="Times New Roman"/>
      <w:sz w:val="28"/>
      <w:szCs w:val="28"/>
      <w:lang w:eastAsia="ar-SA"/>
    </w:rPr>
  </w:style>
  <w:style w:type="table" w:customStyle="1" w:styleId="5">
    <w:name w:val="Сетка таблицы5"/>
    <w:basedOn w:val="a1"/>
    <w:next w:val="ab"/>
    <w:uiPriority w:val="59"/>
    <w:rsid w:val="0068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31723">
      <w:bodyDiv w:val="1"/>
      <w:marLeft w:val="0"/>
      <w:marRight w:val="0"/>
      <w:marTop w:val="0"/>
      <w:marBottom w:val="0"/>
      <w:divBdr>
        <w:top w:val="none" w:sz="0" w:space="0" w:color="auto"/>
        <w:left w:val="none" w:sz="0" w:space="0" w:color="auto"/>
        <w:bottom w:val="none" w:sz="0" w:space="0" w:color="auto"/>
        <w:right w:val="none" w:sz="0" w:space="0" w:color="auto"/>
      </w:divBdr>
      <w:divsChild>
        <w:div w:id="1941794649">
          <w:marLeft w:val="0"/>
          <w:marRight w:val="0"/>
          <w:marTop w:val="300"/>
          <w:marBottom w:val="300"/>
          <w:divBdr>
            <w:top w:val="none" w:sz="0" w:space="0" w:color="auto"/>
            <w:left w:val="none" w:sz="0" w:space="0" w:color="auto"/>
            <w:bottom w:val="none" w:sz="0" w:space="0" w:color="auto"/>
            <w:right w:val="none" w:sz="0" w:space="0" w:color="auto"/>
          </w:divBdr>
          <w:divsChild>
            <w:div w:id="87454355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734621701">
      <w:bodyDiv w:val="1"/>
      <w:marLeft w:val="0"/>
      <w:marRight w:val="0"/>
      <w:marTop w:val="0"/>
      <w:marBottom w:val="0"/>
      <w:divBdr>
        <w:top w:val="none" w:sz="0" w:space="0" w:color="auto"/>
        <w:left w:val="none" w:sz="0" w:space="0" w:color="auto"/>
        <w:bottom w:val="none" w:sz="0" w:space="0" w:color="auto"/>
        <w:right w:val="none" w:sz="0" w:space="0" w:color="auto"/>
      </w:divBdr>
      <w:divsChild>
        <w:div w:id="941382685">
          <w:marLeft w:val="0"/>
          <w:marRight w:val="0"/>
          <w:marTop w:val="0"/>
          <w:marBottom w:val="0"/>
          <w:divBdr>
            <w:top w:val="none" w:sz="0" w:space="0" w:color="auto"/>
            <w:left w:val="none" w:sz="0" w:space="0" w:color="auto"/>
            <w:bottom w:val="none" w:sz="0" w:space="0" w:color="auto"/>
            <w:right w:val="none" w:sz="0" w:space="0" w:color="auto"/>
          </w:divBdr>
          <w:divsChild>
            <w:div w:id="2044018737">
              <w:marLeft w:val="0"/>
              <w:marRight w:val="0"/>
              <w:marTop w:val="0"/>
              <w:marBottom w:val="0"/>
              <w:divBdr>
                <w:top w:val="none" w:sz="0" w:space="0" w:color="auto"/>
                <w:left w:val="none" w:sz="0" w:space="0" w:color="auto"/>
                <w:bottom w:val="none" w:sz="0" w:space="0" w:color="auto"/>
                <w:right w:val="none" w:sz="0" w:space="0" w:color="auto"/>
              </w:divBdr>
              <w:divsChild>
                <w:div w:id="1673296694">
                  <w:marLeft w:val="0"/>
                  <w:marRight w:val="0"/>
                  <w:marTop w:val="0"/>
                  <w:marBottom w:val="0"/>
                  <w:divBdr>
                    <w:top w:val="none" w:sz="0" w:space="0" w:color="auto"/>
                    <w:left w:val="none" w:sz="0" w:space="0" w:color="auto"/>
                    <w:bottom w:val="none" w:sz="0" w:space="0" w:color="auto"/>
                    <w:right w:val="none" w:sz="0" w:space="0" w:color="auto"/>
                  </w:divBdr>
                  <w:divsChild>
                    <w:div w:id="1512717976">
                      <w:marLeft w:val="0"/>
                      <w:marRight w:val="0"/>
                      <w:marTop w:val="0"/>
                      <w:marBottom w:val="0"/>
                      <w:divBdr>
                        <w:top w:val="none" w:sz="0" w:space="0" w:color="auto"/>
                        <w:left w:val="none" w:sz="0" w:space="0" w:color="auto"/>
                        <w:bottom w:val="none" w:sz="0" w:space="0" w:color="auto"/>
                        <w:right w:val="none" w:sz="0" w:space="0" w:color="auto"/>
                      </w:divBdr>
                      <w:divsChild>
                        <w:div w:id="1090080012">
                          <w:marLeft w:val="0"/>
                          <w:marRight w:val="0"/>
                          <w:marTop w:val="0"/>
                          <w:marBottom w:val="0"/>
                          <w:divBdr>
                            <w:top w:val="none" w:sz="0" w:space="0" w:color="auto"/>
                            <w:left w:val="none" w:sz="0" w:space="0" w:color="auto"/>
                            <w:bottom w:val="none" w:sz="0" w:space="0" w:color="auto"/>
                            <w:right w:val="none" w:sz="0" w:space="0" w:color="auto"/>
                          </w:divBdr>
                          <w:divsChild>
                            <w:div w:id="1852602648">
                              <w:marLeft w:val="0"/>
                              <w:marRight w:val="0"/>
                              <w:marTop w:val="0"/>
                              <w:marBottom w:val="0"/>
                              <w:divBdr>
                                <w:top w:val="none" w:sz="0" w:space="0" w:color="auto"/>
                                <w:left w:val="none" w:sz="0" w:space="0" w:color="auto"/>
                                <w:bottom w:val="none" w:sz="0" w:space="0" w:color="auto"/>
                                <w:right w:val="none" w:sz="0" w:space="0" w:color="auto"/>
                              </w:divBdr>
                              <w:divsChild>
                                <w:div w:id="1376655488">
                                  <w:marLeft w:val="0"/>
                                  <w:marRight w:val="0"/>
                                  <w:marTop w:val="0"/>
                                  <w:marBottom w:val="0"/>
                                  <w:divBdr>
                                    <w:top w:val="none" w:sz="0" w:space="0" w:color="auto"/>
                                    <w:left w:val="none" w:sz="0" w:space="0" w:color="auto"/>
                                    <w:bottom w:val="none" w:sz="0" w:space="0" w:color="auto"/>
                                    <w:right w:val="none" w:sz="0" w:space="0" w:color="auto"/>
                                  </w:divBdr>
                                  <w:divsChild>
                                    <w:div w:id="642395825">
                                      <w:marLeft w:val="0"/>
                                      <w:marRight w:val="0"/>
                                      <w:marTop w:val="0"/>
                                      <w:marBottom w:val="0"/>
                                      <w:divBdr>
                                        <w:top w:val="none" w:sz="0" w:space="0" w:color="auto"/>
                                        <w:left w:val="none" w:sz="0" w:space="0" w:color="auto"/>
                                        <w:bottom w:val="none" w:sz="0" w:space="0" w:color="auto"/>
                                        <w:right w:val="none" w:sz="0" w:space="0" w:color="auto"/>
                                      </w:divBdr>
                                      <w:divsChild>
                                        <w:div w:id="426392162">
                                          <w:marLeft w:val="1050"/>
                                          <w:marRight w:val="0"/>
                                          <w:marTop w:val="0"/>
                                          <w:marBottom w:val="0"/>
                                          <w:divBdr>
                                            <w:top w:val="none" w:sz="0" w:space="0" w:color="auto"/>
                                            <w:left w:val="none" w:sz="0" w:space="0" w:color="auto"/>
                                            <w:bottom w:val="none" w:sz="0" w:space="0" w:color="auto"/>
                                            <w:right w:val="none" w:sz="0" w:space="0" w:color="auto"/>
                                          </w:divBdr>
                                          <w:divsChild>
                                            <w:div w:id="1764301426">
                                              <w:marLeft w:val="0"/>
                                              <w:marRight w:val="0"/>
                                              <w:marTop w:val="120"/>
                                              <w:marBottom w:val="0"/>
                                              <w:divBdr>
                                                <w:top w:val="none" w:sz="0" w:space="0" w:color="auto"/>
                                                <w:left w:val="none" w:sz="0" w:space="0" w:color="auto"/>
                                                <w:bottom w:val="none" w:sz="0" w:space="0" w:color="auto"/>
                                                <w:right w:val="none" w:sz="0" w:space="0" w:color="auto"/>
                                              </w:divBdr>
                                              <w:divsChild>
                                                <w:div w:id="27029611">
                                                  <w:marLeft w:val="0"/>
                                                  <w:marRight w:val="240"/>
                                                  <w:marTop w:val="0"/>
                                                  <w:marBottom w:val="0"/>
                                                  <w:divBdr>
                                                    <w:top w:val="single" w:sz="6" w:space="12" w:color="E2E2E2"/>
                                                    <w:left w:val="none" w:sz="0" w:space="0" w:color="auto"/>
                                                    <w:bottom w:val="none" w:sz="0" w:space="0" w:color="auto"/>
                                                    <w:right w:val="none" w:sz="0" w:space="0" w:color="auto"/>
                                                  </w:divBdr>
                                                </w:div>
                                              </w:divsChild>
                                            </w:div>
                                          </w:divsChild>
                                        </w:div>
                                        <w:div w:id="704793960">
                                          <w:marLeft w:val="1050"/>
                                          <w:marRight w:val="0"/>
                                          <w:marTop w:val="0"/>
                                          <w:marBottom w:val="0"/>
                                          <w:divBdr>
                                            <w:top w:val="none" w:sz="0" w:space="0" w:color="auto"/>
                                            <w:left w:val="none" w:sz="0" w:space="0" w:color="auto"/>
                                            <w:bottom w:val="none" w:sz="0" w:space="0" w:color="auto"/>
                                            <w:right w:val="none" w:sz="0" w:space="0" w:color="auto"/>
                                          </w:divBdr>
                                          <w:divsChild>
                                            <w:div w:id="1443263616">
                                              <w:marLeft w:val="0"/>
                                              <w:marRight w:val="0"/>
                                              <w:marTop w:val="0"/>
                                              <w:marBottom w:val="0"/>
                                              <w:divBdr>
                                                <w:top w:val="none" w:sz="0" w:space="0" w:color="auto"/>
                                                <w:left w:val="none" w:sz="0" w:space="0" w:color="auto"/>
                                                <w:bottom w:val="none" w:sz="0" w:space="0" w:color="auto"/>
                                                <w:right w:val="none" w:sz="0" w:space="0" w:color="auto"/>
                                              </w:divBdr>
                                            </w:div>
                                            <w:div w:id="240871132">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436567">
      <w:bodyDiv w:val="1"/>
      <w:marLeft w:val="0"/>
      <w:marRight w:val="0"/>
      <w:marTop w:val="0"/>
      <w:marBottom w:val="0"/>
      <w:divBdr>
        <w:top w:val="none" w:sz="0" w:space="0" w:color="auto"/>
        <w:left w:val="none" w:sz="0" w:space="0" w:color="auto"/>
        <w:bottom w:val="none" w:sz="0" w:space="0" w:color="auto"/>
        <w:right w:val="none" w:sz="0" w:space="0" w:color="auto"/>
      </w:divBdr>
      <w:divsChild>
        <w:div w:id="106109847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5A998F91E18495B8227620309DC0EB32D0B628807E5014788795C0DD4B07D4502A371B22Cv0p3G" TargetMode="External"/><Relationship Id="rId13" Type="http://schemas.openxmlformats.org/officeDocument/2006/relationships/hyperlink" Target="consultantplus://offline/ref=E14D642202619CFF4E06271E4F3D2C80D3D284CA32899196B8B3B486A44EBD85C9DF3667B373E7B4DB5C7AD1DAW174E" TargetMode="External"/><Relationship Id="rId18" Type="http://schemas.openxmlformats.org/officeDocument/2006/relationships/hyperlink" Target="consultantplus://offline/ref=936E3E880124E30B568FF840AE31520B578046CE37060EAB7AF62693ECD7531FAFB58E597F7A488330a6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EF853BD365998A3B5158656A8411E29AE99BF4DA58437D7D2B9732C10DC75784BB85B7D2637750CCD68AAF55A33848538CD23E135E8F7DQ6n6C" TargetMode="External"/><Relationship Id="rId17" Type="http://schemas.openxmlformats.org/officeDocument/2006/relationships/hyperlink" Target="consultantplus://offline/ref=936E3E880124E30B568FF840AE31520B578046CE37060EAB7AF62693ECD7531FAFB58E597F7A488030aBE" TargetMode="External"/><Relationship Id="rId2" Type="http://schemas.openxmlformats.org/officeDocument/2006/relationships/styles" Target="styles.xml"/><Relationship Id="rId16" Type="http://schemas.openxmlformats.org/officeDocument/2006/relationships/hyperlink" Target="consultantplus://offline/ref=936E3E880124E30B568FF840AE31520B578046CE37060EAB7AF62693ECD7531FAFB58E597F7A488030a1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EF853BD365998A3B5158656A8411E29AE99BF4DA58437D7D2B9732C10DC75784BB85B7D263715BCAD68AAF55A33848538CD23E135E8F7DQ6n6C" TargetMode="External"/><Relationship Id="rId5" Type="http://schemas.openxmlformats.org/officeDocument/2006/relationships/webSettings" Target="webSettings.xml"/><Relationship Id="rId15" Type="http://schemas.openxmlformats.org/officeDocument/2006/relationships/hyperlink" Target="consultantplus://offline/ref=936E3E880124E30B568FF840AE31520B578046CE37060EAB7AF62693ECD7531FAFB58E597F7A488130a0E" TargetMode="External"/><Relationship Id="rId10" Type="http://schemas.openxmlformats.org/officeDocument/2006/relationships/hyperlink" Target="consultantplus://offline/ref=881D8CE64B554174008568ABA11619B66D9C18934E6836830DC860C94F922048672AC17F30C9DAA4C1A583D9E8BF98421C0DBC621D38WBH9F" TargetMode="External"/><Relationship Id="rId19" Type="http://schemas.openxmlformats.org/officeDocument/2006/relationships/hyperlink" Target="consultantplus://offline/ref=2B03345CAA77EFB58F773A507BA090E5E5351023668B97FA8478D255OFfED" TargetMode="External"/><Relationship Id="rId4" Type="http://schemas.openxmlformats.org/officeDocument/2006/relationships/settings" Target="settings.xml"/><Relationship Id="rId9" Type="http://schemas.openxmlformats.org/officeDocument/2006/relationships/hyperlink" Target="consultantplus://offline/ref=881D8CE64B554174008568ABA11619B66D9C18934E6836830DC860C94F922048672AC17C35CAD9A990FF93DDA1EB955D1C15A2660338BB74WAHDF" TargetMode="External"/><Relationship Id="rId14" Type="http://schemas.openxmlformats.org/officeDocument/2006/relationships/hyperlink" Target="consultantplus://offline/ref=2B03345CAA77EFB58F773A507BA090E5E5351023668B97FA8478D255OFfE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11199</TotalTime>
  <Pages>80</Pages>
  <Words>27017</Words>
  <Characters>153999</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inspector05</dc:creator>
  <cp:keywords/>
  <dc:description/>
  <cp:lastModifiedBy>Медведева Татьяна Адольфовна</cp:lastModifiedBy>
  <cp:revision>367</cp:revision>
  <cp:lastPrinted>2022-06-30T23:50:00Z</cp:lastPrinted>
  <dcterms:created xsi:type="dcterms:W3CDTF">2013-09-09T06:05:00Z</dcterms:created>
  <dcterms:modified xsi:type="dcterms:W3CDTF">2022-06-30T23:51:00Z</dcterms:modified>
</cp:coreProperties>
</file>